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2D34C" w14:textId="1BB67020" w:rsidR="00E93363" w:rsidRPr="00E4301C" w:rsidRDefault="009910DB" w:rsidP="00E93363">
      <w:pPr>
        <w:pStyle w:val="Nagwek1"/>
        <w:spacing w:after="240"/>
      </w:pPr>
      <w:bookmarkStart w:id="0" w:name="_Toc182403233"/>
      <w:bookmarkStart w:id="1" w:name="_Toc182404740"/>
      <w:r w:rsidRPr="00E4301C">
        <w:t xml:space="preserve">Załącznik </w:t>
      </w:r>
      <w:r w:rsidR="00E93363" w:rsidRPr="00E4301C">
        <w:br/>
      </w:r>
      <w:r w:rsidRPr="00E4301C">
        <w:t xml:space="preserve">do Uchwały Nr </w:t>
      </w:r>
      <w:r w:rsidR="006F7A44">
        <w:t>2481</w:t>
      </w:r>
      <w:r w:rsidRPr="00E4301C">
        <w:t>/24</w:t>
      </w:r>
      <w:r w:rsidR="00E93363" w:rsidRPr="00E4301C">
        <w:br/>
      </w:r>
      <w:r w:rsidRPr="00E4301C">
        <w:t xml:space="preserve">Zarządu Województwa Małopolskiego </w:t>
      </w:r>
      <w:r w:rsidR="00E93363" w:rsidRPr="00E4301C">
        <w:br/>
      </w:r>
      <w:r w:rsidRPr="00E4301C">
        <w:t xml:space="preserve">z dnia </w:t>
      </w:r>
      <w:r w:rsidR="006F7A44">
        <w:t>19 listopada</w:t>
      </w:r>
      <w:r w:rsidRPr="00E4301C">
        <w:t xml:space="preserve"> 2024 r.</w:t>
      </w:r>
      <w:bookmarkEnd w:id="0"/>
      <w:bookmarkEnd w:id="1"/>
    </w:p>
    <w:p w14:paraId="5A660EBF" w14:textId="77777777" w:rsidR="00EA5AB5" w:rsidRPr="00E4301C" w:rsidRDefault="00EA5AB5" w:rsidP="00EA5AB5">
      <w:pPr>
        <w:rPr>
          <w:rFonts w:ascii="Arial" w:hAnsi="Arial" w:cs="Arial"/>
          <w:lang w:eastAsia="zh-CN"/>
        </w:rPr>
      </w:pPr>
    </w:p>
    <w:p w14:paraId="49F51651" w14:textId="4B613C2E" w:rsidR="00EA5AB5" w:rsidRPr="00E4301C" w:rsidRDefault="00EA5AB5" w:rsidP="00EA5AB5">
      <w:pPr>
        <w:pStyle w:val="Nagwek2"/>
        <w:spacing w:after="360"/>
      </w:pPr>
      <w:bookmarkStart w:id="2" w:name="_Toc182404741"/>
      <w:r w:rsidRPr="00E4301C">
        <w:t>REGULAMIN</w:t>
      </w:r>
      <w:r w:rsidRPr="00E4301C">
        <w:rPr>
          <w:lang w:eastAsia="zh-CN"/>
        </w:rPr>
        <w:br/>
      </w:r>
      <w:r w:rsidRPr="00E4301C">
        <w:t>Naboru na partnerów spoza sektora finansów publicznych do realizacji projektu pn. „Po pierwsze Rodzina” w ramach Programu Fundusze Europejskie dla Małopolski 2021 – 2027.</w:t>
      </w:r>
      <w:bookmarkEnd w:id="2"/>
    </w:p>
    <w:sdt>
      <w:sdtPr>
        <w:rPr>
          <w:rFonts w:ascii="Arial" w:eastAsia="Times New Roman" w:hAnsi="Arial" w:cs="Arial"/>
          <w:color w:val="auto"/>
          <w:sz w:val="24"/>
          <w:szCs w:val="24"/>
          <w:lang w:eastAsia="en-US"/>
        </w:rPr>
        <w:id w:val="-216437249"/>
        <w:docPartObj>
          <w:docPartGallery w:val="Table of Contents"/>
          <w:docPartUnique/>
        </w:docPartObj>
      </w:sdtPr>
      <w:sdtEndPr>
        <w:rPr>
          <w:b/>
          <w:bCs/>
        </w:rPr>
      </w:sdtEndPr>
      <w:sdtContent>
        <w:p w14:paraId="64BD14CA" w14:textId="65C7958B" w:rsidR="00E4301C" w:rsidRPr="00E4301C" w:rsidRDefault="005D3D1D" w:rsidP="00E4301C">
          <w:pPr>
            <w:pStyle w:val="Nagwekspisutreci"/>
            <w:spacing w:after="100" w:afterAutospacing="1"/>
            <w:rPr>
              <w:rFonts w:ascii="Arial" w:hAnsi="Arial" w:cs="Arial"/>
              <w:color w:val="auto"/>
              <w:sz w:val="24"/>
              <w:szCs w:val="24"/>
            </w:rPr>
          </w:pPr>
          <w:r w:rsidRPr="00E4301C">
            <w:rPr>
              <w:rFonts w:ascii="Arial" w:hAnsi="Arial" w:cs="Arial"/>
              <w:color w:val="auto"/>
              <w:sz w:val="24"/>
              <w:szCs w:val="24"/>
            </w:rPr>
            <w:t>Spis treści</w:t>
          </w:r>
          <w:r w:rsidRPr="00E4301C">
            <w:rPr>
              <w:rFonts w:ascii="Arial" w:hAnsi="Arial" w:cs="Arial"/>
              <w:color w:val="auto"/>
              <w:sz w:val="24"/>
              <w:szCs w:val="24"/>
            </w:rPr>
            <w:fldChar w:fldCharType="begin"/>
          </w:r>
          <w:r w:rsidRPr="00E4301C">
            <w:rPr>
              <w:rFonts w:ascii="Arial" w:hAnsi="Arial" w:cs="Arial"/>
              <w:color w:val="auto"/>
              <w:sz w:val="24"/>
              <w:szCs w:val="24"/>
            </w:rPr>
            <w:instrText xml:space="preserve"> TOC \o "1-3" \h \z \u </w:instrText>
          </w:r>
          <w:r w:rsidRPr="00E4301C">
            <w:rPr>
              <w:rFonts w:ascii="Arial" w:hAnsi="Arial" w:cs="Arial"/>
              <w:color w:val="auto"/>
              <w:sz w:val="24"/>
              <w:szCs w:val="24"/>
            </w:rPr>
            <w:fldChar w:fldCharType="separate"/>
          </w:r>
        </w:p>
        <w:p w14:paraId="0001EBCF" w14:textId="1CDE1165" w:rsidR="00E4301C" w:rsidRPr="00E4301C" w:rsidRDefault="00E4301C">
          <w:pPr>
            <w:pStyle w:val="Spistreci2"/>
            <w:tabs>
              <w:tab w:val="right" w:leader="dot" w:pos="9016"/>
            </w:tabs>
            <w:rPr>
              <w:rFonts w:ascii="Arial" w:eastAsiaTheme="minorEastAsia" w:hAnsi="Arial" w:cs="Arial"/>
              <w:noProof/>
              <w:kern w:val="2"/>
              <w:sz w:val="22"/>
              <w:szCs w:val="22"/>
              <w:lang w:eastAsia="pl-PL"/>
              <w14:ligatures w14:val="standardContextual"/>
            </w:rPr>
          </w:pPr>
          <w:hyperlink w:anchor="_Toc182404741" w:history="1">
            <w:r w:rsidRPr="00E4301C">
              <w:rPr>
                <w:rStyle w:val="Hipercze"/>
                <w:rFonts w:ascii="Arial" w:hAnsi="Arial" w:cs="Arial"/>
                <w:noProof/>
              </w:rPr>
              <w:t>REGULAMIN</w:t>
            </w:r>
            <w:r w:rsidRPr="00E4301C">
              <w:rPr>
                <w:rStyle w:val="Hipercze"/>
                <w:rFonts w:ascii="Arial" w:hAnsi="Arial" w:cs="Arial"/>
                <w:noProof/>
                <w:lang w:eastAsia="zh-CN"/>
              </w:rPr>
              <w:t xml:space="preserve"> </w:t>
            </w:r>
            <w:r w:rsidRPr="00E4301C">
              <w:rPr>
                <w:rStyle w:val="Hipercze"/>
                <w:rFonts w:ascii="Arial" w:hAnsi="Arial" w:cs="Arial"/>
                <w:noProof/>
              </w:rPr>
              <w:t>Naboru na partnerów spoza sektora finansów publicznych do realizacji projektu pn. „Po pierwsze Rodzina” w ramach Programu Fundusze Europejskie dla Małopolski 2021 – 2027.</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_Toc182404741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1</w:t>
            </w:r>
            <w:r w:rsidRPr="00E4301C">
              <w:rPr>
                <w:rFonts w:ascii="Arial" w:hAnsi="Arial" w:cs="Arial"/>
                <w:noProof/>
                <w:webHidden/>
              </w:rPr>
              <w:fldChar w:fldCharType="end"/>
            </w:r>
          </w:hyperlink>
        </w:p>
        <w:p w14:paraId="64C01C2B" w14:textId="63E1C303" w:rsidR="00E4301C" w:rsidRPr="00E4301C" w:rsidRDefault="00E4301C">
          <w:pPr>
            <w:pStyle w:val="Spistreci3"/>
            <w:tabs>
              <w:tab w:val="right" w:leader="dot" w:pos="9016"/>
            </w:tabs>
            <w:rPr>
              <w:rFonts w:ascii="Arial" w:eastAsiaTheme="minorEastAsia" w:hAnsi="Arial" w:cs="Arial"/>
              <w:noProof/>
              <w:kern w:val="2"/>
              <w:sz w:val="22"/>
              <w:szCs w:val="22"/>
              <w:lang w:eastAsia="pl-PL"/>
              <w14:ligatures w14:val="standardContextual"/>
            </w:rPr>
          </w:pPr>
          <w:hyperlink w:anchor="_Toc182404742" w:history="1">
            <w:r w:rsidRPr="00E4301C">
              <w:rPr>
                <w:rStyle w:val="Hipercze"/>
                <w:rFonts w:ascii="Arial" w:hAnsi="Arial" w:cs="Arial"/>
                <w:noProof/>
              </w:rPr>
              <w:t>§ 1 Informacje o projekcie oraz o zakresie działania poradni i miejscu ich uruchomienia</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_Toc182404742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1</w:t>
            </w:r>
            <w:r w:rsidRPr="00E4301C">
              <w:rPr>
                <w:rFonts w:ascii="Arial" w:hAnsi="Arial" w:cs="Arial"/>
                <w:noProof/>
                <w:webHidden/>
              </w:rPr>
              <w:fldChar w:fldCharType="end"/>
            </w:r>
          </w:hyperlink>
        </w:p>
        <w:p w14:paraId="390591C3" w14:textId="024647F1" w:rsidR="00E4301C" w:rsidRPr="00E4301C" w:rsidRDefault="00E4301C">
          <w:pPr>
            <w:pStyle w:val="Spistreci3"/>
            <w:tabs>
              <w:tab w:val="right" w:leader="dot" w:pos="9016"/>
            </w:tabs>
            <w:rPr>
              <w:rFonts w:ascii="Arial" w:eastAsiaTheme="minorEastAsia" w:hAnsi="Arial" w:cs="Arial"/>
              <w:noProof/>
              <w:kern w:val="2"/>
              <w:sz w:val="22"/>
              <w:szCs w:val="22"/>
              <w:lang w:eastAsia="pl-PL"/>
              <w14:ligatures w14:val="standardContextual"/>
            </w:rPr>
          </w:pPr>
          <w:hyperlink w:anchor="_Toc182404743" w:history="1">
            <w:r w:rsidRPr="00E4301C">
              <w:rPr>
                <w:rStyle w:val="Hipercze"/>
                <w:rFonts w:ascii="Arial" w:hAnsi="Arial" w:cs="Arial"/>
                <w:noProof/>
              </w:rPr>
              <w:t>§ 2 Zasady ogłoszenia naboru</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_Toc182404743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7</w:t>
            </w:r>
            <w:r w:rsidRPr="00E4301C">
              <w:rPr>
                <w:rFonts w:ascii="Arial" w:hAnsi="Arial" w:cs="Arial"/>
                <w:noProof/>
                <w:webHidden/>
              </w:rPr>
              <w:fldChar w:fldCharType="end"/>
            </w:r>
          </w:hyperlink>
        </w:p>
        <w:p w14:paraId="25B5BC02" w14:textId="600982F9" w:rsidR="00E4301C" w:rsidRPr="00E4301C" w:rsidRDefault="00E4301C">
          <w:pPr>
            <w:pStyle w:val="Spistreci3"/>
            <w:tabs>
              <w:tab w:val="right" w:leader="dot" w:pos="9016"/>
            </w:tabs>
            <w:rPr>
              <w:rFonts w:ascii="Arial" w:eastAsiaTheme="minorEastAsia" w:hAnsi="Arial" w:cs="Arial"/>
              <w:noProof/>
              <w:kern w:val="2"/>
              <w:sz w:val="22"/>
              <w:szCs w:val="22"/>
              <w:lang w:eastAsia="pl-PL"/>
              <w14:ligatures w14:val="standardContextual"/>
            </w:rPr>
          </w:pPr>
          <w:hyperlink w:anchor="_Toc182404744" w:history="1">
            <w:r w:rsidRPr="00E4301C">
              <w:rPr>
                <w:rStyle w:val="Hipercze"/>
                <w:rFonts w:ascii="Arial" w:hAnsi="Arial" w:cs="Arial"/>
                <w:noProof/>
              </w:rPr>
              <w:t>§ 3 Informacje finansowe</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_Toc182404744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7</w:t>
            </w:r>
            <w:r w:rsidRPr="00E4301C">
              <w:rPr>
                <w:rFonts w:ascii="Arial" w:hAnsi="Arial" w:cs="Arial"/>
                <w:noProof/>
                <w:webHidden/>
              </w:rPr>
              <w:fldChar w:fldCharType="end"/>
            </w:r>
          </w:hyperlink>
        </w:p>
        <w:p w14:paraId="47FA6E38" w14:textId="5C48C363" w:rsidR="00E4301C" w:rsidRPr="00E4301C" w:rsidRDefault="00E4301C">
          <w:pPr>
            <w:pStyle w:val="Spistreci3"/>
            <w:tabs>
              <w:tab w:val="right" w:leader="dot" w:pos="9016"/>
            </w:tabs>
            <w:rPr>
              <w:rFonts w:ascii="Arial" w:eastAsiaTheme="minorEastAsia" w:hAnsi="Arial" w:cs="Arial"/>
              <w:noProof/>
              <w:kern w:val="2"/>
              <w:sz w:val="22"/>
              <w:szCs w:val="22"/>
              <w:lang w:eastAsia="pl-PL"/>
              <w14:ligatures w14:val="standardContextual"/>
            </w:rPr>
          </w:pPr>
          <w:hyperlink w:anchor="_Toc182404745" w:history="1">
            <w:r w:rsidRPr="00E4301C">
              <w:rPr>
                <w:rStyle w:val="Hipercze"/>
                <w:rFonts w:ascii="Arial" w:hAnsi="Arial" w:cs="Arial"/>
                <w:noProof/>
              </w:rPr>
              <w:t>§ 4 Kryteria dostępu i kryteria preferencyjne</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_Toc182404745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7</w:t>
            </w:r>
            <w:r w:rsidRPr="00E4301C">
              <w:rPr>
                <w:rFonts w:ascii="Arial" w:hAnsi="Arial" w:cs="Arial"/>
                <w:noProof/>
                <w:webHidden/>
              </w:rPr>
              <w:fldChar w:fldCharType="end"/>
            </w:r>
          </w:hyperlink>
        </w:p>
        <w:p w14:paraId="6D633DD9" w14:textId="3D405C7F" w:rsidR="00E4301C" w:rsidRPr="00E4301C" w:rsidRDefault="00E4301C">
          <w:pPr>
            <w:pStyle w:val="Spistreci3"/>
            <w:tabs>
              <w:tab w:val="right" w:leader="dot" w:pos="9016"/>
            </w:tabs>
            <w:rPr>
              <w:rFonts w:ascii="Arial" w:eastAsiaTheme="minorEastAsia" w:hAnsi="Arial" w:cs="Arial"/>
              <w:noProof/>
              <w:kern w:val="2"/>
              <w:sz w:val="22"/>
              <w:szCs w:val="22"/>
              <w:lang w:eastAsia="pl-PL"/>
              <w14:ligatures w14:val="standardContextual"/>
            </w:rPr>
          </w:pPr>
          <w:hyperlink w:anchor="_Toc182404746" w:history="1">
            <w:r w:rsidRPr="00E4301C">
              <w:rPr>
                <w:rStyle w:val="Hipercze"/>
                <w:rFonts w:ascii="Arial" w:hAnsi="Arial" w:cs="Arial"/>
                <w:noProof/>
              </w:rPr>
              <w:t>§ 5 Zgłoszenie do naboru</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_Toc182404746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11</w:t>
            </w:r>
            <w:r w:rsidRPr="00E4301C">
              <w:rPr>
                <w:rFonts w:ascii="Arial" w:hAnsi="Arial" w:cs="Arial"/>
                <w:noProof/>
                <w:webHidden/>
              </w:rPr>
              <w:fldChar w:fldCharType="end"/>
            </w:r>
          </w:hyperlink>
        </w:p>
        <w:p w14:paraId="13489011" w14:textId="6F2012D2" w:rsidR="00E4301C" w:rsidRPr="00E4301C" w:rsidRDefault="00E4301C">
          <w:pPr>
            <w:pStyle w:val="Spistreci3"/>
            <w:tabs>
              <w:tab w:val="right" w:leader="dot" w:pos="9016"/>
            </w:tabs>
            <w:rPr>
              <w:rFonts w:ascii="Arial" w:eastAsiaTheme="minorEastAsia" w:hAnsi="Arial" w:cs="Arial"/>
              <w:noProof/>
              <w:kern w:val="2"/>
              <w:sz w:val="22"/>
              <w:szCs w:val="22"/>
              <w:lang w:eastAsia="pl-PL"/>
              <w14:ligatures w14:val="standardContextual"/>
            </w:rPr>
          </w:pPr>
          <w:hyperlink w:anchor="_Toc182404747" w:history="1">
            <w:r w:rsidRPr="00E4301C">
              <w:rPr>
                <w:rStyle w:val="Hipercze"/>
                <w:rFonts w:ascii="Arial" w:hAnsi="Arial" w:cs="Arial"/>
                <w:noProof/>
              </w:rPr>
              <w:t>§ 6 Miejsce i sposób złożenia oferty</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_Toc182404747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11</w:t>
            </w:r>
            <w:r w:rsidRPr="00E4301C">
              <w:rPr>
                <w:rFonts w:ascii="Arial" w:hAnsi="Arial" w:cs="Arial"/>
                <w:noProof/>
                <w:webHidden/>
              </w:rPr>
              <w:fldChar w:fldCharType="end"/>
            </w:r>
          </w:hyperlink>
        </w:p>
        <w:p w14:paraId="61CB94BF" w14:textId="6C031663" w:rsidR="00E4301C" w:rsidRPr="00E4301C" w:rsidRDefault="00E4301C">
          <w:pPr>
            <w:pStyle w:val="Spistreci3"/>
            <w:tabs>
              <w:tab w:val="right" w:leader="dot" w:pos="9016"/>
            </w:tabs>
            <w:rPr>
              <w:rFonts w:ascii="Arial" w:eastAsiaTheme="minorEastAsia" w:hAnsi="Arial" w:cs="Arial"/>
              <w:noProof/>
              <w:kern w:val="2"/>
              <w:sz w:val="22"/>
              <w:szCs w:val="22"/>
              <w:lang w:eastAsia="pl-PL"/>
              <w14:ligatures w14:val="standardContextual"/>
            </w:rPr>
          </w:pPr>
          <w:hyperlink w:anchor="_Toc182404748" w:history="1">
            <w:r w:rsidRPr="00E4301C">
              <w:rPr>
                <w:rStyle w:val="Hipercze"/>
                <w:rFonts w:ascii="Arial" w:hAnsi="Arial" w:cs="Arial"/>
                <w:noProof/>
              </w:rPr>
              <w:t>§ 7 Ocena formalna i merytoryczna</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_Toc182404748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12</w:t>
            </w:r>
            <w:r w:rsidRPr="00E4301C">
              <w:rPr>
                <w:rFonts w:ascii="Arial" w:hAnsi="Arial" w:cs="Arial"/>
                <w:noProof/>
                <w:webHidden/>
              </w:rPr>
              <w:fldChar w:fldCharType="end"/>
            </w:r>
          </w:hyperlink>
        </w:p>
        <w:p w14:paraId="5A16428B" w14:textId="10882208" w:rsidR="00E4301C" w:rsidRPr="00E4301C" w:rsidRDefault="00E4301C">
          <w:pPr>
            <w:pStyle w:val="Spistreci3"/>
            <w:tabs>
              <w:tab w:val="right" w:leader="dot" w:pos="9016"/>
            </w:tabs>
            <w:rPr>
              <w:rFonts w:ascii="Arial" w:eastAsiaTheme="minorEastAsia" w:hAnsi="Arial" w:cs="Arial"/>
              <w:noProof/>
              <w:kern w:val="2"/>
              <w:sz w:val="22"/>
              <w:szCs w:val="22"/>
              <w:lang w:eastAsia="pl-PL"/>
              <w14:ligatures w14:val="standardContextual"/>
            </w:rPr>
          </w:pPr>
          <w:hyperlink w:anchor="_Toc182404749" w:history="1">
            <w:r w:rsidRPr="00E4301C">
              <w:rPr>
                <w:rStyle w:val="Hipercze"/>
                <w:rFonts w:ascii="Arial" w:hAnsi="Arial" w:cs="Arial"/>
                <w:noProof/>
              </w:rPr>
              <w:t>§ 8 Odwołanie od rozstrzygnięcia konkursu</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_Toc182404749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13</w:t>
            </w:r>
            <w:r w:rsidRPr="00E4301C">
              <w:rPr>
                <w:rFonts w:ascii="Arial" w:hAnsi="Arial" w:cs="Arial"/>
                <w:noProof/>
                <w:webHidden/>
              </w:rPr>
              <w:fldChar w:fldCharType="end"/>
            </w:r>
          </w:hyperlink>
        </w:p>
        <w:p w14:paraId="2303C290" w14:textId="595CE05E" w:rsidR="00E4301C" w:rsidRPr="00E4301C" w:rsidRDefault="00E4301C">
          <w:pPr>
            <w:pStyle w:val="Spistreci3"/>
            <w:tabs>
              <w:tab w:val="right" w:leader="dot" w:pos="9016"/>
            </w:tabs>
            <w:rPr>
              <w:rFonts w:ascii="Arial" w:eastAsiaTheme="minorEastAsia" w:hAnsi="Arial" w:cs="Arial"/>
              <w:noProof/>
              <w:kern w:val="2"/>
              <w:sz w:val="22"/>
              <w:szCs w:val="22"/>
              <w:lang w:eastAsia="pl-PL"/>
              <w14:ligatures w14:val="standardContextual"/>
            </w:rPr>
          </w:pPr>
          <w:hyperlink w:anchor="_Toc182404750" w:history="1">
            <w:r w:rsidRPr="00E4301C">
              <w:rPr>
                <w:rStyle w:val="Hipercze"/>
                <w:rFonts w:ascii="Arial" w:hAnsi="Arial" w:cs="Arial"/>
                <w:noProof/>
              </w:rPr>
              <w:t>§ 9 Zawarcie umowy partnerskiej</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_Toc182404750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14</w:t>
            </w:r>
            <w:r w:rsidRPr="00E4301C">
              <w:rPr>
                <w:rFonts w:ascii="Arial" w:hAnsi="Arial" w:cs="Arial"/>
                <w:noProof/>
                <w:webHidden/>
              </w:rPr>
              <w:fldChar w:fldCharType="end"/>
            </w:r>
          </w:hyperlink>
        </w:p>
        <w:p w14:paraId="624BCFA6" w14:textId="501D3EEF" w:rsidR="00E4301C" w:rsidRPr="00E4301C" w:rsidRDefault="00E4301C">
          <w:pPr>
            <w:pStyle w:val="Spistreci2"/>
            <w:tabs>
              <w:tab w:val="right" w:leader="dot" w:pos="9016"/>
            </w:tabs>
            <w:rPr>
              <w:rFonts w:ascii="Arial" w:eastAsiaTheme="minorEastAsia" w:hAnsi="Arial" w:cs="Arial"/>
              <w:noProof/>
              <w:kern w:val="2"/>
              <w:sz w:val="22"/>
              <w:szCs w:val="22"/>
              <w:lang w:eastAsia="pl-PL"/>
              <w14:ligatures w14:val="standardContextual"/>
            </w:rPr>
          </w:pPr>
          <w:hyperlink w:anchor="_Toc182404751" w:history="1">
            <w:r w:rsidRPr="00E4301C">
              <w:rPr>
                <w:rStyle w:val="Hipercze"/>
                <w:rFonts w:ascii="Arial" w:hAnsi="Arial" w:cs="Arial"/>
                <w:bCs/>
                <w:noProof/>
              </w:rPr>
              <w:t>Załącznik nr 1 do Regulaminu</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_Toc182404751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15</w:t>
            </w:r>
            <w:r w:rsidRPr="00E4301C">
              <w:rPr>
                <w:rFonts w:ascii="Arial" w:hAnsi="Arial" w:cs="Arial"/>
                <w:noProof/>
                <w:webHidden/>
              </w:rPr>
              <w:fldChar w:fldCharType="end"/>
            </w:r>
          </w:hyperlink>
        </w:p>
        <w:p w14:paraId="1169FC22" w14:textId="74BD5C13" w:rsidR="00E4301C" w:rsidRPr="00E4301C" w:rsidRDefault="00E4301C">
          <w:pPr>
            <w:pStyle w:val="Spistreci2"/>
            <w:tabs>
              <w:tab w:val="right" w:leader="dot" w:pos="9016"/>
            </w:tabs>
            <w:rPr>
              <w:rFonts w:ascii="Arial" w:eastAsiaTheme="minorEastAsia" w:hAnsi="Arial" w:cs="Arial"/>
              <w:noProof/>
              <w:kern w:val="2"/>
              <w:sz w:val="22"/>
              <w:szCs w:val="22"/>
              <w:lang w:eastAsia="pl-PL"/>
              <w14:ligatures w14:val="standardContextual"/>
            </w:rPr>
          </w:pPr>
          <w:hyperlink w:anchor="_Toc182404752" w:history="1">
            <w:r w:rsidRPr="00E4301C">
              <w:rPr>
                <w:rStyle w:val="Hipercze"/>
                <w:rFonts w:ascii="Arial" w:hAnsi="Arial" w:cs="Arial"/>
                <w:bCs/>
                <w:noProof/>
              </w:rPr>
              <w:t>Załącznik nr 2 do Regulaminu</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_Toc182404752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35</w:t>
            </w:r>
            <w:r w:rsidRPr="00E4301C">
              <w:rPr>
                <w:rFonts w:ascii="Arial" w:hAnsi="Arial" w:cs="Arial"/>
                <w:noProof/>
                <w:webHidden/>
              </w:rPr>
              <w:fldChar w:fldCharType="end"/>
            </w:r>
          </w:hyperlink>
        </w:p>
        <w:p w14:paraId="29FA5C40" w14:textId="60E76DE8" w:rsidR="00E4301C" w:rsidRPr="00E4301C" w:rsidRDefault="00E4301C">
          <w:pPr>
            <w:pStyle w:val="Spistreci2"/>
            <w:tabs>
              <w:tab w:val="right" w:leader="dot" w:pos="9016"/>
            </w:tabs>
            <w:rPr>
              <w:rFonts w:ascii="Arial" w:eastAsiaTheme="minorEastAsia" w:hAnsi="Arial" w:cs="Arial"/>
              <w:noProof/>
              <w:kern w:val="2"/>
              <w:sz w:val="22"/>
              <w:szCs w:val="22"/>
              <w:lang w:eastAsia="pl-PL"/>
              <w14:ligatures w14:val="standardContextual"/>
            </w:rPr>
          </w:pPr>
          <w:hyperlink w:anchor="_Toc182404753" w:history="1">
            <w:r w:rsidRPr="00E4301C">
              <w:rPr>
                <w:rStyle w:val="Hipercze"/>
                <w:rFonts w:ascii="Arial" w:hAnsi="Arial" w:cs="Arial"/>
                <w:bCs/>
                <w:noProof/>
              </w:rPr>
              <w:t>Załącznik nr 3 do Regulaminu</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_Toc182404753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38</w:t>
            </w:r>
            <w:r w:rsidRPr="00E4301C">
              <w:rPr>
                <w:rFonts w:ascii="Arial" w:hAnsi="Arial" w:cs="Arial"/>
                <w:noProof/>
                <w:webHidden/>
              </w:rPr>
              <w:fldChar w:fldCharType="end"/>
            </w:r>
          </w:hyperlink>
        </w:p>
        <w:p w14:paraId="04B1CA10" w14:textId="51868BDB" w:rsidR="00E4301C" w:rsidRPr="00E4301C" w:rsidRDefault="00E4301C">
          <w:pPr>
            <w:pStyle w:val="Spistreci2"/>
            <w:tabs>
              <w:tab w:val="right" w:leader="dot" w:pos="9016"/>
            </w:tabs>
            <w:rPr>
              <w:rFonts w:ascii="Arial" w:eastAsiaTheme="minorEastAsia" w:hAnsi="Arial" w:cs="Arial"/>
              <w:noProof/>
              <w:kern w:val="2"/>
              <w:sz w:val="22"/>
              <w:szCs w:val="22"/>
              <w:lang w:eastAsia="pl-PL"/>
              <w14:ligatures w14:val="standardContextual"/>
            </w:rPr>
          </w:pPr>
          <w:hyperlink w:anchor="_Toc182404754" w:history="1">
            <w:r w:rsidRPr="00E4301C">
              <w:rPr>
                <w:rStyle w:val="Hipercze"/>
                <w:rFonts w:ascii="Arial" w:hAnsi="Arial" w:cs="Arial"/>
                <w:bCs/>
                <w:noProof/>
              </w:rPr>
              <w:t>Załącznik nr 4 do Regulaminu</w:t>
            </w:r>
            <w:r w:rsidRPr="00E4301C">
              <w:rPr>
                <w:rFonts w:ascii="Arial" w:hAnsi="Arial" w:cs="Arial"/>
                <w:noProof/>
                <w:webHidden/>
              </w:rPr>
              <w:tab/>
            </w:r>
            <w:r w:rsidRPr="00E4301C">
              <w:rPr>
                <w:rFonts w:ascii="Arial" w:hAnsi="Arial" w:cs="Arial"/>
                <w:noProof/>
                <w:webHidden/>
              </w:rPr>
              <w:fldChar w:fldCharType="begin"/>
            </w:r>
            <w:r w:rsidRPr="00E4301C">
              <w:rPr>
                <w:rFonts w:ascii="Arial" w:hAnsi="Arial" w:cs="Arial"/>
                <w:noProof/>
                <w:webHidden/>
              </w:rPr>
              <w:instrText xml:space="preserve"> PAGEREF _Toc182404754 \h </w:instrText>
            </w:r>
            <w:r w:rsidRPr="00E4301C">
              <w:rPr>
                <w:rFonts w:ascii="Arial" w:hAnsi="Arial" w:cs="Arial"/>
                <w:noProof/>
                <w:webHidden/>
              </w:rPr>
            </w:r>
            <w:r w:rsidRPr="00E4301C">
              <w:rPr>
                <w:rFonts w:ascii="Arial" w:hAnsi="Arial" w:cs="Arial"/>
                <w:noProof/>
                <w:webHidden/>
              </w:rPr>
              <w:fldChar w:fldCharType="separate"/>
            </w:r>
            <w:r w:rsidR="006F7A44">
              <w:rPr>
                <w:rFonts w:ascii="Arial" w:hAnsi="Arial" w:cs="Arial"/>
                <w:noProof/>
                <w:webHidden/>
              </w:rPr>
              <w:t>40</w:t>
            </w:r>
            <w:r w:rsidRPr="00E4301C">
              <w:rPr>
                <w:rFonts w:ascii="Arial" w:hAnsi="Arial" w:cs="Arial"/>
                <w:noProof/>
                <w:webHidden/>
              </w:rPr>
              <w:fldChar w:fldCharType="end"/>
            </w:r>
          </w:hyperlink>
        </w:p>
        <w:p w14:paraId="22A5A778" w14:textId="3B8FCBBE" w:rsidR="005D3D1D" w:rsidRPr="00E4301C" w:rsidRDefault="005D3D1D">
          <w:pPr>
            <w:rPr>
              <w:rFonts w:ascii="Arial" w:hAnsi="Arial" w:cs="Arial"/>
            </w:rPr>
          </w:pPr>
          <w:r w:rsidRPr="00E4301C">
            <w:rPr>
              <w:rFonts w:ascii="Arial" w:hAnsi="Arial" w:cs="Arial"/>
              <w:b/>
              <w:bCs/>
            </w:rPr>
            <w:fldChar w:fldCharType="end"/>
          </w:r>
        </w:p>
      </w:sdtContent>
    </w:sdt>
    <w:p w14:paraId="7535A2B4" w14:textId="5FA51B0E" w:rsidR="005E7E6D" w:rsidRPr="00E4301C" w:rsidRDefault="005E7E6D" w:rsidP="00E00E3E">
      <w:pPr>
        <w:pStyle w:val="Nagwek3"/>
        <w:spacing w:before="240" w:after="240"/>
      </w:pPr>
      <w:bookmarkStart w:id="3" w:name="_Toc182404742"/>
      <w:r w:rsidRPr="00E4301C">
        <w:t>§ 1</w:t>
      </w:r>
      <w:r w:rsidR="005D3D1D" w:rsidRPr="00E4301C">
        <w:br/>
        <w:t>Informacje o projekcie oraz o zakresie działania poradni i miejscu ich uruchomienia</w:t>
      </w:r>
      <w:bookmarkEnd w:id="3"/>
    </w:p>
    <w:p w14:paraId="25AFD6D1" w14:textId="5995922A" w:rsidR="00013578" w:rsidRPr="00E4301C" w:rsidRDefault="00013578">
      <w:pPr>
        <w:numPr>
          <w:ilvl w:val="0"/>
          <w:numId w:val="7"/>
        </w:numPr>
        <w:shd w:val="clear" w:color="auto" w:fill="FFFFFF"/>
        <w:tabs>
          <w:tab w:val="clear" w:pos="644"/>
        </w:tabs>
        <w:suppressAutoHyphens/>
        <w:autoSpaceDE w:val="0"/>
        <w:ind w:left="357" w:hanging="357"/>
        <w:rPr>
          <w:rFonts w:ascii="Arial" w:hAnsi="Arial" w:cs="Arial"/>
          <w:color w:val="000000"/>
          <w:lang w:eastAsia="pl-PL"/>
        </w:rPr>
      </w:pPr>
      <w:r w:rsidRPr="00E4301C">
        <w:rPr>
          <w:rFonts w:ascii="Arial" w:hAnsi="Arial" w:cs="Arial"/>
          <w:color w:val="000000"/>
          <w:lang w:eastAsia="pl-PL"/>
        </w:rPr>
        <w:t>Partnerem wi</w:t>
      </w:r>
      <w:r w:rsidR="001F26E8" w:rsidRPr="00E4301C">
        <w:rPr>
          <w:rFonts w:ascii="Arial" w:hAnsi="Arial" w:cs="Arial"/>
          <w:color w:val="000000"/>
          <w:lang w:eastAsia="pl-PL"/>
        </w:rPr>
        <w:t>o</w:t>
      </w:r>
      <w:r w:rsidRPr="00E4301C">
        <w:rPr>
          <w:rFonts w:ascii="Arial" w:hAnsi="Arial" w:cs="Arial"/>
          <w:color w:val="000000"/>
          <w:lang w:eastAsia="pl-PL"/>
        </w:rPr>
        <w:t xml:space="preserve">dącym (Liderem) Projektu pn. „Po pierwsze Rodzina”, w obszarze włączenia społecznego, w ramach Programu </w:t>
      </w:r>
      <w:r w:rsidR="002B31AB" w:rsidRPr="00E4301C">
        <w:rPr>
          <w:rFonts w:ascii="Arial" w:hAnsi="Arial" w:cs="Arial"/>
          <w:lang w:eastAsia="pl-PL"/>
        </w:rPr>
        <w:t>Fundusze Europejskie dla Małopolski 2021 - 2027</w:t>
      </w:r>
      <w:r w:rsidRPr="00E4301C">
        <w:rPr>
          <w:rFonts w:ascii="Arial" w:hAnsi="Arial" w:cs="Arial"/>
          <w:color w:val="000000"/>
          <w:lang w:eastAsia="pl-PL"/>
        </w:rPr>
        <w:t>, Cel polityki 4. Europa o silniejszym wymiarze społecznym, bardziej sprzyjająca włączeniu społecznemu i wdrażająca Europejski filar praw socjalnych (zwanego dalej Projektem) jest Województwo Małopolskie – Regionalny Ośrodek Polityki Społecznej w Krakowie.</w:t>
      </w:r>
    </w:p>
    <w:p w14:paraId="65D0DA7A" w14:textId="1BDC4AED" w:rsidR="007A0642" w:rsidRPr="00E4301C" w:rsidRDefault="00013578">
      <w:pPr>
        <w:numPr>
          <w:ilvl w:val="0"/>
          <w:numId w:val="7"/>
        </w:numPr>
        <w:shd w:val="clear" w:color="auto" w:fill="FFFFFF"/>
        <w:tabs>
          <w:tab w:val="clear" w:pos="644"/>
        </w:tabs>
        <w:suppressAutoHyphens/>
        <w:autoSpaceDE w:val="0"/>
        <w:ind w:left="357" w:hanging="357"/>
        <w:rPr>
          <w:rFonts w:ascii="Arial" w:hAnsi="Arial" w:cs="Arial"/>
          <w:color w:val="000000"/>
          <w:lang w:eastAsia="pl-PL"/>
        </w:rPr>
      </w:pPr>
      <w:r w:rsidRPr="00E4301C">
        <w:rPr>
          <w:rFonts w:ascii="Arial" w:hAnsi="Arial" w:cs="Arial"/>
          <w:color w:val="000000"/>
          <w:lang w:eastAsia="pl-PL"/>
        </w:rPr>
        <w:t xml:space="preserve">Celem Projektu jest tworzenie warunków do dobrego funkcjonowania małopolskich rodzin </w:t>
      </w:r>
      <w:r w:rsidR="00DB02D4" w:rsidRPr="00E4301C">
        <w:rPr>
          <w:rFonts w:ascii="Arial" w:hAnsi="Arial" w:cs="Arial"/>
          <w:color w:val="000000"/>
          <w:lang w:eastAsia="pl-PL"/>
        </w:rPr>
        <w:t>naturalnych, rodzin zastępczych i adopcyjnych i poprawa jakości usług społecznych świadczonych na ich rzecz</w:t>
      </w:r>
      <w:r w:rsidRPr="00E4301C">
        <w:rPr>
          <w:rFonts w:ascii="Arial" w:hAnsi="Arial" w:cs="Arial"/>
          <w:color w:val="000000"/>
          <w:lang w:eastAsia="pl-PL"/>
        </w:rPr>
        <w:t>.</w:t>
      </w:r>
      <w:r w:rsidR="004E7595" w:rsidRPr="00E4301C">
        <w:rPr>
          <w:rFonts w:ascii="Arial" w:hAnsi="Arial" w:cs="Arial"/>
          <w:color w:val="000000"/>
          <w:lang w:eastAsia="pl-PL"/>
        </w:rPr>
        <w:t xml:space="preserve"> Projekt obejmuje Moduł I </w:t>
      </w:r>
      <w:r w:rsidR="00374028" w:rsidRPr="00E4301C">
        <w:rPr>
          <w:rFonts w:ascii="Arial" w:hAnsi="Arial" w:cs="Arial"/>
          <w:color w:val="000000"/>
          <w:lang w:eastAsia="pl-PL"/>
        </w:rPr>
        <w:t>dotyczący</w:t>
      </w:r>
      <w:r w:rsidR="004E7595" w:rsidRPr="00E4301C">
        <w:rPr>
          <w:rFonts w:ascii="Arial" w:hAnsi="Arial" w:cs="Arial"/>
          <w:color w:val="000000"/>
          <w:lang w:eastAsia="pl-PL"/>
        </w:rPr>
        <w:t xml:space="preserve"> tworzeni</w:t>
      </w:r>
      <w:r w:rsidR="00374028" w:rsidRPr="00E4301C">
        <w:rPr>
          <w:rFonts w:ascii="Arial" w:hAnsi="Arial" w:cs="Arial"/>
          <w:color w:val="000000"/>
          <w:lang w:eastAsia="pl-PL"/>
        </w:rPr>
        <w:t>a</w:t>
      </w:r>
      <w:r w:rsidR="004E7595" w:rsidRPr="00E4301C">
        <w:rPr>
          <w:rFonts w:ascii="Arial" w:hAnsi="Arial" w:cs="Arial"/>
          <w:color w:val="000000"/>
          <w:lang w:eastAsia="pl-PL"/>
        </w:rPr>
        <w:t xml:space="preserve"> specjalistycznych poradni rodzinnych</w:t>
      </w:r>
      <w:r w:rsidR="00DB02D4" w:rsidRPr="00E4301C">
        <w:rPr>
          <w:rFonts w:ascii="Arial" w:hAnsi="Arial" w:cs="Arial"/>
          <w:color w:val="000000"/>
          <w:lang w:eastAsia="pl-PL"/>
        </w:rPr>
        <w:t xml:space="preserve">, Moduł II dotyczący tworzenia specjalistycznych poradni dla rodzinnej pieczy zastępczej </w:t>
      </w:r>
      <w:r w:rsidR="004E7595" w:rsidRPr="00E4301C">
        <w:rPr>
          <w:rFonts w:ascii="Arial" w:hAnsi="Arial" w:cs="Arial"/>
          <w:color w:val="000000"/>
          <w:lang w:eastAsia="pl-PL"/>
        </w:rPr>
        <w:t xml:space="preserve">oraz Moduł </w:t>
      </w:r>
      <w:r w:rsidR="004E7595" w:rsidRPr="00E4301C">
        <w:rPr>
          <w:rFonts w:ascii="Arial" w:hAnsi="Arial" w:cs="Arial"/>
          <w:color w:val="000000"/>
          <w:lang w:eastAsia="pl-PL"/>
        </w:rPr>
        <w:lastRenderedPageBreak/>
        <w:t>II</w:t>
      </w:r>
      <w:r w:rsidR="00DB02D4" w:rsidRPr="00E4301C">
        <w:rPr>
          <w:rFonts w:ascii="Arial" w:hAnsi="Arial" w:cs="Arial"/>
          <w:color w:val="000000"/>
          <w:lang w:eastAsia="pl-PL"/>
        </w:rPr>
        <w:t>I</w:t>
      </w:r>
      <w:r w:rsidR="004E7595" w:rsidRPr="00E4301C">
        <w:rPr>
          <w:rFonts w:ascii="Arial" w:hAnsi="Arial" w:cs="Arial"/>
          <w:color w:val="000000"/>
          <w:lang w:eastAsia="pl-PL"/>
        </w:rPr>
        <w:t xml:space="preserve"> dotyczący </w:t>
      </w:r>
      <w:r w:rsidR="004E7595" w:rsidRPr="00E4301C">
        <w:rPr>
          <w:rFonts w:ascii="Arial" w:hAnsi="Arial" w:cs="Arial"/>
          <w:lang w:eastAsia="pl-PL"/>
        </w:rPr>
        <w:t xml:space="preserve">podnoszenia kompetencji i wzmacniania rozwoju zawodowego kadr </w:t>
      </w:r>
      <w:r w:rsidR="00DB02D4" w:rsidRPr="00E4301C">
        <w:rPr>
          <w:rFonts w:ascii="Arial" w:hAnsi="Arial" w:cs="Arial"/>
          <w:lang w:eastAsia="pl-PL"/>
        </w:rPr>
        <w:t>systemu wsparcia rodziny i systemu pieczy zastępczej - zadanie realizowane przez ROPS w Krakowie, zakładające również realizację turnusów terapeutyczno-wspierająco-szkoleniowych dla rodzin zastępczych i rodzinnych domów dziecka (rodzice/opiekunowie wraz z dziećmi)</w:t>
      </w:r>
      <w:r w:rsidR="004E7595" w:rsidRPr="00E4301C">
        <w:rPr>
          <w:rFonts w:ascii="Arial" w:hAnsi="Arial" w:cs="Arial"/>
          <w:lang w:eastAsia="pl-PL"/>
        </w:rPr>
        <w:t>.</w:t>
      </w:r>
    </w:p>
    <w:p w14:paraId="185A7043" w14:textId="4534CA77" w:rsidR="007A0642" w:rsidRPr="00E4301C" w:rsidRDefault="00013578">
      <w:pPr>
        <w:numPr>
          <w:ilvl w:val="0"/>
          <w:numId w:val="7"/>
        </w:numPr>
        <w:shd w:val="clear" w:color="auto" w:fill="FFFFFF"/>
        <w:tabs>
          <w:tab w:val="clear" w:pos="644"/>
        </w:tabs>
        <w:suppressAutoHyphens/>
        <w:autoSpaceDE w:val="0"/>
        <w:ind w:left="357" w:hanging="357"/>
        <w:rPr>
          <w:rFonts w:ascii="Arial" w:hAnsi="Arial" w:cs="Arial"/>
          <w:color w:val="000000"/>
          <w:lang w:eastAsia="pl-PL"/>
        </w:rPr>
      </w:pPr>
      <w:r w:rsidRPr="00E4301C">
        <w:rPr>
          <w:rFonts w:ascii="Arial" w:hAnsi="Arial" w:cs="Arial"/>
          <w:color w:val="000000"/>
          <w:lang w:eastAsia="pl-PL"/>
        </w:rPr>
        <w:t xml:space="preserve">Zakres </w:t>
      </w:r>
      <w:r w:rsidR="004E7595" w:rsidRPr="00E4301C">
        <w:rPr>
          <w:rFonts w:ascii="Arial" w:hAnsi="Arial" w:cs="Arial"/>
          <w:color w:val="000000"/>
          <w:lang w:eastAsia="pl-PL"/>
        </w:rPr>
        <w:t xml:space="preserve">Modułu I </w:t>
      </w:r>
      <w:r w:rsidRPr="00E4301C">
        <w:rPr>
          <w:rFonts w:ascii="Arial" w:hAnsi="Arial" w:cs="Arial"/>
          <w:color w:val="000000"/>
          <w:lang w:eastAsia="pl-PL"/>
        </w:rPr>
        <w:t xml:space="preserve">projektu obejmuje: </w:t>
      </w:r>
      <w:r w:rsidR="00821F73" w:rsidRPr="00E4301C">
        <w:rPr>
          <w:rFonts w:ascii="Arial" w:hAnsi="Arial" w:cs="Arial"/>
          <w:color w:val="000000"/>
          <w:lang w:eastAsia="pl-PL"/>
        </w:rPr>
        <w:t>zapewnienie rodzinom doświadczającym lub zagrożonym kryzysem</w:t>
      </w:r>
      <w:r w:rsidR="00A56F37" w:rsidRPr="00E4301C">
        <w:rPr>
          <w:rFonts w:ascii="Arial" w:hAnsi="Arial" w:cs="Arial"/>
          <w:color w:val="000000"/>
          <w:lang w:eastAsia="pl-PL"/>
        </w:rPr>
        <w:t>,</w:t>
      </w:r>
      <w:r w:rsidR="00821F73" w:rsidRPr="00E4301C">
        <w:rPr>
          <w:rFonts w:ascii="Arial" w:hAnsi="Arial" w:cs="Arial"/>
          <w:color w:val="000000"/>
          <w:lang w:eastAsia="pl-PL"/>
        </w:rPr>
        <w:t xml:space="preserve"> poradnictwa specjalistycznego opartego o indywidualną diagnozę i plan pracy z rodziną, obejmującego w szczególności psychoterapię (usługa społeczna</w:t>
      </w:r>
      <w:r w:rsidR="00E25AE2" w:rsidRPr="00E4301C">
        <w:rPr>
          <w:rStyle w:val="Odwoanieprzypisudolnego"/>
          <w:rFonts w:ascii="Arial" w:hAnsi="Arial" w:cs="Arial"/>
          <w:color w:val="000000"/>
          <w:lang w:eastAsia="pl-PL"/>
        </w:rPr>
        <w:footnoteReference w:id="1"/>
      </w:r>
      <w:r w:rsidR="00821F73" w:rsidRPr="00E4301C">
        <w:rPr>
          <w:rFonts w:ascii="Arial" w:hAnsi="Arial" w:cs="Arial"/>
          <w:color w:val="000000"/>
          <w:lang w:eastAsia="pl-PL"/>
        </w:rPr>
        <w:t>) oraz, w zależności od potrzeb</w:t>
      </w:r>
      <w:r w:rsidR="00A56F37" w:rsidRPr="00E4301C">
        <w:rPr>
          <w:rFonts w:ascii="Arial" w:hAnsi="Arial" w:cs="Arial"/>
          <w:color w:val="000000"/>
          <w:lang w:eastAsia="pl-PL"/>
        </w:rPr>
        <w:t>,</w:t>
      </w:r>
      <w:r w:rsidR="00C677F6" w:rsidRPr="00E4301C">
        <w:rPr>
          <w:rFonts w:ascii="Arial" w:hAnsi="Arial" w:cs="Arial"/>
          <w:color w:val="000000"/>
          <w:lang w:eastAsia="pl-PL"/>
        </w:rPr>
        <w:t xml:space="preserve"> na przykład</w:t>
      </w:r>
      <w:r w:rsidR="007A0642" w:rsidRPr="00E4301C">
        <w:rPr>
          <w:rFonts w:ascii="Arial" w:hAnsi="Arial" w:cs="Arial"/>
          <w:color w:val="000000"/>
          <w:lang w:eastAsia="pl-PL"/>
        </w:rPr>
        <w:t xml:space="preserve">: </w:t>
      </w:r>
    </w:p>
    <w:p w14:paraId="60916A11" w14:textId="77777777" w:rsidR="007A0642" w:rsidRPr="00E4301C" w:rsidRDefault="007A0642">
      <w:pPr>
        <w:numPr>
          <w:ilvl w:val="0"/>
          <w:numId w:val="19"/>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poradnictwo psychologiczne, prawne, rodzinne, pedagogiczne o charakterze indywidualnym i grupowym,</w:t>
      </w:r>
    </w:p>
    <w:p w14:paraId="459F0310" w14:textId="77777777" w:rsidR="007A0642" w:rsidRPr="00E4301C" w:rsidRDefault="007A0642">
      <w:pPr>
        <w:numPr>
          <w:ilvl w:val="0"/>
          <w:numId w:val="19"/>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mediacje,</w:t>
      </w:r>
    </w:p>
    <w:p w14:paraId="00456471" w14:textId="77777777" w:rsidR="007A0642" w:rsidRPr="00E4301C" w:rsidRDefault="007A0642">
      <w:pPr>
        <w:numPr>
          <w:ilvl w:val="0"/>
          <w:numId w:val="19"/>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coaching,</w:t>
      </w:r>
    </w:p>
    <w:p w14:paraId="012AFE8C" w14:textId="77777777" w:rsidR="007A0642" w:rsidRPr="00E4301C" w:rsidRDefault="007A0642">
      <w:pPr>
        <w:numPr>
          <w:ilvl w:val="0"/>
          <w:numId w:val="19"/>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grupy wsparcia.</w:t>
      </w:r>
    </w:p>
    <w:p w14:paraId="20C8C2E4" w14:textId="5FCC09C8" w:rsidR="009454A9" w:rsidRPr="00E4301C" w:rsidRDefault="009454A9">
      <w:pPr>
        <w:pStyle w:val="Akapitzlist"/>
        <w:numPr>
          <w:ilvl w:val="0"/>
          <w:numId w:val="7"/>
        </w:numPr>
        <w:shd w:val="clear" w:color="auto" w:fill="FFFFFF"/>
        <w:suppressAutoHyphens/>
        <w:autoSpaceDE w:val="0"/>
        <w:ind w:left="357" w:hanging="357"/>
        <w:rPr>
          <w:rFonts w:ascii="Arial" w:hAnsi="Arial" w:cs="Arial"/>
          <w:color w:val="000000"/>
          <w:lang w:eastAsia="pl-PL"/>
        </w:rPr>
      </w:pPr>
      <w:r w:rsidRPr="00E4301C">
        <w:rPr>
          <w:rFonts w:ascii="Arial" w:hAnsi="Arial" w:cs="Arial"/>
          <w:color w:val="000000"/>
          <w:lang w:eastAsia="pl-PL"/>
        </w:rPr>
        <w:t xml:space="preserve">Zadania poradni w ramach Modułu I, to w szczególności: </w:t>
      </w:r>
    </w:p>
    <w:p w14:paraId="1EE6267C" w14:textId="0F614FBC" w:rsidR="00D96BC1" w:rsidRPr="00E4301C" w:rsidRDefault="00D82CC8">
      <w:pPr>
        <w:numPr>
          <w:ilvl w:val="0"/>
          <w:numId w:val="28"/>
        </w:numPr>
        <w:ind w:left="714" w:hanging="357"/>
        <w:rPr>
          <w:rFonts w:ascii="Arial" w:hAnsi="Arial" w:cs="Arial"/>
          <w:bCs/>
        </w:rPr>
      </w:pPr>
      <w:r w:rsidRPr="00E4301C">
        <w:rPr>
          <w:rFonts w:ascii="Arial" w:hAnsi="Arial" w:cs="Arial"/>
          <w:bCs/>
        </w:rPr>
        <w:t xml:space="preserve">diagnoza potrzeb społeczności lokalnej celem identyfikacji specjalistycznych form pomocy danego typu, niedostępnych lub dostępnych w stopniu niewystarczającym na terenie danego podregionu wraz z okresową aktualizacją, </w:t>
      </w:r>
    </w:p>
    <w:p w14:paraId="7E5F1ED6" w14:textId="1649EF78" w:rsidR="00D96BC1" w:rsidRPr="00E4301C" w:rsidRDefault="00D82CC8">
      <w:pPr>
        <w:numPr>
          <w:ilvl w:val="0"/>
          <w:numId w:val="28"/>
        </w:numPr>
        <w:ind w:left="714" w:hanging="357"/>
        <w:rPr>
          <w:rFonts w:ascii="Arial" w:hAnsi="Arial" w:cs="Arial"/>
          <w:bCs/>
        </w:rPr>
      </w:pPr>
      <w:r w:rsidRPr="00E4301C">
        <w:rPr>
          <w:rFonts w:ascii="Arial" w:hAnsi="Arial" w:cs="Arial"/>
          <w:bCs/>
        </w:rPr>
        <w:t xml:space="preserve">identyfikacja oferty pomocy (specjalistycznego poradnictwa) na terenie danego podregionu w instytucjach działających lokalnie wraz z okresową aktualizacją, </w:t>
      </w:r>
    </w:p>
    <w:p w14:paraId="222EF600" w14:textId="6A07DA33" w:rsidR="00D96BC1" w:rsidRPr="00E4301C" w:rsidRDefault="00D82CC8">
      <w:pPr>
        <w:numPr>
          <w:ilvl w:val="0"/>
          <w:numId w:val="28"/>
        </w:numPr>
        <w:ind w:left="714" w:hanging="357"/>
        <w:rPr>
          <w:rFonts w:ascii="Arial" w:hAnsi="Arial" w:cs="Arial"/>
          <w:bCs/>
        </w:rPr>
      </w:pPr>
      <w:r w:rsidRPr="00E4301C">
        <w:rPr>
          <w:rFonts w:ascii="Arial" w:hAnsi="Arial" w:cs="Arial"/>
          <w:bCs/>
        </w:rPr>
        <w:t xml:space="preserve">zabezpieczenie deficytowych usług, w szczególności psychoterapii, oraz w zależności od potrzeb na przykład: poradnictwa psychologicznego, prawnego, pedagogicznego / rodzinnego w formach indywidualnych i grupowych oraz mediacji, coachingu, grup wsparcia. </w:t>
      </w:r>
      <w:r w:rsidR="00445F1E" w:rsidRPr="00E4301C">
        <w:rPr>
          <w:rFonts w:ascii="Arial" w:hAnsi="Arial" w:cs="Arial"/>
          <w:bCs/>
        </w:rPr>
        <w:t>W</w:t>
      </w:r>
      <w:r w:rsidRPr="00E4301C">
        <w:rPr>
          <w:rFonts w:ascii="Arial" w:hAnsi="Arial" w:cs="Arial"/>
          <w:bCs/>
        </w:rPr>
        <w:t xml:space="preserve">śród usług deficytowych należy uwzględnić brak miejsc kompleksowego wsparcia rodzin z dziećmi będącymi na granicy zaburzeń, brak psychoterapii, </w:t>
      </w:r>
    </w:p>
    <w:p w14:paraId="7EA01405" w14:textId="351AB7F3" w:rsidR="00D96BC1" w:rsidRPr="00E4301C" w:rsidRDefault="00D82CC8">
      <w:pPr>
        <w:pStyle w:val="Akapitzlist"/>
        <w:numPr>
          <w:ilvl w:val="0"/>
          <w:numId w:val="28"/>
        </w:numPr>
        <w:ind w:left="714" w:hanging="357"/>
        <w:rPr>
          <w:rFonts w:ascii="Arial" w:hAnsi="Arial" w:cs="Arial"/>
          <w:bCs/>
        </w:rPr>
      </w:pPr>
      <w:r w:rsidRPr="00E4301C">
        <w:rPr>
          <w:rFonts w:ascii="Arial" w:hAnsi="Arial" w:cs="Arial"/>
          <w:bCs/>
        </w:rPr>
        <w:t xml:space="preserve">diagnoza potrzeb rodziny celem opracowania indywidualnego planu pracy (indywidualizacja pomocy – „pomoc szyta na miarę”, elastyczność, kroczenie za potrzebą rodziny, a nie wedle schematu), </w:t>
      </w:r>
    </w:p>
    <w:p w14:paraId="5E2D0298" w14:textId="6F885ABC" w:rsidR="00D96BC1" w:rsidRPr="00E4301C" w:rsidRDefault="00D82CC8">
      <w:pPr>
        <w:pStyle w:val="Akapitzlist"/>
        <w:numPr>
          <w:ilvl w:val="0"/>
          <w:numId w:val="28"/>
        </w:numPr>
        <w:ind w:left="714" w:hanging="357"/>
        <w:rPr>
          <w:rFonts w:ascii="Arial" w:hAnsi="Arial" w:cs="Arial"/>
          <w:bCs/>
        </w:rPr>
      </w:pPr>
      <w:r w:rsidRPr="00E4301C">
        <w:rPr>
          <w:rFonts w:ascii="Arial" w:hAnsi="Arial" w:cs="Arial"/>
          <w:bCs/>
        </w:rPr>
        <w:t xml:space="preserve">nawigowanie rodzin do istniejących na danym terenie podmiotów i oferowanych przez nie form wsparcia, </w:t>
      </w:r>
    </w:p>
    <w:p w14:paraId="7FC967F1" w14:textId="20A3EB2D" w:rsidR="00D96BC1" w:rsidRPr="00E4301C" w:rsidRDefault="00D82CC8">
      <w:pPr>
        <w:pStyle w:val="Akapitzlist"/>
        <w:numPr>
          <w:ilvl w:val="0"/>
          <w:numId w:val="28"/>
        </w:numPr>
        <w:ind w:left="714" w:hanging="357"/>
        <w:rPr>
          <w:rFonts w:ascii="Arial" w:hAnsi="Arial" w:cs="Arial"/>
          <w:bCs/>
        </w:rPr>
      </w:pPr>
      <w:r w:rsidRPr="00E4301C">
        <w:rPr>
          <w:rFonts w:ascii="Arial" w:hAnsi="Arial" w:cs="Arial"/>
          <w:bCs/>
        </w:rPr>
        <w:t xml:space="preserve">rzecznictwo (działanie w „imieniu" osoby/rodziny, rezerwowanie usług „na zewnątrz”), </w:t>
      </w:r>
    </w:p>
    <w:p w14:paraId="6CA589E0" w14:textId="48A1F66F" w:rsidR="00D96BC1" w:rsidRPr="00E4301C" w:rsidRDefault="00D82CC8">
      <w:pPr>
        <w:pStyle w:val="Akapitzlist"/>
        <w:numPr>
          <w:ilvl w:val="0"/>
          <w:numId w:val="28"/>
        </w:numPr>
        <w:ind w:left="714" w:hanging="357"/>
        <w:rPr>
          <w:rFonts w:ascii="Arial" w:hAnsi="Arial" w:cs="Arial"/>
          <w:bCs/>
        </w:rPr>
      </w:pPr>
      <w:r w:rsidRPr="00E4301C">
        <w:rPr>
          <w:rFonts w:ascii="Arial" w:hAnsi="Arial" w:cs="Arial"/>
          <w:bCs/>
        </w:rPr>
        <w:t>organizacja form wsparcia w formule zdalnej i stacjonarnej, również z uwzględnieniem wsparcia świadczonego w miejscu zamieszkania lub pobytu rodziny (wsparcie dojazdowe),</w:t>
      </w:r>
    </w:p>
    <w:p w14:paraId="25A743FF" w14:textId="1E7A3C65" w:rsidR="00D96BC1" w:rsidRPr="00E4301C" w:rsidRDefault="00D82CC8">
      <w:pPr>
        <w:pStyle w:val="Akapitzlist"/>
        <w:numPr>
          <w:ilvl w:val="0"/>
          <w:numId w:val="28"/>
        </w:numPr>
        <w:ind w:left="714" w:hanging="357"/>
        <w:rPr>
          <w:rFonts w:ascii="Arial" w:hAnsi="Arial" w:cs="Arial"/>
          <w:bCs/>
        </w:rPr>
      </w:pPr>
      <w:r w:rsidRPr="00E4301C">
        <w:rPr>
          <w:rFonts w:ascii="Arial" w:hAnsi="Arial" w:cs="Arial"/>
          <w:bCs/>
        </w:rPr>
        <w:t>powołanie w każdej poradni osoby pierwszego kontaktu (</w:t>
      </w:r>
      <w:proofErr w:type="spellStart"/>
      <w:r w:rsidRPr="00E4301C">
        <w:rPr>
          <w:rFonts w:ascii="Arial" w:hAnsi="Arial" w:cs="Arial"/>
          <w:bCs/>
        </w:rPr>
        <w:t>case</w:t>
      </w:r>
      <w:proofErr w:type="spellEnd"/>
      <w:r w:rsidRPr="00E4301C">
        <w:rPr>
          <w:rFonts w:ascii="Arial" w:hAnsi="Arial" w:cs="Arial"/>
          <w:bCs/>
        </w:rPr>
        <w:t xml:space="preserve"> managera), odpowiadającego za bieżący kontakt z każdą rodziną korzystającą z oferty poradni, nawigowanie po istniejącej ofercie wsparcia. </w:t>
      </w:r>
    </w:p>
    <w:p w14:paraId="3FB2C120" w14:textId="5323358F" w:rsidR="00F42EC7" w:rsidRPr="00E4301C" w:rsidRDefault="009454A9">
      <w:pPr>
        <w:pStyle w:val="Akapitzlist"/>
        <w:numPr>
          <w:ilvl w:val="0"/>
          <w:numId w:val="7"/>
        </w:numPr>
        <w:ind w:left="357" w:hanging="357"/>
        <w:rPr>
          <w:rFonts w:ascii="Arial" w:hAnsi="Arial" w:cs="Arial"/>
          <w:color w:val="000000"/>
          <w:lang w:eastAsia="pl-PL"/>
        </w:rPr>
      </w:pPr>
      <w:r w:rsidRPr="00E4301C">
        <w:rPr>
          <w:rFonts w:ascii="Arial" w:hAnsi="Arial" w:cs="Arial"/>
          <w:lang w:eastAsia="pl-PL"/>
        </w:rPr>
        <w:t xml:space="preserve">Oferta specjalistycznego </w:t>
      </w:r>
      <w:r w:rsidRPr="00E4301C">
        <w:rPr>
          <w:rFonts w:ascii="Arial" w:hAnsi="Arial" w:cs="Arial"/>
          <w:color w:val="000000"/>
          <w:lang w:eastAsia="pl-PL"/>
        </w:rPr>
        <w:t>poradnictwa powinna obejmować katalog działań o charakterze profilaktycznym, jak również interwencyjnym (naprawczym)</w:t>
      </w:r>
      <w:r w:rsidR="00F42EC7" w:rsidRPr="00E4301C">
        <w:rPr>
          <w:rFonts w:ascii="Arial" w:hAnsi="Arial" w:cs="Arial"/>
          <w:color w:val="000000"/>
          <w:lang w:eastAsia="pl-PL"/>
        </w:rPr>
        <w:t>.</w:t>
      </w:r>
    </w:p>
    <w:p w14:paraId="149A1574" w14:textId="18E29A52" w:rsidR="009454A9" w:rsidRPr="00E4301C" w:rsidRDefault="009454A9">
      <w:pPr>
        <w:pStyle w:val="Akapitzlist"/>
        <w:numPr>
          <w:ilvl w:val="0"/>
          <w:numId w:val="7"/>
        </w:numPr>
        <w:ind w:left="357" w:hanging="357"/>
        <w:rPr>
          <w:rFonts w:ascii="Arial" w:hAnsi="Arial" w:cs="Arial"/>
          <w:lang w:eastAsia="pl-PL"/>
        </w:rPr>
      </w:pPr>
      <w:r w:rsidRPr="00E4301C">
        <w:rPr>
          <w:rFonts w:ascii="Arial" w:hAnsi="Arial" w:cs="Arial"/>
          <w:lang w:eastAsia="pl-PL"/>
        </w:rPr>
        <w:t>Profilaktyka</w:t>
      </w:r>
      <w:r w:rsidR="00F42EC7" w:rsidRPr="00E4301C">
        <w:rPr>
          <w:rFonts w:ascii="Arial" w:hAnsi="Arial" w:cs="Arial"/>
          <w:lang w:eastAsia="pl-PL"/>
        </w:rPr>
        <w:t>, o której mowa w ust. 5</w:t>
      </w:r>
      <w:r w:rsidRPr="00E4301C">
        <w:rPr>
          <w:rFonts w:ascii="Arial" w:hAnsi="Arial" w:cs="Arial"/>
          <w:lang w:eastAsia="pl-PL"/>
        </w:rPr>
        <w:t xml:space="preserve"> powinna obejmować ofertę następującego rodzaju (katalog otwarty, zależny od diagnozy): </w:t>
      </w:r>
    </w:p>
    <w:p w14:paraId="7635C513" w14:textId="6D23A5FF"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lastRenderedPageBreak/>
        <w:t xml:space="preserve">kształtowanie kompetencji członków rodzin w dążeniu do realizacji wartości i pragnień, wzmacnianie w niej woli przemiany, dążenia do sensu zgodnie z założeniami </w:t>
      </w:r>
      <w:proofErr w:type="spellStart"/>
      <w:r w:rsidRPr="00E4301C">
        <w:rPr>
          <w:rFonts w:ascii="Arial" w:hAnsi="Arial" w:cs="Arial"/>
          <w:color w:val="000000"/>
          <w:lang w:eastAsia="pl-PL"/>
        </w:rPr>
        <w:t>logoterapii</w:t>
      </w:r>
      <w:proofErr w:type="spellEnd"/>
      <w:r w:rsidRPr="00E4301C">
        <w:rPr>
          <w:rFonts w:ascii="Arial" w:hAnsi="Arial" w:cs="Arial"/>
          <w:color w:val="000000"/>
          <w:lang w:eastAsia="pl-PL"/>
        </w:rPr>
        <w:t>,</w:t>
      </w:r>
    </w:p>
    <w:p w14:paraId="07D6641D" w14:textId="5061A3BD"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profilaktyka przemocy w rodzinie (fizycznej, psychicznej, seksualnej, ekonomicznej, cyberprzemocy), w tym kształtowanie właściwych sposobów radzenia sobie ze stresem, rozwiązywania konfliktów,</w:t>
      </w:r>
    </w:p>
    <w:p w14:paraId="46CB69E7" w14:textId="2E1F2F02"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przeciwdziałanie przemocy wobec osób starszych w rodzinie (np. psychicznej, fizycznej, ekonomicznej) oraz zaniedbaniom, </w:t>
      </w:r>
    </w:p>
    <w:p w14:paraId="04AA93B2" w14:textId="7D5B2ABA"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wsparcie rodzin przeżywających trudności w wypełnianiu funkcji opiekuńczo-wychowawczych, </w:t>
      </w:r>
    </w:p>
    <w:p w14:paraId="1EF0BFCD" w14:textId="4C9DBE62"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profilaktyka zaburzeń psychicznych i emocjonalnych, w tym depresji dzieci i młodzieży</w:t>
      </w:r>
      <w:r w:rsidR="001404D2" w:rsidRPr="00E4301C">
        <w:rPr>
          <w:rFonts w:ascii="Arial" w:hAnsi="Arial" w:cs="Arial"/>
          <w:color w:val="000000"/>
          <w:lang w:eastAsia="pl-PL"/>
        </w:rPr>
        <w:t>,</w:t>
      </w:r>
      <w:r w:rsidRPr="00E4301C">
        <w:rPr>
          <w:rFonts w:ascii="Arial" w:hAnsi="Arial" w:cs="Arial"/>
          <w:color w:val="000000"/>
          <w:lang w:eastAsia="pl-PL"/>
        </w:rPr>
        <w:t xml:space="preserve"> </w:t>
      </w:r>
    </w:p>
    <w:p w14:paraId="14FACE6D" w14:textId="436BAC2D"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profilaktyka działań ryzykownych, w tym okaleczeń/ </w:t>
      </w:r>
      <w:proofErr w:type="spellStart"/>
      <w:r w:rsidRPr="00E4301C">
        <w:rPr>
          <w:rFonts w:ascii="Arial" w:hAnsi="Arial" w:cs="Arial"/>
          <w:color w:val="000000"/>
          <w:lang w:eastAsia="pl-PL"/>
        </w:rPr>
        <w:t>zachowań</w:t>
      </w:r>
      <w:proofErr w:type="spellEnd"/>
      <w:r w:rsidRPr="00E4301C">
        <w:rPr>
          <w:rFonts w:ascii="Arial" w:hAnsi="Arial" w:cs="Arial"/>
          <w:color w:val="000000"/>
          <w:lang w:eastAsia="pl-PL"/>
        </w:rPr>
        <w:t xml:space="preserve"> </w:t>
      </w:r>
      <w:proofErr w:type="spellStart"/>
      <w:r w:rsidRPr="00E4301C">
        <w:rPr>
          <w:rFonts w:ascii="Arial" w:hAnsi="Arial" w:cs="Arial"/>
          <w:color w:val="000000"/>
          <w:lang w:eastAsia="pl-PL"/>
        </w:rPr>
        <w:t>suicydalnych</w:t>
      </w:r>
      <w:proofErr w:type="spellEnd"/>
      <w:r w:rsidRPr="00E4301C">
        <w:rPr>
          <w:rFonts w:ascii="Arial" w:hAnsi="Arial" w:cs="Arial"/>
          <w:color w:val="000000"/>
          <w:lang w:eastAsia="pl-PL"/>
        </w:rPr>
        <w:t>,</w:t>
      </w:r>
    </w:p>
    <w:p w14:paraId="74CDF2DA" w14:textId="08159656"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profilaktyka uzależnień dzieci i młodzieży (np. uzależnienia od papierosów, narkotyków, alkoholu, gier komputerowych, pornografii, mediów społecznościowych), </w:t>
      </w:r>
    </w:p>
    <w:p w14:paraId="1BEA8B6F" w14:textId="75498B31"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pomoc kobietom z ryzykiem depresji w okresie ciąży i po porodzie, </w:t>
      </w:r>
    </w:p>
    <w:p w14:paraId="0FF3ED14" w14:textId="19F6BC76"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kształtowanie kompetencji w zakresie budowania relacji i więzi w rodzinie, </w:t>
      </w:r>
    </w:p>
    <w:p w14:paraId="1BDAE43F" w14:textId="458FFCE2" w:rsidR="009454A9" w:rsidRPr="00E4301C" w:rsidRDefault="00F42EC7">
      <w:pPr>
        <w:pStyle w:val="Akapitzlist"/>
        <w:numPr>
          <w:ilvl w:val="0"/>
          <w:numId w:val="32"/>
        </w:numPr>
        <w:shd w:val="clear" w:color="auto" w:fill="FFFFFF"/>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troska </w:t>
      </w:r>
      <w:r w:rsidR="009454A9" w:rsidRPr="00E4301C">
        <w:rPr>
          <w:rFonts w:ascii="Arial" w:hAnsi="Arial" w:cs="Arial"/>
          <w:color w:val="000000"/>
          <w:lang w:eastAsia="pl-PL"/>
        </w:rPr>
        <w:t>o kontakt, relacje, więzi międzypokoleniowe w rodzinie.</w:t>
      </w:r>
    </w:p>
    <w:p w14:paraId="51BD0D4D" w14:textId="3D2388C1" w:rsidR="009454A9" w:rsidRPr="00E4301C" w:rsidRDefault="009454A9">
      <w:pPr>
        <w:pStyle w:val="Akapitzlist"/>
        <w:numPr>
          <w:ilvl w:val="0"/>
          <w:numId w:val="7"/>
        </w:numPr>
        <w:shd w:val="clear" w:color="auto" w:fill="FFFFFF"/>
        <w:tabs>
          <w:tab w:val="clear" w:pos="644"/>
        </w:tabs>
        <w:suppressAutoHyphens/>
        <w:autoSpaceDE w:val="0"/>
        <w:ind w:left="357" w:hanging="357"/>
        <w:rPr>
          <w:rFonts w:ascii="Arial" w:hAnsi="Arial" w:cs="Arial"/>
          <w:color w:val="000000"/>
          <w:lang w:eastAsia="pl-PL"/>
        </w:rPr>
      </w:pPr>
      <w:r w:rsidRPr="00E4301C">
        <w:rPr>
          <w:rFonts w:ascii="Arial" w:hAnsi="Arial" w:cs="Arial"/>
          <w:color w:val="000000"/>
          <w:lang w:eastAsia="pl-PL"/>
        </w:rPr>
        <w:t>Interwencja (działania naprawcze)</w:t>
      </w:r>
      <w:r w:rsidR="00680A13" w:rsidRPr="00E4301C">
        <w:rPr>
          <w:rFonts w:ascii="Arial" w:hAnsi="Arial" w:cs="Arial"/>
          <w:color w:val="000000"/>
          <w:lang w:eastAsia="pl-PL"/>
        </w:rPr>
        <w:t>, o której mowa w ust. 5,</w:t>
      </w:r>
      <w:r w:rsidRPr="00E4301C">
        <w:rPr>
          <w:rFonts w:ascii="Arial" w:hAnsi="Arial" w:cs="Arial"/>
          <w:color w:val="000000"/>
          <w:lang w:eastAsia="pl-PL"/>
        </w:rPr>
        <w:t xml:space="preserve"> powinny obejmować ofertę następującego rodzaju (katalog otwarty, zależny od diagnozy): </w:t>
      </w:r>
    </w:p>
    <w:p w14:paraId="5CB4189D" w14:textId="22B6AC39" w:rsidR="009454A9" w:rsidRPr="00E4301C" w:rsidRDefault="00680A13">
      <w:pPr>
        <w:pStyle w:val="Akapitzlist"/>
        <w:numPr>
          <w:ilvl w:val="0"/>
          <w:numId w:val="33"/>
        </w:numPr>
        <w:shd w:val="clear" w:color="auto" w:fill="FFFFFF"/>
        <w:tabs>
          <w:tab w:val="left" w:pos="284"/>
        </w:tabs>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wzmacnianie kompetencji wychowawczych, umiejętności rozwiązywania konfliktów, </w:t>
      </w:r>
    </w:p>
    <w:p w14:paraId="0421307B" w14:textId="71DF653A" w:rsidR="009454A9" w:rsidRPr="00E4301C" w:rsidRDefault="00680A13">
      <w:pPr>
        <w:pStyle w:val="Akapitzlist"/>
        <w:numPr>
          <w:ilvl w:val="0"/>
          <w:numId w:val="33"/>
        </w:numPr>
        <w:shd w:val="clear" w:color="auto" w:fill="FFFFFF"/>
        <w:tabs>
          <w:tab w:val="left" w:pos="284"/>
        </w:tabs>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zapoznanie z konsekwencjami rozpadu związków, więzi rodzinnych, rozwodu dla małżonków </w:t>
      </w:r>
      <w:r w:rsidRPr="00E4301C">
        <w:rPr>
          <w:rFonts w:ascii="Arial" w:hAnsi="Arial" w:cs="Arial"/>
          <w:lang w:eastAsia="pl-PL"/>
        </w:rPr>
        <w:t>i dla dzieci</w:t>
      </w:r>
      <w:r w:rsidR="00710720" w:rsidRPr="00E4301C">
        <w:rPr>
          <w:rFonts w:ascii="Arial" w:hAnsi="Arial" w:cs="Arial"/>
          <w:lang w:eastAsia="pl-PL"/>
        </w:rPr>
        <w:t>,</w:t>
      </w:r>
      <w:r w:rsidRPr="00E4301C">
        <w:rPr>
          <w:rFonts w:ascii="Arial" w:hAnsi="Arial" w:cs="Arial"/>
          <w:lang w:eastAsia="pl-PL"/>
        </w:rPr>
        <w:t xml:space="preserve"> korzystanie z </w:t>
      </w:r>
      <w:r w:rsidRPr="00E4301C">
        <w:rPr>
          <w:rFonts w:ascii="Arial" w:hAnsi="Arial" w:cs="Arial"/>
          <w:color w:val="000000"/>
          <w:lang w:eastAsia="pl-PL"/>
        </w:rPr>
        <w:t xml:space="preserve">mediacji pojednawczych, </w:t>
      </w:r>
    </w:p>
    <w:p w14:paraId="084D9250" w14:textId="7D3D9743" w:rsidR="009454A9" w:rsidRPr="00E4301C" w:rsidRDefault="00680A13">
      <w:pPr>
        <w:pStyle w:val="Akapitzlist"/>
        <w:numPr>
          <w:ilvl w:val="0"/>
          <w:numId w:val="33"/>
        </w:numPr>
        <w:shd w:val="clear" w:color="auto" w:fill="FFFFFF"/>
        <w:tabs>
          <w:tab w:val="left" w:pos="284"/>
        </w:tabs>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kształtowanie umiejętności wzajemnego udzielania wsparcia emocjonalnego przez członków rodzin, </w:t>
      </w:r>
    </w:p>
    <w:p w14:paraId="22F2C04F" w14:textId="242D76C3" w:rsidR="009454A9" w:rsidRPr="00E4301C" w:rsidRDefault="00680A13">
      <w:pPr>
        <w:pStyle w:val="Akapitzlist"/>
        <w:numPr>
          <w:ilvl w:val="0"/>
          <w:numId w:val="33"/>
        </w:numPr>
        <w:shd w:val="clear" w:color="auto" w:fill="FFFFFF"/>
        <w:tabs>
          <w:tab w:val="left" w:pos="284"/>
        </w:tabs>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kształtowanie umiejętności udzielania emocjonalnego wsparcia, </w:t>
      </w:r>
    </w:p>
    <w:p w14:paraId="55C867D8" w14:textId="476A84E3" w:rsidR="009454A9" w:rsidRPr="00E4301C" w:rsidRDefault="00680A13">
      <w:pPr>
        <w:pStyle w:val="Akapitzlist"/>
        <w:numPr>
          <w:ilvl w:val="0"/>
          <w:numId w:val="33"/>
        </w:numPr>
        <w:shd w:val="clear" w:color="auto" w:fill="FFFFFF"/>
        <w:tabs>
          <w:tab w:val="left" w:pos="284"/>
        </w:tabs>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wzmacnianie zasobów </w:t>
      </w:r>
      <w:proofErr w:type="spellStart"/>
      <w:r w:rsidRPr="00E4301C">
        <w:rPr>
          <w:rFonts w:ascii="Arial" w:hAnsi="Arial" w:cs="Arial"/>
          <w:color w:val="000000"/>
          <w:lang w:eastAsia="pl-PL"/>
        </w:rPr>
        <w:t>potraumatycznego</w:t>
      </w:r>
      <w:proofErr w:type="spellEnd"/>
      <w:r w:rsidRPr="00E4301C">
        <w:rPr>
          <w:rFonts w:ascii="Arial" w:hAnsi="Arial" w:cs="Arial"/>
          <w:color w:val="000000"/>
          <w:lang w:eastAsia="pl-PL"/>
        </w:rPr>
        <w:t xml:space="preserve"> wzrostu, </w:t>
      </w:r>
    </w:p>
    <w:p w14:paraId="0444BECF" w14:textId="63C30A32" w:rsidR="009454A9" w:rsidRPr="00E4301C" w:rsidRDefault="00680A13">
      <w:pPr>
        <w:pStyle w:val="Akapitzlist"/>
        <w:numPr>
          <w:ilvl w:val="0"/>
          <w:numId w:val="33"/>
        </w:numPr>
        <w:shd w:val="clear" w:color="auto" w:fill="FFFFFF"/>
        <w:tabs>
          <w:tab w:val="left" w:pos="284"/>
        </w:tabs>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indywidualne i rodzinne działania edukacyjne kierowane do osób dotkniętych przemocą w rodzinie, w szczególności w zakresie rozwiązań prawnych i zagadnień psychologicznych dotyczących reakcji na przemoc w rodzinie, z uwzględnieniem więzi rodzinnych, </w:t>
      </w:r>
    </w:p>
    <w:p w14:paraId="5C58CFE8" w14:textId="5A4BD173" w:rsidR="009454A9" w:rsidRPr="00E4301C" w:rsidRDefault="00680A13">
      <w:pPr>
        <w:pStyle w:val="Akapitzlist"/>
        <w:numPr>
          <w:ilvl w:val="0"/>
          <w:numId w:val="33"/>
        </w:numPr>
        <w:shd w:val="clear" w:color="auto" w:fill="FFFFFF"/>
        <w:tabs>
          <w:tab w:val="left" w:pos="284"/>
        </w:tabs>
        <w:suppressAutoHyphens/>
        <w:autoSpaceDE w:val="0"/>
        <w:ind w:left="714" w:hanging="357"/>
        <w:rPr>
          <w:rFonts w:ascii="Arial" w:hAnsi="Arial" w:cs="Arial"/>
          <w:color w:val="000000"/>
          <w:lang w:eastAsia="pl-PL"/>
        </w:rPr>
      </w:pPr>
      <w:r w:rsidRPr="00E4301C">
        <w:rPr>
          <w:rFonts w:ascii="Arial" w:hAnsi="Arial" w:cs="Arial"/>
          <w:color w:val="000000"/>
          <w:lang w:eastAsia="pl-PL"/>
        </w:rPr>
        <w:t xml:space="preserve">pomoc w formie poradnictwa psychologicznego, pedagogicznego, prawnego, socjalnego, rodzinnego, terapii indywidualnej/rodzinnej wobec osób uwikłanych w przemoc w rodzinie, </w:t>
      </w:r>
    </w:p>
    <w:p w14:paraId="562CE6C6" w14:textId="3023720D" w:rsidR="009454A9" w:rsidRPr="00E4301C" w:rsidRDefault="00680A13">
      <w:pPr>
        <w:pStyle w:val="Akapitzlist"/>
        <w:numPr>
          <w:ilvl w:val="0"/>
          <w:numId w:val="33"/>
        </w:numPr>
        <w:shd w:val="clear" w:color="auto" w:fill="FFFFFF"/>
        <w:tabs>
          <w:tab w:val="left" w:pos="284"/>
        </w:tabs>
        <w:suppressAutoHyphens/>
        <w:autoSpaceDE w:val="0"/>
        <w:ind w:left="714" w:hanging="357"/>
        <w:rPr>
          <w:rFonts w:ascii="Arial" w:hAnsi="Arial" w:cs="Arial"/>
          <w:color w:val="000000"/>
          <w:lang w:eastAsia="pl-PL"/>
        </w:rPr>
      </w:pPr>
      <w:r w:rsidRPr="00E4301C">
        <w:rPr>
          <w:rFonts w:ascii="Arial" w:hAnsi="Arial" w:cs="Arial"/>
          <w:color w:val="000000"/>
          <w:lang w:eastAsia="pl-PL"/>
        </w:rPr>
        <w:t>korzystanie z poradnictwa psychologicznego i psychoterapii (indywidualnej i rodzinnej)</w:t>
      </w:r>
      <w:r w:rsidR="009454A9" w:rsidRPr="00E4301C">
        <w:rPr>
          <w:rFonts w:ascii="Arial" w:hAnsi="Arial" w:cs="Arial"/>
          <w:color w:val="000000"/>
          <w:lang w:eastAsia="pl-PL"/>
        </w:rPr>
        <w:t>.</w:t>
      </w:r>
    </w:p>
    <w:p w14:paraId="50B9B4B5" w14:textId="01F064B1" w:rsidR="005C0248" w:rsidRPr="00E4301C" w:rsidRDefault="005C0248">
      <w:pPr>
        <w:pStyle w:val="Akapitzlist"/>
        <w:numPr>
          <w:ilvl w:val="0"/>
          <w:numId w:val="7"/>
        </w:numPr>
        <w:ind w:left="357" w:hanging="357"/>
        <w:rPr>
          <w:rFonts w:ascii="Arial" w:hAnsi="Arial" w:cs="Arial"/>
          <w:lang w:eastAsia="pl-PL"/>
        </w:rPr>
      </w:pPr>
      <w:r w:rsidRPr="00E4301C">
        <w:rPr>
          <w:rFonts w:ascii="Arial" w:hAnsi="Arial" w:cs="Arial"/>
          <w:b/>
          <w:bCs/>
          <w:lang w:eastAsia="pl-PL"/>
        </w:rPr>
        <w:t xml:space="preserve">Poradnie w ramach Modułu I będą zlokalizowane w </w:t>
      </w:r>
      <w:r w:rsidR="00774592" w:rsidRPr="00E4301C">
        <w:rPr>
          <w:rFonts w:ascii="Arial" w:hAnsi="Arial" w:cs="Arial"/>
          <w:b/>
          <w:bCs/>
          <w:lang w:eastAsia="pl-PL"/>
        </w:rPr>
        <w:t xml:space="preserve">poniżej wskazanych </w:t>
      </w:r>
      <w:r w:rsidRPr="00E4301C">
        <w:rPr>
          <w:rFonts w:ascii="Arial" w:hAnsi="Arial" w:cs="Arial"/>
          <w:b/>
          <w:bCs/>
          <w:lang w:eastAsia="pl-PL"/>
        </w:rPr>
        <w:t>miejscowościach i przeznaczone dla mieszkańców głównie danego podregionu Województwa Małopolskiego</w:t>
      </w:r>
      <w:r w:rsidRPr="00E4301C">
        <w:rPr>
          <w:rFonts w:ascii="Arial" w:hAnsi="Arial" w:cs="Arial"/>
          <w:lang w:eastAsia="pl-PL"/>
        </w:rPr>
        <w:t>:</w:t>
      </w:r>
    </w:p>
    <w:p w14:paraId="7F567365" w14:textId="5C40667E" w:rsidR="005C0248" w:rsidRPr="00E4301C" w:rsidRDefault="005C0248">
      <w:pPr>
        <w:pStyle w:val="Akapitzlist"/>
        <w:numPr>
          <w:ilvl w:val="0"/>
          <w:numId w:val="34"/>
        </w:numPr>
        <w:ind w:left="714" w:hanging="357"/>
        <w:rPr>
          <w:rFonts w:ascii="Arial" w:hAnsi="Arial" w:cs="Arial"/>
          <w:lang w:eastAsia="pl-PL"/>
        </w:rPr>
      </w:pPr>
      <w:r w:rsidRPr="00E4301C">
        <w:rPr>
          <w:rFonts w:ascii="Arial" w:hAnsi="Arial" w:cs="Arial"/>
          <w:lang w:eastAsia="pl-PL"/>
        </w:rPr>
        <w:t xml:space="preserve">na terenie miasta Kraków dla osób zamieszkałych na </w:t>
      </w:r>
      <w:r w:rsidR="00445F1E" w:rsidRPr="00E4301C">
        <w:rPr>
          <w:rFonts w:ascii="Arial" w:hAnsi="Arial" w:cs="Arial"/>
          <w:lang w:eastAsia="pl-PL"/>
        </w:rPr>
        <w:t xml:space="preserve">obszarze </w:t>
      </w:r>
      <w:r w:rsidRPr="00E4301C">
        <w:rPr>
          <w:rFonts w:ascii="Arial" w:hAnsi="Arial" w:cs="Arial"/>
          <w:lang w:eastAsia="pl-PL"/>
        </w:rPr>
        <w:t xml:space="preserve">podregionu krakowskiego obejmującego powiaty: krakowski, wielicki, miechowski, proszowicki, myślenicki oraz </w:t>
      </w:r>
      <w:r w:rsidR="00445F1E" w:rsidRPr="00E4301C">
        <w:rPr>
          <w:rFonts w:ascii="Arial" w:hAnsi="Arial" w:cs="Arial"/>
          <w:lang w:eastAsia="pl-PL"/>
        </w:rPr>
        <w:t>miasto</w:t>
      </w:r>
      <w:r w:rsidRPr="00E4301C">
        <w:rPr>
          <w:rFonts w:ascii="Arial" w:hAnsi="Arial" w:cs="Arial"/>
          <w:lang w:eastAsia="pl-PL"/>
        </w:rPr>
        <w:t xml:space="preserve"> Kraków</w:t>
      </w:r>
      <w:r w:rsidR="00774592" w:rsidRPr="00E4301C">
        <w:rPr>
          <w:rFonts w:ascii="Arial" w:hAnsi="Arial" w:cs="Arial"/>
          <w:lang w:eastAsia="pl-PL"/>
        </w:rPr>
        <w:t>,</w:t>
      </w:r>
    </w:p>
    <w:p w14:paraId="3295DC42" w14:textId="23F6560B" w:rsidR="005C0248" w:rsidRPr="00E4301C" w:rsidRDefault="005C0248">
      <w:pPr>
        <w:pStyle w:val="Akapitzlist"/>
        <w:numPr>
          <w:ilvl w:val="0"/>
          <w:numId w:val="34"/>
        </w:numPr>
        <w:ind w:left="714" w:hanging="357"/>
        <w:rPr>
          <w:rFonts w:ascii="Arial" w:hAnsi="Arial" w:cs="Arial"/>
          <w:lang w:eastAsia="pl-PL"/>
        </w:rPr>
      </w:pPr>
      <w:r w:rsidRPr="00E4301C">
        <w:rPr>
          <w:rFonts w:ascii="Arial" w:hAnsi="Arial" w:cs="Arial"/>
          <w:lang w:eastAsia="pl-PL"/>
        </w:rPr>
        <w:t xml:space="preserve">na terenie miasta Nowy Sącz dla osób zamieszkałych na </w:t>
      </w:r>
      <w:r w:rsidR="00175589" w:rsidRPr="00E4301C">
        <w:rPr>
          <w:rFonts w:ascii="Arial" w:hAnsi="Arial" w:cs="Arial"/>
          <w:lang w:eastAsia="pl-PL"/>
        </w:rPr>
        <w:t xml:space="preserve">obszarze </w:t>
      </w:r>
      <w:r w:rsidRPr="00E4301C">
        <w:rPr>
          <w:rFonts w:ascii="Arial" w:hAnsi="Arial" w:cs="Arial"/>
          <w:lang w:eastAsia="pl-PL"/>
        </w:rPr>
        <w:t xml:space="preserve">podregionu nowosądeckiego obejmującego powiaty: nowosądecki, gorlicki, limanowski oraz </w:t>
      </w:r>
      <w:r w:rsidR="00445F1E" w:rsidRPr="00E4301C">
        <w:rPr>
          <w:rFonts w:ascii="Arial" w:hAnsi="Arial" w:cs="Arial"/>
          <w:lang w:eastAsia="pl-PL"/>
        </w:rPr>
        <w:t>miasto</w:t>
      </w:r>
      <w:r w:rsidRPr="00E4301C">
        <w:rPr>
          <w:rFonts w:ascii="Arial" w:hAnsi="Arial" w:cs="Arial"/>
          <w:lang w:eastAsia="pl-PL"/>
        </w:rPr>
        <w:t xml:space="preserve"> Nowy Sącz</w:t>
      </w:r>
      <w:r w:rsidR="00774592" w:rsidRPr="00E4301C">
        <w:rPr>
          <w:rFonts w:ascii="Arial" w:hAnsi="Arial" w:cs="Arial"/>
          <w:lang w:eastAsia="pl-PL"/>
        </w:rPr>
        <w:t>,</w:t>
      </w:r>
    </w:p>
    <w:p w14:paraId="3A2F9F7A" w14:textId="3C4FB812" w:rsidR="005C0248" w:rsidRPr="00E4301C" w:rsidRDefault="005C0248">
      <w:pPr>
        <w:pStyle w:val="Akapitzlist"/>
        <w:numPr>
          <w:ilvl w:val="0"/>
          <w:numId w:val="34"/>
        </w:numPr>
        <w:ind w:left="714" w:hanging="357"/>
        <w:rPr>
          <w:rFonts w:ascii="Arial" w:hAnsi="Arial" w:cs="Arial"/>
          <w:lang w:eastAsia="pl-PL"/>
        </w:rPr>
      </w:pPr>
      <w:r w:rsidRPr="00E4301C">
        <w:rPr>
          <w:rFonts w:ascii="Arial" w:hAnsi="Arial" w:cs="Arial"/>
          <w:lang w:eastAsia="pl-PL"/>
        </w:rPr>
        <w:t xml:space="preserve">na terenie miasta Tarnów dla osób zamieszkałych na </w:t>
      </w:r>
      <w:r w:rsidR="00175589" w:rsidRPr="00E4301C">
        <w:rPr>
          <w:rFonts w:ascii="Arial" w:hAnsi="Arial" w:cs="Arial"/>
          <w:lang w:eastAsia="pl-PL"/>
        </w:rPr>
        <w:t xml:space="preserve">obszarze </w:t>
      </w:r>
      <w:r w:rsidRPr="00E4301C">
        <w:rPr>
          <w:rFonts w:ascii="Arial" w:hAnsi="Arial" w:cs="Arial"/>
          <w:lang w:eastAsia="pl-PL"/>
        </w:rPr>
        <w:t xml:space="preserve">podregionu tarnowskiego obejmującego powiaty: tarnowski, dąbrowski, brzeski, bocheński oraz </w:t>
      </w:r>
      <w:r w:rsidR="00445F1E" w:rsidRPr="00E4301C">
        <w:rPr>
          <w:rFonts w:ascii="Arial" w:hAnsi="Arial" w:cs="Arial"/>
          <w:lang w:eastAsia="pl-PL"/>
        </w:rPr>
        <w:t>miasto</w:t>
      </w:r>
      <w:r w:rsidRPr="00E4301C">
        <w:rPr>
          <w:rFonts w:ascii="Arial" w:hAnsi="Arial" w:cs="Arial"/>
          <w:lang w:eastAsia="pl-PL"/>
        </w:rPr>
        <w:t xml:space="preserve"> Tarnów</w:t>
      </w:r>
      <w:r w:rsidR="00774592" w:rsidRPr="00E4301C">
        <w:rPr>
          <w:rFonts w:ascii="Arial" w:hAnsi="Arial" w:cs="Arial"/>
          <w:lang w:eastAsia="pl-PL"/>
        </w:rPr>
        <w:t>,</w:t>
      </w:r>
      <w:r w:rsidRPr="00E4301C">
        <w:rPr>
          <w:rFonts w:ascii="Arial" w:hAnsi="Arial" w:cs="Arial"/>
          <w:lang w:eastAsia="pl-PL"/>
        </w:rPr>
        <w:t xml:space="preserve"> </w:t>
      </w:r>
    </w:p>
    <w:p w14:paraId="5005DA72" w14:textId="59554D60" w:rsidR="005C0248" w:rsidRPr="00E4301C" w:rsidRDefault="005C0248">
      <w:pPr>
        <w:pStyle w:val="Akapitzlist"/>
        <w:numPr>
          <w:ilvl w:val="0"/>
          <w:numId w:val="34"/>
        </w:numPr>
        <w:ind w:left="714" w:hanging="357"/>
        <w:rPr>
          <w:rFonts w:ascii="Arial" w:hAnsi="Arial" w:cs="Arial"/>
          <w:lang w:eastAsia="pl-PL"/>
        </w:rPr>
      </w:pPr>
      <w:r w:rsidRPr="00E4301C">
        <w:rPr>
          <w:rFonts w:ascii="Arial" w:hAnsi="Arial" w:cs="Arial"/>
          <w:lang w:eastAsia="pl-PL"/>
        </w:rPr>
        <w:lastRenderedPageBreak/>
        <w:t xml:space="preserve">na terenie miasta Nowy Targ </w:t>
      </w:r>
      <w:r w:rsidR="003859ED" w:rsidRPr="00E4301C">
        <w:rPr>
          <w:rFonts w:ascii="Arial" w:hAnsi="Arial" w:cs="Arial"/>
          <w:lang w:eastAsia="pl-PL"/>
        </w:rPr>
        <w:t xml:space="preserve">lub Sucha Beskidzka lub Zakopane </w:t>
      </w:r>
      <w:r w:rsidRPr="00E4301C">
        <w:rPr>
          <w:rFonts w:ascii="Arial" w:hAnsi="Arial" w:cs="Arial"/>
          <w:lang w:eastAsia="pl-PL"/>
        </w:rPr>
        <w:t xml:space="preserve">dla osób zamieszkałych na </w:t>
      </w:r>
      <w:r w:rsidR="00175589" w:rsidRPr="00E4301C">
        <w:rPr>
          <w:rFonts w:ascii="Arial" w:hAnsi="Arial" w:cs="Arial"/>
          <w:lang w:eastAsia="pl-PL"/>
        </w:rPr>
        <w:t xml:space="preserve">obszarze </w:t>
      </w:r>
      <w:r w:rsidRPr="00E4301C">
        <w:rPr>
          <w:rFonts w:ascii="Arial" w:hAnsi="Arial" w:cs="Arial"/>
          <w:lang w:eastAsia="pl-PL"/>
        </w:rPr>
        <w:t>podregionu nowotarskiego obejmującego powiaty: nowotarski, suski, tatrzański</w:t>
      </w:r>
      <w:r w:rsidR="00774592" w:rsidRPr="00E4301C">
        <w:rPr>
          <w:rFonts w:ascii="Arial" w:hAnsi="Arial" w:cs="Arial"/>
          <w:lang w:eastAsia="pl-PL"/>
        </w:rPr>
        <w:t>,</w:t>
      </w:r>
      <w:r w:rsidRPr="00E4301C">
        <w:rPr>
          <w:rFonts w:ascii="Arial" w:hAnsi="Arial" w:cs="Arial"/>
          <w:lang w:eastAsia="pl-PL"/>
        </w:rPr>
        <w:t xml:space="preserve"> </w:t>
      </w:r>
    </w:p>
    <w:p w14:paraId="0B9A1A10" w14:textId="3886369D" w:rsidR="005C0248" w:rsidRPr="00E4301C" w:rsidRDefault="005C0248">
      <w:pPr>
        <w:pStyle w:val="Akapitzlist"/>
        <w:numPr>
          <w:ilvl w:val="0"/>
          <w:numId w:val="34"/>
        </w:numPr>
        <w:ind w:left="714" w:hanging="357"/>
        <w:rPr>
          <w:rFonts w:ascii="Arial" w:hAnsi="Arial" w:cs="Arial"/>
          <w:lang w:eastAsia="pl-PL"/>
        </w:rPr>
      </w:pPr>
      <w:r w:rsidRPr="00E4301C">
        <w:rPr>
          <w:rFonts w:ascii="Arial" w:hAnsi="Arial" w:cs="Arial"/>
          <w:lang w:eastAsia="pl-PL"/>
        </w:rPr>
        <w:t>na terenie miasta Oświęcim</w:t>
      </w:r>
      <w:r w:rsidR="003859ED" w:rsidRPr="00E4301C">
        <w:rPr>
          <w:rFonts w:ascii="Arial" w:hAnsi="Arial" w:cs="Arial"/>
          <w:lang w:eastAsia="pl-PL"/>
        </w:rPr>
        <w:t xml:space="preserve"> lub Wadowice lub Chrzanów lub Olkusz</w:t>
      </w:r>
      <w:r w:rsidRPr="00E4301C">
        <w:rPr>
          <w:rFonts w:ascii="Arial" w:hAnsi="Arial" w:cs="Arial"/>
          <w:lang w:eastAsia="pl-PL"/>
        </w:rPr>
        <w:t xml:space="preserve"> dla osób zamieszkałych na </w:t>
      </w:r>
      <w:r w:rsidR="00175589" w:rsidRPr="00E4301C">
        <w:rPr>
          <w:rFonts w:ascii="Arial" w:hAnsi="Arial" w:cs="Arial"/>
          <w:lang w:eastAsia="pl-PL"/>
        </w:rPr>
        <w:t xml:space="preserve">obszarze </w:t>
      </w:r>
      <w:r w:rsidRPr="00E4301C">
        <w:rPr>
          <w:rFonts w:ascii="Arial" w:hAnsi="Arial" w:cs="Arial"/>
          <w:lang w:eastAsia="pl-PL"/>
        </w:rPr>
        <w:t xml:space="preserve">podregionu oświęcimskiego obejmującego powiaty: oświęcimski, wadowicki, chrzanowski i olkuski. </w:t>
      </w:r>
    </w:p>
    <w:p w14:paraId="31E698B4" w14:textId="7707FD3F" w:rsidR="005C0248" w:rsidRPr="00E4301C" w:rsidRDefault="005C0248">
      <w:pPr>
        <w:pStyle w:val="Akapitzlist"/>
        <w:numPr>
          <w:ilvl w:val="0"/>
          <w:numId w:val="7"/>
        </w:numPr>
        <w:ind w:left="357" w:hanging="357"/>
        <w:rPr>
          <w:rFonts w:ascii="Arial" w:hAnsi="Arial" w:cs="Arial"/>
          <w:lang w:eastAsia="pl-PL"/>
        </w:rPr>
      </w:pPr>
      <w:r w:rsidRPr="00E4301C">
        <w:rPr>
          <w:rFonts w:ascii="Arial" w:hAnsi="Arial" w:cs="Arial"/>
          <w:lang w:eastAsia="pl-PL"/>
        </w:rPr>
        <w:t xml:space="preserve">Dopuszcza się możliwość uruchomienia filii poradni na terenie danego podregionu jeżeli będzie to uzasadnione podpisanym porozumieniem z </w:t>
      </w:r>
      <w:r w:rsidR="00246D57" w:rsidRPr="00E4301C">
        <w:rPr>
          <w:rFonts w:ascii="Arial" w:hAnsi="Arial" w:cs="Arial"/>
          <w:lang w:eastAsia="pl-PL"/>
        </w:rPr>
        <w:t>dysponentem lokalu</w:t>
      </w:r>
      <w:r w:rsidRPr="00E4301C">
        <w:rPr>
          <w:rFonts w:ascii="Arial" w:hAnsi="Arial" w:cs="Arial"/>
          <w:lang w:eastAsia="pl-PL"/>
        </w:rPr>
        <w:t xml:space="preserve"> udostępniając</w:t>
      </w:r>
      <w:r w:rsidR="00246D57" w:rsidRPr="00E4301C">
        <w:rPr>
          <w:rFonts w:ascii="Arial" w:hAnsi="Arial" w:cs="Arial"/>
          <w:lang w:eastAsia="pl-PL"/>
        </w:rPr>
        <w:t>ego</w:t>
      </w:r>
      <w:r w:rsidRPr="00E4301C">
        <w:rPr>
          <w:rFonts w:ascii="Arial" w:hAnsi="Arial" w:cs="Arial"/>
          <w:lang w:eastAsia="pl-PL"/>
        </w:rPr>
        <w:t xml:space="preserve"> lokal na filię poradni oraz racjonalne ekonomicznie</w:t>
      </w:r>
      <w:r w:rsidR="00246D57" w:rsidRPr="00E4301C">
        <w:rPr>
          <w:rFonts w:ascii="Arial" w:hAnsi="Arial" w:cs="Arial"/>
          <w:lang w:eastAsia="pl-PL"/>
        </w:rPr>
        <w:t xml:space="preserve">, a ponadto pod warunkiem, że na terenie tej miejscowości są zlokalizowane przystanki zarówno komunikacji autobusowej (lub </w:t>
      </w:r>
      <w:proofErr w:type="spellStart"/>
      <w:r w:rsidR="00246D57" w:rsidRPr="00E4301C">
        <w:rPr>
          <w:rFonts w:ascii="Arial" w:hAnsi="Arial" w:cs="Arial"/>
          <w:lang w:eastAsia="pl-PL"/>
        </w:rPr>
        <w:t>bus</w:t>
      </w:r>
      <w:proofErr w:type="spellEnd"/>
      <w:r w:rsidR="00246D57" w:rsidRPr="00E4301C">
        <w:rPr>
          <w:rFonts w:ascii="Arial" w:hAnsi="Arial" w:cs="Arial"/>
          <w:lang w:eastAsia="pl-PL"/>
        </w:rPr>
        <w:t>), jak również kolejowej (PKP)</w:t>
      </w:r>
      <w:r w:rsidRPr="00E4301C">
        <w:rPr>
          <w:rFonts w:ascii="Arial" w:hAnsi="Arial" w:cs="Arial"/>
          <w:lang w:eastAsia="pl-PL"/>
        </w:rPr>
        <w:t>.</w:t>
      </w:r>
    </w:p>
    <w:p w14:paraId="767CF067" w14:textId="78852354" w:rsidR="005C0248" w:rsidRPr="00E4301C" w:rsidRDefault="005C0248">
      <w:pPr>
        <w:pStyle w:val="Akapitzlist"/>
        <w:numPr>
          <w:ilvl w:val="0"/>
          <w:numId w:val="7"/>
        </w:numPr>
        <w:ind w:left="357" w:hanging="357"/>
        <w:rPr>
          <w:rFonts w:ascii="Arial" w:hAnsi="Arial" w:cs="Arial"/>
          <w:lang w:eastAsia="pl-PL"/>
        </w:rPr>
      </w:pPr>
      <w:r w:rsidRPr="00E4301C">
        <w:rPr>
          <w:rFonts w:ascii="Arial" w:hAnsi="Arial" w:cs="Arial"/>
          <w:lang w:eastAsia="pl-PL"/>
        </w:rPr>
        <w:t>Dopuszcza się możliwość korzystania z usług poradni zlokalizowanej na terenie innego podregionu, głównie przez osoby zamieszkujące na terenie gmin Województwa Małopolskiego sąsiadujących z tym podregionem, pod warunkiem możliwości realizacyjnych tej poradni (filii) oraz że liczba osób spoza podregionu nie przekroczy 20% osób objętych usługami tej poradni (licząc razem z filią).</w:t>
      </w:r>
    </w:p>
    <w:p w14:paraId="0EA05CF7" w14:textId="2A5882E0" w:rsidR="0038275F" w:rsidRPr="00E4301C" w:rsidRDefault="005C0248">
      <w:pPr>
        <w:pStyle w:val="Akapitzlist"/>
        <w:numPr>
          <w:ilvl w:val="0"/>
          <w:numId w:val="7"/>
        </w:numPr>
        <w:tabs>
          <w:tab w:val="clear" w:pos="644"/>
        </w:tabs>
        <w:ind w:left="357" w:hanging="357"/>
        <w:rPr>
          <w:rFonts w:ascii="Arial" w:hAnsi="Arial" w:cs="Arial"/>
          <w:lang w:eastAsia="pl-PL"/>
        </w:rPr>
      </w:pPr>
      <w:r w:rsidRPr="00E4301C">
        <w:rPr>
          <w:rFonts w:ascii="Arial" w:hAnsi="Arial" w:cs="Arial"/>
          <w:b/>
          <w:bCs/>
          <w:lang w:eastAsia="pl-PL"/>
        </w:rPr>
        <w:t>Poradnia (ewentualna filia) musi być zlokalizowana w budynku i lokalu (z zapleczem sanitarnym) spełniającym warunki dostępności określone w Wytycznych dotyczących realizacji zasad równościowych w ramach funduszy unijnych na lata 2021-2027 (w szczególności w Załączniku nr 2. Standardy dostępności dla polityki spójności 2021-2027).</w:t>
      </w:r>
      <w:r w:rsidRPr="00E4301C">
        <w:rPr>
          <w:rFonts w:ascii="Arial" w:hAnsi="Arial" w:cs="Arial"/>
          <w:lang w:eastAsia="pl-PL"/>
        </w:rPr>
        <w:t xml:space="preserve"> Poradnia musi dysponować co najmniej dwoma pomieszczeniami na potrzeby działań merytorycznych poradni (nie wlicza się w to pomieszczeń do celów administracyjnych i komunikacji) – każde z pomieszczeń do celów merytorycznych musi mieć powierzchnię co najmniej 9 m</w:t>
      </w:r>
      <w:r w:rsidR="00710720" w:rsidRPr="00E4301C">
        <w:rPr>
          <w:rFonts w:ascii="Arial" w:hAnsi="Arial" w:cs="Arial"/>
          <w:vertAlign w:val="superscript"/>
          <w:lang w:eastAsia="pl-PL"/>
        </w:rPr>
        <w:t>2</w:t>
      </w:r>
      <w:r w:rsidRPr="00E4301C">
        <w:rPr>
          <w:rFonts w:ascii="Arial" w:hAnsi="Arial" w:cs="Arial"/>
          <w:lang w:eastAsia="pl-PL"/>
        </w:rPr>
        <w:t>. W przypadku filii dopuszcza się możliwość  dysponowania tylko jedn</w:t>
      </w:r>
      <w:r w:rsidR="00A1110B" w:rsidRPr="00E4301C">
        <w:rPr>
          <w:rFonts w:ascii="Arial" w:hAnsi="Arial" w:cs="Arial"/>
          <w:lang w:eastAsia="pl-PL"/>
        </w:rPr>
        <w:t>ym</w:t>
      </w:r>
      <w:r w:rsidRPr="00E4301C">
        <w:rPr>
          <w:rFonts w:ascii="Arial" w:hAnsi="Arial" w:cs="Arial"/>
          <w:lang w:eastAsia="pl-PL"/>
        </w:rPr>
        <w:t xml:space="preserve"> </w:t>
      </w:r>
      <w:r w:rsidR="00A1110B" w:rsidRPr="00E4301C">
        <w:rPr>
          <w:rFonts w:ascii="Arial" w:hAnsi="Arial" w:cs="Arial"/>
          <w:lang w:eastAsia="pl-PL"/>
        </w:rPr>
        <w:t xml:space="preserve">pomieszczeniem </w:t>
      </w:r>
      <w:r w:rsidRPr="00E4301C">
        <w:rPr>
          <w:rFonts w:ascii="Arial" w:hAnsi="Arial" w:cs="Arial"/>
          <w:lang w:eastAsia="pl-PL"/>
        </w:rPr>
        <w:t>na potrzeby działań merytorycznych poradni (nie wlicza się w to pomieszczeń do celów administracyjnych i komunikacji) o powierzchni co najmniej 9</w:t>
      </w:r>
      <w:r w:rsidR="00A1110B" w:rsidRPr="00E4301C">
        <w:rPr>
          <w:rFonts w:ascii="Arial" w:hAnsi="Arial" w:cs="Arial"/>
          <w:lang w:eastAsia="pl-PL"/>
        </w:rPr>
        <w:t> </w:t>
      </w:r>
      <w:r w:rsidRPr="00E4301C">
        <w:rPr>
          <w:rFonts w:ascii="Arial" w:hAnsi="Arial" w:cs="Arial"/>
          <w:lang w:eastAsia="pl-PL"/>
        </w:rPr>
        <w:t>m</w:t>
      </w:r>
      <w:r w:rsidR="00710720" w:rsidRPr="00E4301C">
        <w:rPr>
          <w:rFonts w:ascii="Arial" w:hAnsi="Arial" w:cs="Arial"/>
          <w:vertAlign w:val="superscript"/>
          <w:lang w:eastAsia="pl-PL"/>
        </w:rPr>
        <w:t>2</w:t>
      </w:r>
      <w:r w:rsidR="00A1110B" w:rsidRPr="00E4301C">
        <w:rPr>
          <w:rFonts w:ascii="Arial" w:hAnsi="Arial" w:cs="Arial"/>
          <w:lang w:eastAsia="pl-PL"/>
        </w:rPr>
        <w:t>.</w:t>
      </w:r>
    </w:p>
    <w:p w14:paraId="7E50077B" w14:textId="135A2D4D" w:rsidR="00AB6A65" w:rsidRPr="00E4301C" w:rsidRDefault="00AB6A65">
      <w:pPr>
        <w:pStyle w:val="Akapitzlist"/>
        <w:numPr>
          <w:ilvl w:val="0"/>
          <w:numId w:val="7"/>
        </w:numPr>
        <w:ind w:left="357" w:hanging="357"/>
        <w:rPr>
          <w:rFonts w:ascii="Arial" w:hAnsi="Arial" w:cs="Arial"/>
          <w:color w:val="000000"/>
          <w:lang w:eastAsia="pl-PL"/>
        </w:rPr>
      </w:pPr>
      <w:r w:rsidRPr="00E4301C">
        <w:rPr>
          <w:rFonts w:ascii="Arial" w:hAnsi="Arial" w:cs="Arial"/>
          <w:color w:val="000000"/>
          <w:lang w:eastAsia="pl-PL"/>
        </w:rPr>
        <w:t>Zakres Modułu II projektu obejmuje zapewnienie</w:t>
      </w:r>
      <w:r w:rsidR="0038275F" w:rsidRPr="00E4301C">
        <w:rPr>
          <w:rFonts w:ascii="Arial" w:hAnsi="Arial" w:cs="Arial"/>
          <w:color w:val="000000"/>
          <w:lang w:eastAsia="pl-PL"/>
        </w:rPr>
        <w:t xml:space="preserve"> rodzinom zastępczym, w tym </w:t>
      </w:r>
      <w:r w:rsidRPr="00E4301C">
        <w:rPr>
          <w:rFonts w:ascii="Arial" w:hAnsi="Arial" w:cs="Arial"/>
          <w:color w:val="000000"/>
          <w:lang w:eastAsia="pl-PL"/>
        </w:rPr>
        <w:t xml:space="preserve"> dzieciom wychowujący</w:t>
      </w:r>
      <w:r w:rsidR="0038275F" w:rsidRPr="00E4301C">
        <w:rPr>
          <w:rFonts w:ascii="Arial" w:hAnsi="Arial" w:cs="Arial"/>
          <w:color w:val="000000"/>
          <w:lang w:eastAsia="pl-PL"/>
        </w:rPr>
        <w:t>m</w:t>
      </w:r>
      <w:r w:rsidRPr="00E4301C">
        <w:rPr>
          <w:rFonts w:ascii="Arial" w:hAnsi="Arial" w:cs="Arial"/>
          <w:color w:val="000000"/>
          <w:lang w:eastAsia="pl-PL"/>
        </w:rPr>
        <w:t xml:space="preserve"> się w rodzinnej pieczy zastępczej</w:t>
      </w:r>
      <w:r w:rsidR="0038275F" w:rsidRPr="00E4301C">
        <w:rPr>
          <w:rFonts w:ascii="Arial" w:hAnsi="Arial" w:cs="Arial"/>
          <w:color w:val="000000"/>
          <w:lang w:eastAsia="pl-PL"/>
        </w:rPr>
        <w:t>,</w:t>
      </w:r>
      <w:r w:rsidRPr="00E4301C">
        <w:rPr>
          <w:rFonts w:ascii="Arial" w:hAnsi="Arial" w:cs="Arial"/>
          <w:color w:val="000000"/>
          <w:lang w:eastAsia="pl-PL"/>
        </w:rPr>
        <w:t xml:space="preserve"> wczesnego dostępu do kompleksowej pomocy specjalistycznej</w:t>
      </w:r>
      <w:r w:rsidR="00F066AE" w:rsidRPr="00E4301C">
        <w:rPr>
          <w:rFonts w:ascii="Arial" w:hAnsi="Arial" w:cs="Arial"/>
          <w:color w:val="000000"/>
          <w:lang w:eastAsia="pl-PL"/>
        </w:rPr>
        <w:t xml:space="preserve"> (opartej o indywidualną diagnozę i plan pracy z rodziną) </w:t>
      </w:r>
      <w:r w:rsidRPr="00E4301C">
        <w:rPr>
          <w:rFonts w:ascii="Arial" w:hAnsi="Arial" w:cs="Arial"/>
          <w:color w:val="000000"/>
          <w:lang w:eastAsia="pl-PL"/>
        </w:rPr>
        <w:t xml:space="preserve">w celu wyrównywania szans rozwojowych i życiowych w </w:t>
      </w:r>
      <w:r w:rsidRPr="00E4301C">
        <w:rPr>
          <w:rFonts w:ascii="Arial" w:hAnsi="Arial" w:cs="Arial"/>
          <w:lang w:eastAsia="pl-PL"/>
        </w:rPr>
        <w:t xml:space="preserve">połączeniu z przygotowaniem oferty wsparcia rodzin zastępczych oraz profesjonalizacji tych rodzin, przeciwdziałaniu ich przeciążaniu, a tym samym stymulowania wzrostu ich trwałości poprzez </w:t>
      </w:r>
      <w:r w:rsidRPr="00E4301C">
        <w:rPr>
          <w:rFonts w:ascii="Arial" w:hAnsi="Arial" w:cs="Arial"/>
          <w:color w:val="000000"/>
          <w:lang w:eastAsia="pl-PL"/>
        </w:rPr>
        <w:t>np</w:t>
      </w:r>
      <w:r w:rsidR="00C424FF" w:rsidRPr="00E4301C">
        <w:rPr>
          <w:rFonts w:ascii="Arial" w:hAnsi="Arial" w:cs="Arial"/>
          <w:color w:val="000000"/>
          <w:lang w:eastAsia="pl-PL"/>
        </w:rPr>
        <w:t>. </w:t>
      </w:r>
      <w:r w:rsidRPr="00E4301C">
        <w:rPr>
          <w:rFonts w:ascii="Arial" w:hAnsi="Arial" w:cs="Arial"/>
          <w:color w:val="000000"/>
          <w:lang w:eastAsia="pl-PL"/>
        </w:rPr>
        <w:t xml:space="preserve">zakontraktowanie „operatorów wsparcia” dla rodzin zastępczych na bazie istniejących podmiotów, oferujących: </w:t>
      </w:r>
    </w:p>
    <w:p w14:paraId="5F3BE5F4" w14:textId="3B2A7791" w:rsidR="00AB6A65" w:rsidRPr="00E4301C" w:rsidRDefault="00AB6A65">
      <w:pPr>
        <w:pStyle w:val="Akapitzlist"/>
        <w:numPr>
          <w:ilvl w:val="0"/>
          <w:numId w:val="35"/>
        </w:numPr>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 xml:space="preserve">miejsca terapii i pomocy dzieciom, skupiające specjalistów z różnych dziedzin w jednej „organizacji”, ze szczególnych uwzględnieniem szybkiego dostępu do pomocy specjalistycznej, w tym pomocy psychologicznej, psychoterapeutycznej, </w:t>
      </w:r>
      <w:r w:rsidR="00452F09" w:rsidRPr="00E4301C">
        <w:rPr>
          <w:rFonts w:ascii="Arial" w:hAnsi="Arial" w:cs="Arial"/>
          <w:color w:val="000000"/>
          <w:lang w:eastAsia="pl-PL"/>
        </w:rPr>
        <w:t>l</w:t>
      </w:r>
      <w:r w:rsidRPr="00E4301C">
        <w:rPr>
          <w:rFonts w:ascii="Arial" w:hAnsi="Arial" w:cs="Arial"/>
          <w:color w:val="000000"/>
          <w:lang w:eastAsia="pl-PL"/>
        </w:rPr>
        <w:t xml:space="preserve">ogopedycznej/neurologopedycznej, fizjoterapeutycznej, itd., szczególnie w zakresie terapii zaburzeń więzi oraz przeżytych traum wczesnodziecięcych i zaburzeń rozwojowych, </w:t>
      </w:r>
    </w:p>
    <w:p w14:paraId="17F1AD9D" w14:textId="5823A45D" w:rsidR="00AB6A65" w:rsidRPr="00E4301C" w:rsidRDefault="00AB6A65">
      <w:pPr>
        <w:pStyle w:val="Akapitzlist"/>
        <w:numPr>
          <w:ilvl w:val="0"/>
          <w:numId w:val="35"/>
        </w:numPr>
        <w:autoSpaceDE w:val="0"/>
        <w:autoSpaceDN w:val="0"/>
        <w:adjustRightInd w:val="0"/>
        <w:rPr>
          <w:rFonts w:ascii="Arial" w:hAnsi="Arial" w:cs="Arial"/>
          <w:color w:val="000000"/>
          <w:lang w:eastAsia="pl-PL"/>
        </w:rPr>
      </w:pPr>
      <w:r w:rsidRPr="00E4301C">
        <w:rPr>
          <w:rFonts w:ascii="Arial" w:hAnsi="Arial" w:cs="Arial"/>
          <w:color w:val="000000"/>
          <w:lang w:eastAsia="pl-PL"/>
        </w:rPr>
        <w:t>wsparcie terapii dzieci poprzez pogłębianie kompetencji opiekuńczo-wychowawczych rodziców zastępczych (</w:t>
      </w:r>
      <w:proofErr w:type="spellStart"/>
      <w:r w:rsidRPr="00E4301C">
        <w:rPr>
          <w:rFonts w:ascii="Arial" w:hAnsi="Arial" w:cs="Arial"/>
          <w:color w:val="000000"/>
          <w:lang w:eastAsia="pl-PL"/>
        </w:rPr>
        <w:t>psychokorekta</w:t>
      </w:r>
      <w:proofErr w:type="spellEnd"/>
      <w:r w:rsidRPr="00E4301C">
        <w:rPr>
          <w:rFonts w:ascii="Arial" w:hAnsi="Arial" w:cs="Arial"/>
          <w:color w:val="000000"/>
          <w:lang w:eastAsia="pl-PL"/>
        </w:rPr>
        <w:t>, psychoedukacja, poradnictwo)</w:t>
      </w:r>
      <w:r w:rsidR="00F066AE" w:rsidRPr="00E4301C">
        <w:rPr>
          <w:rFonts w:ascii="Arial" w:hAnsi="Arial" w:cs="Arial"/>
          <w:color w:val="000000"/>
          <w:lang w:eastAsia="pl-PL"/>
        </w:rPr>
        <w:t>.</w:t>
      </w:r>
    </w:p>
    <w:p w14:paraId="7F995919" w14:textId="0FC6403C" w:rsidR="001311CB" w:rsidRPr="00E4301C" w:rsidRDefault="001311CB">
      <w:pPr>
        <w:pStyle w:val="Akapitzlist"/>
        <w:numPr>
          <w:ilvl w:val="0"/>
          <w:numId w:val="7"/>
        </w:numPr>
        <w:shd w:val="clear" w:color="auto" w:fill="FFFFFF"/>
        <w:autoSpaceDE w:val="0"/>
        <w:autoSpaceDN w:val="0"/>
        <w:adjustRightInd w:val="0"/>
        <w:ind w:left="357" w:hanging="357"/>
        <w:rPr>
          <w:rFonts w:ascii="Arial" w:hAnsi="Arial" w:cs="Arial"/>
          <w:lang w:eastAsia="pl-PL"/>
        </w:rPr>
      </w:pPr>
      <w:r w:rsidRPr="00E4301C">
        <w:rPr>
          <w:rFonts w:ascii="Arial" w:hAnsi="Arial" w:cs="Arial"/>
          <w:lang w:eastAsia="pl-PL"/>
        </w:rPr>
        <w:t xml:space="preserve">Zadania poradni w ramach Modułu II to w szczególności: </w:t>
      </w:r>
    </w:p>
    <w:p w14:paraId="38FC1123" w14:textId="6326D611" w:rsidR="001311CB" w:rsidRPr="00E4301C" w:rsidRDefault="00113004">
      <w:pPr>
        <w:pStyle w:val="Akapitzlist"/>
        <w:numPr>
          <w:ilvl w:val="0"/>
          <w:numId w:val="36"/>
        </w:numPr>
        <w:shd w:val="clear" w:color="auto" w:fill="FFFFFF"/>
        <w:autoSpaceDE w:val="0"/>
        <w:autoSpaceDN w:val="0"/>
        <w:adjustRightInd w:val="0"/>
        <w:ind w:left="714" w:hanging="357"/>
        <w:rPr>
          <w:rFonts w:ascii="Arial" w:hAnsi="Arial" w:cs="Arial"/>
          <w:lang w:eastAsia="pl-PL"/>
        </w:rPr>
      </w:pPr>
      <w:r w:rsidRPr="00E4301C">
        <w:rPr>
          <w:rFonts w:ascii="Arial" w:hAnsi="Arial" w:cs="Arial"/>
          <w:lang w:eastAsia="pl-PL"/>
        </w:rPr>
        <w:t xml:space="preserve">diagnoza potrzeb rodzin zastępczych celem identyfikacji specjalistycznych form pomocy danego typu, niedostępnych lub dostępnych w stopniu niewystarczającym na terenie danego podregionu wraz z okresową aktualizacją, </w:t>
      </w:r>
    </w:p>
    <w:p w14:paraId="392A4BB3" w14:textId="52F46805" w:rsidR="001311CB" w:rsidRPr="00E4301C" w:rsidRDefault="00113004">
      <w:pPr>
        <w:pStyle w:val="Akapitzlist"/>
        <w:numPr>
          <w:ilvl w:val="0"/>
          <w:numId w:val="36"/>
        </w:numPr>
        <w:shd w:val="clear" w:color="auto" w:fill="FFFFFF"/>
        <w:autoSpaceDE w:val="0"/>
        <w:autoSpaceDN w:val="0"/>
        <w:adjustRightInd w:val="0"/>
        <w:ind w:left="714" w:hanging="357"/>
        <w:rPr>
          <w:rFonts w:ascii="Arial" w:hAnsi="Arial" w:cs="Arial"/>
          <w:lang w:eastAsia="pl-PL"/>
        </w:rPr>
      </w:pPr>
      <w:r w:rsidRPr="00E4301C">
        <w:rPr>
          <w:rFonts w:ascii="Arial" w:hAnsi="Arial" w:cs="Arial"/>
          <w:lang w:eastAsia="pl-PL"/>
        </w:rPr>
        <w:lastRenderedPageBreak/>
        <w:t xml:space="preserve">identyfikacja oferty pomocy (specjalistycznego poradnictwa) dostępnych dla rodzin zastępczych na terenie danego podregionu w instytucjach działających lokalnie wraz z okresową aktualizacją, </w:t>
      </w:r>
    </w:p>
    <w:p w14:paraId="26A6DFA8" w14:textId="39F8C684" w:rsidR="001311CB" w:rsidRPr="00E4301C" w:rsidRDefault="00113004">
      <w:pPr>
        <w:pStyle w:val="Akapitzlist"/>
        <w:numPr>
          <w:ilvl w:val="0"/>
          <w:numId w:val="36"/>
        </w:numPr>
        <w:shd w:val="clear" w:color="auto" w:fill="FFFFFF"/>
        <w:autoSpaceDE w:val="0"/>
        <w:autoSpaceDN w:val="0"/>
        <w:adjustRightInd w:val="0"/>
        <w:ind w:left="714" w:hanging="357"/>
        <w:rPr>
          <w:rFonts w:ascii="Arial" w:hAnsi="Arial" w:cs="Arial"/>
          <w:lang w:eastAsia="pl-PL"/>
        </w:rPr>
      </w:pPr>
      <w:r w:rsidRPr="00E4301C">
        <w:rPr>
          <w:rFonts w:ascii="Arial" w:hAnsi="Arial" w:cs="Arial"/>
          <w:lang w:eastAsia="pl-PL"/>
        </w:rPr>
        <w:t>zabezpieczenie deficytowych usług zgodnych z zakresem przedmiotowym poradni dla rodzin zastępczych; wśród usług deficytowych należy uwzględnić brak miejsc kompleksowego wsparcia dzie</w:t>
      </w:r>
      <w:r w:rsidR="008A40E7" w:rsidRPr="00E4301C">
        <w:rPr>
          <w:rFonts w:ascii="Arial" w:hAnsi="Arial" w:cs="Arial"/>
          <w:lang w:eastAsia="pl-PL"/>
        </w:rPr>
        <w:t>ci</w:t>
      </w:r>
      <w:r w:rsidRPr="00E4301C">
        <w:rPr>
          <w:rFonts w:ascii="Arial" w:hAnsi="Arial" w:cs="Arial"/>
          <w:lang w:eastAsia="pl-PL"/>
        </w:rPr>
        <w:t xml:space="preserve"> objętych pieczą zastępczą, brak psychoterapii, </w:t>
      </w:r>
    </w:p>
    <w:p w14:paraId="6ADEEA66" w14:textId="76BDA8E5" w:rsidR="001311CB" w:rsidRPr="00E4301C" w:rsidRDefault="00113004">
      <w:pPr>
        <w:pStyle w:val="Akapitzlist"/>
        <w:numPr>
          <w:ilvl w:val="0"/>
          <w:numId w:val="36"/>
        </w:numPr>
        <w:shd w:val="clear" w:color="auto" w:fill="FFFFFF"/>
        <w:autoSpaceDE w:val="0"/>
        <w:autoSpaceDN w:val="0"/>
        <w:adjustRightInd w:val="0"/>
        <w:ind w:left="714" w:hanging="357"/>
        <w:rPr>
          <w:rFonts w:ascii="Arial" w:hAnsi="Arial" w:cs="Arial"/>
          <w:lang w:eastAsia="pl-PL"/>
        </w:rPr>
      </w:pPr>
      <w:r w:rsidRPr="00E4301C">
        <w:rPr>
          <w:rFonts w:ascii="Arial" w:hAnsi="Arial" w:cs="Arial"/>
          <w:lang w:eastAsia="pl-PL"/>
        </w:rPr>
        <w:t xml:space="preserve">diagnoza potrzeb rodziny zastępczej celem opracowania indywidualnego planu pracy (indywidualizacja pomocy – „pomoc szyta na miarę”, elastyczność, kroczenie za potrzebą rodziny, a nie wedle schematu), </w:t>
      </w:r>
    </w:p>
    <w:p w14:paraId="04D33801" w14:textId="37CBE0A4" w:rsidR="001311CB" w:rsidRPr="00E4301C" w:rsidRDefault="00113004">
      <w:pPr>
        <w:pStyle w:val="Akapitzlist"/>
        <w:numPr>
          <w:ilvl w:val="0"/>
          <w:numId w:val="36"/>
        </w:numPr>
        <w:shd w:val="clear" w:color="auto" w:fill="FFFFFF"/>
        <w:autoSpaceDE w:val="0"/>
        <w:autoSpaceDN w:val="0"/>
        <w:adjustRightInd w:val="0"/>
        <w:ind w:left="714" w:hanging="357"/>
        <w:rPr>
          <w:rFonts w:ascii="Arial" w:hAnsi="Arial" w:cs="Arial"/>
          <w:lang w:eastAsia="pl-PL"/>
        </w:rPr>
      </w:pPr>
      <w:r w:rsidRPr="00E4301C">
        <w:rPr>
          <w:rFonts w:ascii="Arial" w:hAnsi="Arial" w:cs="Arial"/>
          <w:lang w:eastAsia="pl-PL"/>
        </w:rPr>
        <w:t xml:space="preserve">nawigowanie rodzin zastępczych do istniejących na danym terenie podmiotów i oferowanych przez </w:t>
      </w:r>
      <w:r w:rsidR="008A40E7" w:rsidRPr="00E4301C">
        <w:rPr>
          <w:rFonts w:ascii="Arial" w:hAnsi="Arial" w:cs="Arial"/>
          <w:lang w:eastAsia="pl-PL"/>
        </w:rPr>
        <w:t xml:space="preserve">te podmioty </w:t>
      </w:r>
      <w:r w:rsidRPr="00E4301C">
        <w:rPr>
          <w:rFonts w:ascii="Arial" w:hAnsi="Arial" w:cs="Arial"/>
          <w:lang w:eastAsia="pl-PL"/>
        </w:rPr>
        <w:t xml:space="preserve">form wsparcia, </w:t>
      </w:r>
    </w:p>
    <w:p w14:paraId="36183609" w14:textId="31A347DF" w:rsidR="001311CB" w:rsidRPr="00E4301C" w:rsidRDefault="00113004">
      <w:pPr>
        <w:pStyle w:val="Akapitzlist"/>
        <w:numPr>
          <w:ilvl w:val="0"/>
          <w:numId w:val="36"/>
        </w:numPr>
        <w:shd w:val="clear" w:color="auto" w:fill="FFFFFF"/>
        <w:autoSpaceDE w:val="0"/>
        <w:autoSpaceDN w:val="0"/>
        <w:adjustRightInd w:val="0"/>
        <w:ind w:left="714" w:hanging="357"/>
        <w:rPr>
          <w:rFonts w:ascii="Arial" w:hAnsi="Arial" w:cs="Arial"/>
          <w:lang w:eastAsia="pl-PL"/>
        </w:rPr>
      </w:pPr>
      <w:r w:rsidRPr="00E4301C">
        <w:rPr>
          <w:rFonts w:ascii="Arial" w:hAnsi="Arial" w:cs="Arial"/>
          <w:lang w:eastAsia="pl-PL"/>
        </w:rPr>
        <w:t xml:space="preserve">współpraca z koordynatorami pieczy zastępczej w powiatach działających na obszarze danego podregionu celem rzecznictwa (działanie w „imieniu" osoby/rodziny zastępczej, rezerwowanie usług „na zewnątrz”), </w:t>
      </w:r>
    </w:p>
    <w:p w14:paraId="59DDCF89" w14:textId="5F721279" w:rsidR="001311CB" w:rsidRPr="00E4301C" w:rsidRDefault="00113004">
      <w:pPr>
        <w:pStyle w:val="Akapitzlist"/>
        <w:numPr>
          <w:ilvl w:val="0"/>
          <w:numId w:val="36"/>
        </w:numPr>
        <w:shd w:val="clear" w:color="auto" w:fill="FFFFFF"/>
        <w:autoSpaceDE w:val="0"/>
        <w:autoSpaceDN w:val="0"/>
        <w:adjustRightInd w:val="0"/>
        <w:ind w:left="714" w:hanging="357"/>
        <w:rPr>
          <w:rFonts w:ascii="Arial" w:hAnsi="Arial" w:cs="Arial"/>
          <w:lang w:eastAsia="pl-PL"/>
        </w:rPr>
      </w:pPr>
      <w:r w:rsidRPr="00E4301C">
        <w:rPr>
          <w:rFonts w:ascii="Arial" w:hAnsi="Arial" w:cs="Arial"/>
          <w:lang w:eastAsia="pl-PL"/>
        </w:rPr>
        <w:t>organizacja form wsparcia w formule zdalnej i stacjonarnej, również z uwzględnieniem wsparcia świadczonego w miejscu zamieszkania lub pobytu rodziny (wsparcie dojazdowe),</w:t>
      </w:r>
    </w:p>
    <w:p w14:paraId="2D6F9390" w14:textId="4FBA7201" w:rsidR="001311CB" w:rsidRPr="00E4301C" w:rsidRDefault="00113004">
      <w:pPr>
        <w:pStyle w:val="Akapitzlist"/>
        <w:numPr>
          <w:ilvl w:val="0"/>
          <w:numId w:val="36"/>
        </w:numPr>
        <w:shd w:val="clear" w:color="auto" w:fill="FFFFFF"/>
        <w:autoSpaceDE w:val="0"/>
        <w:autoSpaceDN w:val="0"/>
        <w:adjustRightInd w:val="0"/>
        <w:ind w:left="714" w:hanging="357"/>
        <w:rPr>
          <w:rFonts w:ascii="Arial" w:hAnsi="Arial" w:cs="Arial"/>
          <w:lang w:eastAsia="pl-PL"/>
        </w:rPr>
      </w:pPr>
      <w:r w:rsidRPr="00E4301C">
        <w:rPr>
          <w:rFonts w:ascii="Arial" w:hAnsi="Arial" w:cs="Arial"/>
          <w:lang w:eastAsia="pl-PL"/>
        </w:rPr>
        <w:t>powołanie w każdej poradni osoby pierwszego kontaktu (</w:t>
      </w:r>
      <w:proofErr w:type="spellStart"/>
      <w:r w:rsidRPr="00E4301C">
        <w:rPr>
          <w:rFonts w:ascii="Arial" w:hAnsi="Arial" w:cs="Arial"/>
          <w:lang w:eastAsia="pl-PL"/>
        </w:rPr>
        <w:t>case</w:t>
      </w:r>
      <w:proofErr w:type="spellEnd"/>
      <w:r w:rsidRPr="00E4301C">
        <w:rPr>
          <w:rFonts w:ascii="Arial" w:hAnsi="Arial" w:cs="Arial"/>
          <w:lang w:eastAsia="pl-PL"/>
        </w:rPr>
        <w:t xml:space="preserve"> managera), odpowiadającego za bieżący kontakt z każdą rodziną zastępcza korzystającą z oferty poradni, nawigowanie po istniejącej ofercie wsparcia</w:t>
      </w:r>
      <w:r w:rsidR="00F066AE" w:rsidRPr="00E4301C">
        <w:rPr>
          <w:rFonts w:ascii="Arial" w:hAnsi="Arial" w:cs="Arial"/>
          <w:lang w:eastAsia="pl-PL"/>
        </w:rPr>
        <w:t>.</w:t>
      </w:r>
      <w:r w:rsidRPr="00E4301C">
        <w:rPr>
          <w:rFonts w:ascii="Arial" w:hAnsi="Arial" w:cs="Arial"/>
          <w:lang w:eastAsia="pl-PL"/>
        </w:rPr>
        <w:t xml:space="preserve"> </w:t>
      </w:r>
    </w:p>
    <w:p w14:paraId="3C3F5B1E" w14:textId="4BF15D72" w:rsidR="00113004" w:rsidRPr="00E4301C" w:rsidRDefault="001311CB">
      <w:pPr>
        <w:pStyle w:val="Akapitzlist"/>
        <w:numPr>
          <w:ilvl w:val="0"/>
          <w:numId w:val="7"/>
        </w:numPr>
        <w:shd w:val="clear" w:color="auto" w:fill="FFFFFF"/>
        <w:autoSpaceDE w:val="0"/>
        <w:autoSpaceDN w:val="0"/>
        <w:adjustRightInd w:val="0"/>
        <w:ind w:left="357" w:hanging="357"/>
        <w:rPr>
          <w:rFonts w:ascii="Arial" w:hAnsi="Arial" w:cs="Arial"/>
          <w:lang w:eastAsia="pl-PL"/>
        </w:rPr>
      </w:pPr>
      <w:r w:rsidRPr="00E4301C">
        <w:rPr>
          <w:rFonts w:ascii="Arial" w:hAnsi="Arial" w:cs="Arial"/>
          <w:lang w:eastAsia="pl-PL"/>
        </w:rPr>
        <w:t>Oferta specjalistycznego poradnictwa powinna obejmować katalog działań o charakterze profilaktycznym, jak również interwencyjnym (naprawczym)</w:t>
      </w:r>
      <w:r w:rsidR="00113004" w:rsidRPr="00E4301C">
        <w:rPr>
          <w:rFonts w:ascii="Arial" w:hAnsi="Arial" w:cs="Arial"/>
          <w:lang w:eastAsia="pl-PL"/>
        </w:rPr>
        <w:t>.</w:t>
      </w:r>
    </w:p>
    <w:p w14:paraId="691199CD" w14:textId="5AB46F63" w:rsidR="00D96BC1" w:rsidRPr="00E4301C" w:rsidRDefault="00D96BC1">
      <w:pPr>
        <w:pStyle w:val="Akapitzlist"/>
        <w:numPr>
          <w:ilvl w:val="0"/>
          <w:numId w:val="7"/>
        </w:numPr>
        <w:shd w:val="clear" w:color="auto" w:fill="FFFFFF"/>
        <w:autoSpaceDE w:val="0"/>
        <w:autoSpaceDN w:val="0"/>
        <w:adjustRightInd w:val="0"/>
        <w:ind w:left="357" w:hanging="357"/>
        <w:rPr>
          <w:rFonts w:ascii="Arial" w:hAnsi="Arial" w:cs="Arial"/>
          <w:bCs/>
        </w:rPr>
      </w:pPr>
      <w:r w:rsidRPr="00E4301C">
        <w:rPr>
          <w:rFonts w:ascii="Arial" w:hAnsi="Arial" w:cs="Arial"/>
          <w:b/>
          <w:bCs/>
        </w:rPr>
        <w:t>Profilaktyka</w:t>
      </w:r>
      <w:r w:rsidR="00113004" w:rsidRPr="00E4301C">
        <w:rPr>
          <w:rFonts w:ascii="Arial" w:hAnsi="Arial" w:cs="Arial"/>
          <w:b/>
          <w:bCs/>
        </w:rPr>
        <w:t>, o której mowa w ust. 14</w:t>
      </w:r>
      <w:r w:rsidRPr="00E4301C">
        <w:rPr>
          <w:rFonts w:ascii="Arial" w:hAnsi="Arial" w:cs="Arial"/>
          <w:b/>
          <w:bCs/>
        </w:rPr>
        <w:t xml:space="preserve"> powinna obejmować ofertę następującego rodzaju (katalog otwarty, zależny od diagnozy):</w:t>
      </w:r>
      <w:r w:rsidRPr="00E4301C">
        <w:rPr>
          <w:rFonts w:ascii="Arial" w:hAnsi="Arial" w:cs="Arial"/>
          <w:bCs/>
        </w:rPr>
        <w:t xml:space="preserve"> </w:t>
      </w:r>
    </w:p>
    <w:p w14:paraId="634638FE" w14:textId="30C5F516" w:rsidR="00D96BC1" w:rsidRPr="00E4301C" w:rsidRDefault="00113004">
      <w:pPr>
        <w:pStyle w:val="Akapitzlist"/>
        <w:numPr>
          <w:ilvl w:val="0"/>
          <w:numId w:val="37"/>
        </w:numPr>
        <w:ind w:left="714" w:hanging="357"/>
        <w:rPr>
          <w:rFonts w:ascii="Arial" w:hAnsi="Arial" w:cs="Arial"/>
          <w:bCs/>
        </w:rPr>
      </w:pPr>
      <w:r w:rsidRPr="00E4301C">
        <w:rPr>
          <w:rFonts w:ascii="Arial" w:hAnsi="Arial" w:cs="Arial"/>
          <w:bCs/>
        </w:rPr>
        <w:t>kształtowanie kompetencji członków rodzin w dążeniu do realizacji wartości i pragnień, wzmacnianie w ni</w:t>
      </w:r>
      <w:r w:rsidR="00FD52B9" w:rsidRPr="00E4301C">
        <w:rPr>
          <w:rFonts w:ascii="Arial" w:hAnsi="Arial" w:cs="Arial"/>
          <w:bCs/>
        </w:rPr>
        <w:t>ch</w:t>
      </w:r>
      <w:r w:rsidRPr="00E4301C">
        <w:rPr>
          <w:rFonts w:ascii="Arial" w:hAnsi="Arial" w:cs="Arial"/>
          <w:bCs/>
        </w:rPr>
        <w:t xml:space="preserve"> woli przemiany, dążenia do sensu zgodnie z założeniami </w:t>
      </w:r>
      <w:proofErr w:type="spellStart"/>
      <w:r w:rsidRPr="00E4301C">
        <w:rPr>
          <w:rFonts w:ascii="Arial" w:hAnsi="Arial" w:cs="Arial"/>
          <w:bCs/>
        </w:rPr>
        <w:t>logoterapii</w:t>
      </w:r>
      <w:proofErr w:type="spellEnd"/>
      <w:r w:rsidRPr="00E4301C">
        <w:rPr>
          <w:rFonts w:ascii="Arial" w:hAnsi="Arial" w:cs="Arial"/>
          <w:bCs/>
        </w:rPr>
        <w:t>,</w:t>
      </w:r>
    </w:p>
    <w:p w14:paraId="18055B37" w14:textId="071373B1" w:rsidR="00D96BC1" w:rsidRPr="00E4301C" w:rsidRDefault="00113004">
      <w:pPr>
        <w:pStyle w:val="Akapitzlist"/>
        <w:numPr>
          <w:ilvl w:val="0"/>
          <w:numId w:val="37"/>
        </w:numPr>
        <w:ind w:left="714" w:hanging="357"/>
        <w:rPr>
          <w:rFonts w:ascii="Arial" w:hAnsi="Arial" w:cs="Arial"/>
          <w:bCs/>
        </w:rPr>
      </w:pPr>
      <w:r w:rsidRPr="00E4301C">
        <w:rPr>
          <w:rFonts w:ascii="Arial" w:hAnsi="Arial" w:cs="Arial"/>
          <w:bCs/>
        </w:rPr>
        <w:t>profilaktyka przemocy domowej (fizycznej, psychicznej, seksualnej, ekonomicznej, cyberprzemocy), w tym kształtowanie właściwych sposobów radzenia sobie ze stresem, rozwiązywania konfliktów,</w:t>
      </w:r>
    </w:p>
    <w:p w14:paraId="468C7004" w14:textId="698C6758" w:rsidR="00D96BC1" w:rsidRPr="00E4301C" w:rsidRDefault="00113004">
      <w:pPr>
        <w:pStyle w:val="Akapitzlist"/>
        <w:numPr>
          <w:ilvl w:val="0"/>
          <w:numId w:val="37"/>
        </w:numPr>
        <w:ind w:left="714" w:hanging="357"/>
        <w:rPr>
          <w:rFonts w:ascii="Arial" w:hAnsi="Arial" w:cs="Arial"/>
          <w:bCs/>
        </w:rPr>
      </w:pPr>
      <w:r w:rsidRPr="00E4301C">
        <w:rPr>
          <w:rFonts w:ascii="Arial" w:hAnsi="Arial" w:cs="Arial"/>
          <w:bCs/>
        </w:rPr>
        <w:t xml:space="preserve">wsparcie rodzin </w:t>
      </w:r>
      <w:r w:rsidR="003E4688" w:rsidRPr="00E4301C">
        <w:rPr>
          <w:rFonts w:ascii="Arial" w:hAnsi="Arial" w:cs="Arial"/>
          <w:bCs/>
        </w:rPr>
        <w:t xml:space="preserve">zastępczych </w:t>
      </w:r>
      <w:r w:rsidRPr="00E4301C">
        <w:rPr>
          <w:rFonts w:ascii="Arial" w:hAnsi="Arial" w:cs="Arial"/>
          <w:bCs/>
        </w:rPr>
        <w:t xml:space="preserve">w wypełnianiu funkcji opiekuńczo-wychowawczych, </w:t>
      </w:r>
    </w:p>
    <w:p w14:paraId="14B22219" w14:textId="58E8E0AE" w:rsidR="00D96BC1" w:rsidRPr="00E4301C" w:rsidRDefault="00113004">
      <w:pPr>
        <w:pStyle w:val="Akapitzlist"/>
        <w:numPr>
          <w:ilvl w:val="0"/>
          <w:numId w:val="37"/>
        </w:numPr>
        <w:ind w:left="714" w:hanging="357"/>
        <w:rPr>
          <w:rFonts w:ascii="Arial" w:hAnsi="Arial" w:cs="Arial"/>
          <w:bCs/>
        </w:rPr>
      </w:pPr>
      <w:r w:rsidRPr="00E4301C">
        <w:rPr>
          <w:rFonts w:ascii="Arial" w:hAnsi="Arial" w:cs="Arial"/>
          <w:bCs/>
        </w:rPr>
        <w:t>profilaktyka zaburzeń psychicznych i emocjonalnych,</w:t>
      </w:r>
      <w:r w:rsidR="003E4688" w:rsidRPr="00E4301C">
        <w:rPr>
          <w:rFonts w:ascii="Arial" w:hAnsi="Arial" w:cs="Arial"/>
          <w:bCs/>
        </w:rPr>
        <w:t xml:space="preserve"> w tym zaburzeń zachowania,</w:t>
      </w:r>
      <w:r w:rsidR="00F066AE" w:rsidRPr="00E4301C">
        <w:rPr>
          <w:rFonts w:ascii="Arial" w:hAnsi="Arial" w:cs="Arial"/>
          <w:bCs/>
        </w:rPr>
        <w:t xml:space="preserve"> </w:t>
      </w:r>
      <w:r w:rsidRPr="00E4301C">
        <w:rPr>
          <w:rFonts w:ascii="Arial" w:hAnsi="Arial" w:cs="Arial"/>
          <w:bCs/>
        </w:rPr>
        <w:t>depresji dzieci i młodzieży</w:t>
      </w:r>
      <w:r w:rsidR="003E4688" w:rsidRPr="00E4301C">
        <w:rPr>
          <w:rFonts w:ascii="Arial" w:hAnsi="Arial" w:cs="Arial"/>
          <w:bCs/>
        </w:rPr>
        <w:t>, zaburzeń przywiązania, zaburzeń stresu pourazowego (PTSD)</w:t>
      </w:r>
      <w:r w:rsidR="00867648" w:rsidRPr="00E4301C">
        <w:rPr>
          <w:rFonts w:ascii="Arial" w:hAnsi="Arial" w:cs="Arial"/>
          <w:bCs/>
        </w:rPr>
        <w:t>,</w:t>
      </w:r>
    </w:p>
    <w:p w14:paraId="10D2C7FE" w14:textId="6DE177F2" w:rsidR="00D96BC1" w:rsidRPr="00E4301C" w:rsidRDefault="00113004">
      <w:pPr>
        <w:pStyle w:val="Akapitzlist"/>
        <w:numPr>
          <w:ilvl w:val="0"/>
          <w:numId w:val="37"/>
        </w:numPr>
        <w:ind w:left="714" w:hanging="357"/>
        <w:rPr>
          <w:rFonts w:ascii="Arial" w:hAnsi="Arial" w:cs="Arial"/>
          <w:bCs/>
        </w:rPr>
      </w:pPr>
      <w:r w:rsidRPr="00E4301C">
        <w:rPr>
          <w:rFonts w:ascii="Arial" w:hAnsi="Arial" w:cs="Arial"/>
          <w:bCs/>
        </w:rPr>
        <w:t>profilaktyka działań ryzykownych, w tym okaleczeń/</w:t>
      </w:r>
      <w:proofErr w:type="spellStart"/>
      <w:r w:rsidRPr="00E4301C">
        <w:rPr>
          <w:rFonts w:ascii="Arial" w:hAnsi="Arial" w:cs="Arial"/>
          <w:bCs/>
        </w:rPr>
        <w:t>zachowań</w:t>
      </w:r>
      <w:proofErr w:type="spellEnd"/>
      <w:r w:rsidRPr="00E4301C">
        <w:rPr>
          <w:rFonts w:ascii="Arial" w:hAnsi="Arial" w:cs="Arial"/>
          <w:bCs/>
        </w:rPr>
        <w:t xml:space="preserve"> </w:t>
      </w:r>
      <w:proofErr w:type="spellStart"/>
      <w:r w:rsidRPr="00E4301C">
        <w:rPr>
          <w:rFonts w:ascii="Arial" w:hAnsi="Arial" w:cs="Arial"/>
          <w:bCs/>
        </w:rPr>
        <w:t>suicydalnych</w:t>
      </w:r>
      <w:proofErr w:type="spellEnd"/>
      <w:r w:rsidRPr="00E4301C">
        <w:rPr>
          <w:rFonts w:ascii="Arial" w:hAnsi="Arial" w:cs="Arial"/>
          <w:bCs/>
        </w:rPr>
        <w:t xml:space="preserve">, </w:t>
      </w:r>
    </w:p>
    <w:p w14:paraId="014F0384" w14:textId="75F9C70B" w:rsidR="00D96BC1" w:rsidRPr="00E4301C" w:rsidRDefault="00113004">
      <w:pPr>
        <w:pStyle w:val="Akapitzlist"/>
        <w:numPr>
          <w:ilvl w:val="0"/>
          <w:numId w:val="37"/>
        </w:numPr>
        <w:ind w:left="714" w:hanging="357"/>
        <w:rPr>
          <w:rFonts w:ascii="Arial" w:hAnsi="Arial" w:cs="Arial"/>
          <w:bCs/>
        </w:rPr>
      </w:pPr>
      <w:r w:rsidRPr="00E4301C">
        <w:rPr>
          <w:rFonts w:ascii="Arial" w:hAnsi="Arial" w:cs="Arial"/>
          <w:bCs/>
        </w:rPr>
        <w:t xml:space="preserve">profilaktyka uzależnień dzieci i młodzieży (np. uzależnienia od papierosów, narkotyków, alkoholu, gier komputerowych, pornografii, mediów społecznościowych), </w:t>
      </w:r>
    </w:p>
    <w:p w14:paraId="5EC8D606" w14:textId="1371C968" w:rsidR="00D96BC1" w:rsidRPr="00E4301C" w:rsidRDefault="00113004">
      <w:pPr>
        <w:pStyle w:val="Akapitzlist"/>
        <w:numPr>
          <w:ilvl w:val="0"/>
          <w:numId w:val="37"/>
        </w:numPr>
        <w:ind w:left="714" w:hanging="357"/>
        <w:rPr>
          <w:rFonts w:ascii="Arial" w:hAnsi="Arial" w:cs="Arial"/>
          <w:bCs/>
        </w:rPr>
      </w:pPr>
      <w:r w:rsidRPr="00E4301C">
        <w:rPr>
          <w:rFonts w:ascii="Arial" w:hAnsi="Arial" w:cs="Arial"/>
          <w:bCs/>
        </w:rPr>
        <w:t xml:space="preserve">kształtowanie kompetencji w zakresie budowania relacji i więzi w rodzinie, </w:t>
      </w:r>
    </w:p>
    <w:p w14:paraId="59C79266" w14:textId="264A2BF8" w:rsidR="00D96BC1" w:rsidRPr="00E4301C" w:rsidRDefault="00113004">
      <w:pPr>
        <w:pStyle w:val="Akapitzlist"/>
        <w:numPr>
          <w:ilvl w:val="0"/>
          <w:numId w:val="37"/>
        </w:numPr>
        <w:ind w:left="714" w:hanging="357"/>
        <w:rPr>
          <w:rFonts w:ascii="Arial" w:hAnsi="Arial" w:cs="Arial"/>
          <w:bCs/>
        </w:rPr>
      </w:pPr>
      <w:r w:rsidRPr="00E4301C">
        <w:rPr>
          <w:rFonts w:ascii="Arial" w:hAnsi="Arial" w:cs="Arial"/>
          <w:bCs/>
        </w:rPr>
        <w:t>troska o kontakt, relacje, więzi międzypokoleniowe w rodzinie</w:t>
      </w:r>
      <w:r w:rsidR="00D96BC1" w:rsidRPr="00E4301C">
        <w:rPr>
          <w:rFonts w:ascii="Arial" w:hAnsi="Arial" w:cs="Arial"/>
          <w:bCs/>
        </w:rPr>
        <w:t>.</w:t>
      </w:r>
    </w:p>
    <w:p w14:paraId="650BB20F" w14:textId="2343D80A" w:rsidR="00D96BC1" w:rsidRPr="00E4301C" w:rsidRDefault="00D96BC1">
      <w:pPr>
        <w:pStyle w:val="Akapitzlist"/>
        <w:numPr>
          <w:ilvl w:val="0"/>
          <w:numId w:val="7"/>
        </w:numPr>
        <w:ind w:left="357" w:hanging="357"/>
        <w:rPr>
          <w:rFonts w:ascii="Arial" w:hAnsi="Arial" w:cs="Arial"/>
          <w:b/>
        </w:rPr>
      </w:pPr>
      <w:r w:rsidRPr="00E4301C">
        <w:rPr>
          <w:rFonts w:ascii="Arial" w:hAnsi="Arial" w:cs="Arial"/>
          <w:b/>
        </w:rPr>
        <w:t xml:space="preserve">Interwencja (działania naprawcze) powinny obejmować ofertę następującego rodzaju (katalog otwarty, zależny od diagnozy): </w:t>
      </w:r>
    </w:p>
    <w:p w14:paraId="575E89A4" w14:textId="01AFEE30" w:rsidR="00D96BC1" w:rsidRPr="00E4301C" w:rsidRDefault="00DD065A">
      <w:pPr>
        <w:pStyle w:val="Akapitzlist"/>
        <w:numPr>
          <w:ilvl w:val="0"/>
          <w:numId w:val="38"/>
        </w:numPr>
        <w:ind w:left="714" w:hanging="357"/>
        <w:rPr>
          <w:rFonts w:ascii="Arial" w:hAnsi="Arial" w:cs="Arial"/>
          <w:bCs/>
        </w:rPr>
      </w:pPr>
      <w:r w:rsidRPr="00E4301C">
        <w:rPr>
          <w:rFonts w:ascii="Arial" w:hAnsi="Arial" w:cs="Arial"/>
          <w:bCs/>
        </w:rPr>
        <w:t xml:space="preserve">wzmacnianie zasobów </w:t>
      </w:r>
      <w:proofErr w:type="spellStart"/>
      <w:r w:rsidRPr="00E4301C">
        <w:rPr>
          <w:rFonts w:ascii="Arial" w:hAnsi="Arial" w:cs="Arial"/>
          <w:bCs/>
        </w:rPr>
        <w:t>potraumatycznego</w:t>
      </w:r>
      <w:proofErr w:type="spellEnd"/>
      <w:r w:rsidRPr="00E4301C">
        <w:rPr>
          <w:rFonts w:ascii="Arial" w:hAnsi="Arial" w:cs="Arial"/>
          <w:bCs/>
        </w:rPr>
        <w:t xml:space="preserve"> wzrostu, </w:t>
      </w:r>
    </w:p>
    <w:p w14:paraId="347CB8FE" w14:textId="62B63285" w:rsidR="003E4688" w:rsidRPr="00E4301C" w:rsidRDefault="00A75284">
      <w:pPr>
        <w:pStyle w:val="Akapitzlist"/>
        <w:numPr>
          <w:ilvl w:val="0"/>
          <w:numId w:val="38"/>
        </w:numPr>
        <w:ind w:left="431" w:hanging="74"/>
        <w:rPr>
          <w:rFonts w:ascii="Arial" w:eastAsia="Calibri" w:hAnsi="Arial" w:cs="Arial"/>
          <w:bCs/>
          <w:color w:val="000000"/>
        </w:rPr>
      </w:pPr>
      <w:r w:rsidRPr="00E4301C">
        <w:rPr>
          <w:rFonts w:ascii="Arial" w:eastAsia="Calibri" w:hAnsi="Arial" w:cs="Arial"/>
          <w:bCs/>
          <w:color w:val="000000"/>
        </w:rPr>
        <w:t>k</w:t>
      </w:r>
      <w:r w:rsidR="003E4688" w:rsidRPr="00E4301C">
        <w:rPr>
          <w:rFonts w:ascii="Arial" w:eastAsia="Calibri" w:hAnsi="Arial" w:cs="Arial"/>
          <w:bCs/>
          <w:color w:val="000000"/>
        </w:rPr>
        <w:t>ształtowanie umiejętności udzielania emocjonalnego wsparcia</w:t>
      </w:r>
      <w:r w:rsidR="00D42727" w:rsidRPr="00E4301C">
        <w:rPr>
          <w:rFonts w:ascii="Arial" w:eastAsia="Calibri" w:hAnsi="Arial" w:cs="Arial"/>
          <w:bCs/>
          <w:color w:val="000000"/>
        </w:rPr>
        <w:t>,</w:t>
      </w:r>
    </w:p>
    <w:p w14:paraId="18A436A2" w14:textId="50BFAADB" w:rsidR="003E4688" w:rsidRPr="00E4301C" w:rsidRDefault="00A75284">
      <w:pPr>
        <w:pStyle w:val="Akapitzlist"/>
        <w:numPr>
          <w:ilvl w:val="0"/>
          <w:numId w:val="38"/>
        </w:numPr>
        <w:ind w:left="714" w:hanging="357"/>
        <w:rPr>
          <w:rFonts w:ascii="Arial" w:hAnsi="Arial" w:cs="Arial"/>
          <w:bCs/>
        </w:rPr>
      </w:pPr>
      <w:r w:rsidRPr="00E4301C">
        <w:rPr>
          <w:rFonts w:ascii="Arial" w:eastAsia="Calibri" w:hAnsi="Arial" w:cs="Arial"/>
          <w:bCs/>
          <w:color w:val="000000"/>
        </w:rPr>
        <w:t>p</w:t>
      </w:r>
      <w:r w:rsidR="003E4688" w:rsidRPr="00E4301C">
        <w:rPr>
          <w:rFonts w:ascii="Arial" w:eastAsia="Calibri" w:hAnsi="Arial" w:cs="Arial"/>
          <w:bCs/>
          <w:color w:val="000000"/>
        </w:rPr>
        <w:t>odnoszenie kompetencji osobistych rodziców zastępczych i wzmacnianie kompetencji wychowawczych, umiejętności rozwiązywania konfliktów</w:t>
      </w:r>
      <w:r w:rsidR="00D42727" w:rsidRPr="00E4301C">
        <w:rPr>
          <w:rFonts w:ascii="Arial" w:eastAsia="Calibri" w:hAnsi="Arial" w:cs="Arial"/>
          <w:bCs/>
          <w:color w:val="000000"/>
        </w:rPr>
        <w:t>,</w:t>
      </w:r>
    </w:p>
    <w:p w14:paraId="31012DD6" w14:textId="24884EB5" w:rsidR="003E4688" w:rsidRPr="00E4301C" w:rsidRDefault="00A75284">
      <w:pPr>
        <w:pStyle w:val="Akapitzlist"/>
        <w:numPr>
          <w:ilvl w:val="0"/>
          <w:numId w:val="38"/>
        </w:numPr>
        <w:ind w:left="714" w:hanging="357"/>
        <w:rPr>
          <w:rFonts w:ascii="Arial" w:eastAsia="Calibri" w:hAnsi="Arial" w:cs="Arial"/>
          <w:bCs/>
          <w:color w:val="000000"/>
        </w:rPr>
      </w:pPr>
      <w:r w:rsidRPr="00E4301C">
        <w:rPr>
          <w:rFonts w:ascii="Arial" w:eastAsia="Calibri" w:hAnsi="Arial" w:cs="Arial"/>
          <w:bCs/>
          <w:color w:val="000000"/>
        </w:rPr>
        <w:t>k</w:t>
      </w:r>
      <w:r w:rsidR="003E4688" w:rsidRPr="00E4301C">
        <w:rPr>
          <w:rFonts w:ascii="Arial" w:eastAsia="Calibri" w:hAnsi="Arial" w:cs="Arial"/>
          <w:bCs/>
          <w:color w:val="000000"/>
        </w:rPr>
        <w:t>ształtowanie umiejętności udzielania wsparcia emocjonalnego przez rodziców zastępczych</w:t>
      </w:r>
      <w:r w:rsidR="00D42727" w:rsidRPr="00E4301C">
        <w:rPr>
          <w:rFonts w:ascii="Arial" w:eastAsia="Calibri" w:hAnsi="Arial" w:cs="Arial"/>
          <w:bCs/>
          <w:color w:val="000000"/>
        </w:rPr>
        <w:t>,</w:t>
      </w:r>
      <w:r w:rsidR="003E4688" w:rsidRPr="00E4301C">
        <w:rPr>
          <w:rFonts w:ascii="Arial" w:eastAsia="Calibri" w:hAnsi="Arial" w:cs="Arial"/>
          <w:bCs/>
          <w:color w:val="000000"/>
        </w:rPr>
        <w:t xml:space="preserve"> </w:t>
      </w:r>
    </w:p>
    <w:p w14:paraId="60D33A5C" w14:textId="2069AE31" w:rsidR="00D96BC1" w:rsidRPr="00E4301C" w:rsidRDefault="00DD065A">
      <w:pPr>
        <w:pStyle w:val="Akapitzlist"/>
        <w:numPr>
          <w:ilvl w:val="0"/>
          <w:numId w:val="38"/>
        </w:numPr>
        <w:ind w:left="714" w:hanging="357"/>
        <w:rPr>
          <w:rFonts w:ascii="Arial" w:hAnsi="Arial" w:cs="Arial"/>
          <w:bCs/>
        </w:rPr>
      </w:pPr>
      <w:r w:rsidRPr="00E4301C">
        <w:rPr>
          <w:rFonts w:ascii="Arial" w:hAnsi="Arial" w:cs="Arial"/>
          <w:bCs/>
        </w:rPr>
        <w:lastRenderedPageBreak/>
        <w:t xml:space="preserve">indywidualne i rodzinne działania edukacyjne </w:t>
      </w:r>
      <w:r w:rsidR="003E4688" w:rsidRPr="00E4301C">
        <w:rPr>
          <w:rFonts w:ascii="Arial" w:eastAsia="Calibri" w:hAnsi="Arial" w:cs="Arial"/>
          <w:bCs/>
          <w:color w:val="000000"/>
        </w:rPr>
        <w:t>mające na celu zniwelowanie zaniedbań lub nadużyć</w:t>
      </w:r>
      <w:r w:rsidR="00175589" w:rsidRPr="00E4301C">
        <w:rPr>
          <w:rFonts w:ascii="Arial" w:eastAsia="Calibri" w:hAnsi="Arial" w:cs="Arial"/>
          <w:bCs/>
          <w:color w:val="000000"/>
        </w:rPr>
        <w:t>,</w:t>
      </w:r>
      <w:r w:rsidR="003E4688" w:rsidRPr="00E4301C">
        <w:rPr>
          <w:rFonts w:ascii="Arial" w:eastAsia="Calibri" w:hAnsi="Arial" w:cs="Arial"/>
          <w:bCs/>
          <w:color w:val="000000"/>
        </w:rPr>
        <w:t xml:space="preserve"> których doświadczyły dzieci przed objęciem pieczą zastępczą</w:t>
      </w:r>
      <w:r w:rsidRPr="00E4301C">
        <w:rPr>
          <w:rFonts w:ascii="Arial" w:hAnsi="Arial" w:cs="Arial"/>
          <w:bCs/>
        </w:rPr>
        <w:t xml:space="preserve">, </w:t>
      </w:r>
    </w:p>
    <w:p w14:paraId="1B799E82" w14:textId="206C1E61" w:rsidR="003E4688" w:rsidRPr="00E4301C" w:rsidRDefault="00A75284">
      <w:pPr>
        <w:pStyle w:val="Akapitzlist"/>
        <w:numPr>
          <w:ilvl w:val="0"/>
          <w:numId w:val="38"/>
        </w:numPr>
        <w:ind w:left="714" w:hanging="357"/>
        <w:rPr>
          <w:rFonts w:ascii="Arial" w:eastAsia="Calibri" w:hAnsi="Arial" w:cs="Arial"/>
          <w:bCs/>
          <w:color w:val="000000"/>
        </w:rPr>
      </w:pPr>
      <w:r w:rsidRPr="00E4301C">
        <w:rPr>
          <w:rFonts w:ascii="Arial" w:eastAsia="Calibri" w:hAnsi="Arial" w:cs="Arial"/>
          <w:bCs/>
          <w:color w:val="000000"/>
        </w:rPr>
        <w:t>p</w:t>
      </w:r>
      <w:r w:rsidR="003E4688" w:rsidRPr="00E4301C">
        <w:rPr>
          <w:rFonts w:ascii="Arial" w:eastAsia="Calibri" w:hAnsi="Arial" w:cs="Arial"/>
          <w:bCs/>
          <w:color w:val="000000"/>
        </w:rPr>
        <w:t>omoc w formie specjalistycznej, w tym szczególnie świadczenie pomocy</w:t>
      </w:r>
      <w:r w:rsidRPr="00E4301C">
        <w:rPr>
          <w:rFonts w:ascii="Arial" w:eastAsia="Calibri" w:hAnsi="Arial" w:cs="Arial"/>
          <w:bCs/>
          <w:color w:val="000000"/>
        </w:rPr>
        <w:t xml:space="preserve"> </w:t>
      </w:r>
      <w:r w:rsidR="003E4688" w:rsidRPr="00E4301C">
        <w:rPr>
          <w:rFonts w:ascii="Arial" w:eastAsia="Calibri" w:hAnsi="Arial" w:cs="Arial"/>
          <w:bCs/>
          <w:color w:val="000000"/>
        </w:rPr>
        <w:t>psychologicznej, psychoterapii (indywidualnej, rodzinnej i grupowej), logopedycznej/ neurologopedycznej, fizjoterapeutycznej, poradnictwa prawnego, w tym również wobec osób uwikłanych w przemoc domową, czy rówieśniczą.</w:t>
      </w:r>
    </w:p>
    <w:p w14:paraId="2C61785E" w14:textId="2C121B61" w:rsidR="005C0248" w:rsidRPr="00E4301C" w:rsidRDefault="005C0248">
      <w:pPr>
        <w:pStyle w:val="Akapitzlist"/>
        <w:numPr>
          <w:ilvl w:val="0"/>
          <w:numId w:val="39"/>
        </w:numPr>
        <w:ind w:left="357" w:hanging="357"/>
        <w:rPr>
          <w:rFonts w:ascii="Arial" w:hAnsi="Arial" w:cs="Arial"/>
          <w:b/>
          <w:bCs/>
          <w:lang w:eastAsia="pl-PL"/>
        </w:rPr>
      </w:pPr>
      <w:r w:rsidRPr="00E4301C">
        <w:rPr>
          <w:rFonts w:ascii="Arial" w:hAnsi="Arial" w:cs="Arial"/>
          <w:b/>
          <w:bCs/>
          <w:lang w:eastAsia="pl-PL"/>
        </w:rPr>
        <w:t xml:space="preserve">Poradnie w ramach Modułu II będą zlokalizowane w </w:t>
      </w:r>
      <w:r w:rsidR="004804E3" w:rsidRPr="00E4301C">
        <w:rPr>
          <w:rFonts w:ascii="Arial" w:hAnsi="Arial" w:cs="Arial"/>
          <w:b/>
          <w:bCs/>
          <w:lang w:eastAsia="pl-PL"/>
        </w:rPr>
        <w:t xml:space="preserve">poniżej wskazanych </w:t>
      </w:r>
      <w:r w:rsidRPr="00E4301C">
        <w:rPr>
          <w:rFonts w:ascii="Arial" w:hAnsi="Arial" w:cs="Arial"/>
          <w:b/>
          <w:bCs/>
          <w:lang w:eastAsia="pl-PL"/>
        </w:rPr>
        <w:t xml:space="preserve"> miejscowościach i przeznaczone dla mieszkańców głównie danego podregionu Województwa Małopolskiego:</w:t>
      </w:r>
    </w:p>
    <w:p w14:paraId="3253855E" w14:textId="4C36D7C9" w:rsidR="005C0248" w:rsidRPr="00E4301C" w:rsidRDefault="005C0248">
      <w:pPr>
        <w:pStyle w:val="Akapitzlist"/>
        <w:numPr>
          <w:ilvl w:val="0"/>
          <w:numId w:val="27"/>
        </w:numPr>
        <w:ind w:left="714" w:hanging="357"/>
        <w:rPr>
          <w:rFonts w:ascii="Arial" w:hAnsi="Arial" w:cs="Arial"/>
          <w:lang w:eastAsia="pl-PL"/>
        </w:rPr>
      </w:pPr>
      <w:r w:rsidRPr="00E4301C">
        <w:rPr>
          <w:rFonts w:ascii="Arial" w:hAnsi="Arial" w:cs="Arial"/>
          <w:lang w:eastAsia="pl-PL"/>
        </w:rPr>
        <w:t>na terenie miasta Kraków dla osób zamieszkałych na</w:t>
      </w:r>
      <w:r w:rsidR="00B978C3" w:rsidRPr="00E4301C">
        <w:rPr>
          <w:rFonts w:ascii="Arial" w:hAnsi="Arial" w:cs="Arial"/>
          <w:lang w:eastAsia="pl-PL"/>
        </w:rPr>
        <w:t xml:space="preserve"> obszarze</w:t>
      </w:r>
      <w:r w:rsidRPr="00E4301C">
        <w:rPr>
          <w:rFonts w:ascii="Arial" w:hAnsi="Arial" w:cs="Arial"/>
          <w:lang w:eastAsia="pl-PL"/>
        </w:rPr>
        <w:t xml:space="preserve"> podregionu krakowskiego obejmującego powiaty: krakowski, wielicki, miechowski, proszowicki, myślenicki oraz </w:t>
      </w:r>
      <w:r w:rsidR="00984434" w:rsidRPr="00E4301C">
        <w:rPr>
          <w:rFonts w:ascii="Arial" w:hAnsi="Arial" w:cs="Arial"/>
          <w:lang w:eastAsia="pl-PL"/>
        </w:rPr>
        <w:t>miasto</w:t>
      </w:r>
      <w:r w:rsidRPr="00E4301C">
        <w:rPr>
          <w:rFonts w:ascii="Arial" w:hAnsi="Arial" w:cs="Arial"/>
          <w:lang w:eastAsia="pl-PL"/>
        </w:rPr>
        <w:t xml:space="preserve"> Kraków</w:t>
      </w:r>
      <w:r w:rsidR="004804E3" w:rsidRPr="00E4301C">
        <w:rPr>
          <w:rFonts w:ascii="Arial" w:hAnsi="Arial" w:cs="Arial"/>
          <w:lang w:eastAsia="pl-PL"/>
        </w:rPr>
        <w:t>,</w:t>
      </w:r>
    </w:p>
    <w:p w14:paraId="49302B1C" w14:textId="36AD0BE3" w:rsidR="005C0248" w:rsidRPr="00E4301C" w:rsidRDefault="005C0248">
      <w:pPr>
        <w:pStyle w:val="Akapitzlist"/>
        <w:numPr>
          <w:ilvl w:val="0"/>
          <w:numId w:val="27"/>
        </w:numPr>
        <w:rPr>
          <w:rFonts w:ascii="Arial" w:hAnsi="Arial" w:cs="Arial"/>
          <w:lang w:eastAsia="pl-PL"/>
        </w:rPr>
      </w:pPr>
      <w:r w:rsidRPr="00E4301C">
        <w:rPr>
          <w:rFonts w:ascii="Arial" w:hAnsi="Arial" w:cs="Arial"/>
          <w:lang w:eastAsia="pl-PL"/>
        </w:rPr>
        <w:t xml:space="preserve">na terenie miasta Nowy Sącz dla osób zamieszkałych na </w:t>
      </w:r>
      <w:r w:rsidR="00175589" w:rsidRPr="00E4301C">
        <w:rPr>
          <w:rFonts w:ascii="Arial" w:hAnsi="Arial" w:cs="Arial"/>
          <w:lang w:eastAsia="pl-PL"/>
        </w:rPr>
        <w:t xml:space="preserve">obszarze </w:t>
      </w:r>
      <w:r w:rsidRPr="00E4301C">
        <w:rPr>
          <w:rFonts w:ascii="Arial" w:hAnsi="Arial" w:cs="Arial"/>
          <w:lang w:eastAsia="pl-PL"/>
        </w:rPr>
        <w:t xml:space="preserve">podregionu nowosądeckiego obejmującego powiaty: nowosądecki, gorlicki, limanowski oraz </w:t>
      </w:r>
      <w:r w:rsidR="00984434" w:rsidRPr="00E4301C">
        <w:rPr>
          <w:rFonts w:ascii="Arial" w:hAnsi="Arial" w:cs="Arial"/>
          <w:lang w:eastAsia="pl-PL"/>
        </w:rPr>
        <w:t>miasto</w:t>
      </w:r>
      <w:r w:rsidRPr="00E4301C">
        <w:rPr>
          <w:rFonts w:ascii="Arial" w:hAnsi="Arial" w:cs="Arial"/>
          <w:lang w:eastAsia="pl-PL"/>
        </w:rPr>
        <w:t xml:space="preserve"> Nowy Sącz</w:t>
      </w:r>
      <w:r w:rsidR="004804E3" w:rsidRPr="00E4301C">
        <w:rPr>
          <w:rFonts w:ascii="Arial" w:hAnsi="Arial" w:cs="Arial"/>
          <w:lang w:eastAsia="pl-PL"/>
        </w:rPr>
        <w:t>,</w:t>
      </w:r>
    </w:p>
    <w:p w14:paraId="57F2A158" w14:textId="27ADC208" w:rsidR="005C0248" w:rsidRPr="00E4301C" w:rsidRDefault="005C0248">
      <w:pPr>
        <w:pStyle w:val="Akapitzlist"/>
        <w:numPr>
          <w:ilvl w:val="0"/>
          <w:numId w:val="27"/>
        </w:numPr>
        <w:rPr>
          <w:rFonts w:ascii="Arial" w:hAnsi="Arial" w:cs="Arial"/>
          <w:lang w:eastAsia="pl-PL"/>
        </w:rPr>
      </w:pPr>
      <w:r w:rsidRPr="00E4301C">
        <w:rPr>
          <w:rFonts w:ascii="Arial" w:hAnsi="Arial" w:cs="Arial"/>
          <w:lang w:eastAsia="pl-PL"/>
        </w:rPr>
        <w:t xml:space="preserve">na terenie miasta Tarnów dla osób zamieszkałych na </w:t>
      </w:r>
      <w:r w:rsidR="00175589" w:rsidRPr="00E4301C">
        <w:rPr>
          <w:rFonts w:ascii="Arial" w:hAnsi="Arial" w:cs="Arial"/>
          <w:lang w:eastAsia="pl-PL"/>
        </w:rPr>
        <w:t xml:space="preserve">obszarze </w:t>
      </w:r>
      <w:r w:rsidRPr="00E4301C">
        <w:rPr>
          <w:rFonts w:ascii="Arial" w:hAnsi="Arial" w:cs="Arial"/>
          <w:lang w:eastAsia="pl-PL"/>
        </w:rPr>
        <w:t xml:space="preserve">podregionu tarnowskiego obejmującego powiaty: tarnowski, dąbrowski, brzeski, bocheński oraz </w:t>
      </w:r>
      <w:r w:rsidR="00984434" w:rsidRPr="00E4301C">
        <w:rPr>
          <w:rFonts w:ascii="Arial" w:hAnsi="Arial" w:cs="Arial"/>
          <w:lang w:eastAsia="pl-PL"/>
        </w:rPr>
        <w:t>miasto</w:t>
      </w:r>
      <w:r w:rsidRPr="00E4301C">
        <w:rPr>
          <w:rFonts w:ascii="Arial" w:hAnsi="Arial" w:cs="Arial"/>
          <w:lang w:eastAsia="pl-PL"/>
        </w:rPr>
        <w:t xml:space="preserve"> Tarnów</w:t>
      </w:r>
      <w:r w:rsidR="004804E3" w:rsidRPr="00E4301C">
        <w:rPr>
          <w:rFonts w:ascii="Arial" w:hAnsi="Arial" w:cs="Arial"/>
          <w:lang w:eastAsia="pl-PL"/>
        </w:rPr>
        <w:t>,</w:t>
      </w:r>
      <w:r w:rsidRPr="00E4301C">
        <w:rPr>
          <w:rFonts w:ascii="Arial" w:hAnsi="Arial" w:cs="Arial"/>
          <w:lang w:eastAsia="pl-PL"/>
        </w:rPr>
        <w:t xml:space="preserve"> </w:t>
      </w:r>
    </w:p>
    <w:p w14:paraId="12249473" w14:textId="4FF97A15" w:rsidR="005C0248" w:rsidRPr="00E4301C" w:rsidRDefault="005C0248">
      <w:pPr>
        <w:pStyle w:val="Akapitzlist"/>
        <w:numPr>
          <w:ilvl w:val="0"/>
          <w:numId w:val="27"/>
        </w:numPr>
        <w:rPr>
          <w:rFonts w:ascii="Arial" w:hAnsi="Arial" w:cs="Arial"/>
          <w:lang w:eastAsia="pl-PL"/>
        </w:rPr>
      </w:pPr>
      <w:r w:rsidRPr="00E4301C">
        <w:rPr>
          <w:rFonts w:ascii="Arial" w:hAnsi="Arial" w:cs="Arial"/>
          <w:lang w:eastAsia="pl-PL"/>
        </w:rPr>
        <w:t>na terenie miasta Nowy Targ</w:t>
      </w:r>
      <w:r w:rsidR="00951071" w:rsidRPr="00E4301C">
        <w:rPr>
          <w:rFonts w:ascii="Arial" w:hAnsi="Arial" w:cs="Arial"/>
          <w:lang w:eastAsia="pl-PL"/>
        </w:rPr>
        <w:t xml:space="preserve"> lub</w:t>
      </w:r>
      <w:r w:rsidR="00CF12C2" w:rsidRPr="00E4301C">
        <w:rPr>
          <w:rFonts w:ascii="Arial" w:hAnsi="Arial" w:cs="Arial"/>
          <w:lang w:eastAsia="pl-PL"/>
        </w:rPr>
        <w:t xml:space="preserve"> Sucha Beskidzka lub Zakopane</w:t>
      </w:r>
      <w:r w:rsidRPr="00E4301C">
        <w:rPr>
          <w:rFonts w:ascii="Arial" w:hAnsi="Arial" w:cs="Arial"/>
          <w:lang w:eastAsia="pl-PL"/>
        </w:rPr>
        <w:t xml:space="preserve"> dla osób zamieszkałych na </w:t>
      </w:r>
      <w:r w:rsidR="00175589" w:rsidRPr="00E4301C">
        <w:rPr>
          <w:rFonts w:ascii="Arial" w:hAnsi="Arial" w:cs="Arial"/>
          <w:lang w:eastAsia="pl-PL"/>
        </w:rPr>
        <w:t xml:space="preserve">obszarze </w:t>
      </w:r>
      <w:r w:rsidRPr="00E4301C">
        <w:rPr>
          <w:rFonts w:ascii="Arial" w:hAnsi="Arial" w:cs="Arial"/>
          <w:lang w:eastAsia="pl-PL"/>
        </w:rPr>
        <w:t>podregionu nowotarskiego obejmującego powiaty: nowotarski, suski, tatrzański</w:t>
      </w:r>
      <w:r w:rsidR="004804E3" w:rsidRPr="00E4301C">
        <w:rPr>
          <w:rFonts w:ascii="Arial" w:hAnsi="Arial" w:cs="Arial"/>
          <w:lang w:eastAsia="pl-PL"/>
        </w:rPr>
        <w:t>,</w:t>
      </w:r>
      <w:r w:rsidRPr="00E4301C">
        <w:rPr>
          <w:rFonts w:ascii="Arial" w:hAnsi="Arial" w:cs="Arial"/>
          <w:lang w:eastAsia="pl-PL"/>
        </w:rPr>
        <w:t xml:space="preserve"> </w:t>
      </w:r>
    </w:p>
    <w:p w14:paraId="205FAD56" w14:textId="30CD54EA" w:rsidR="005C0248" w:rsidRPr="00E4301C" w:rsidRDefault="005C0248">
      <w:pPr>
        <w:pStyle w:val="Akapitzlist"/>
        <w:numPr>
          <w:ilvl w:val="0"/>
          <w:numId w:val="27"/>
        </w:numPr>
        <w:rPr>
          <w:rFonts w:ascii="Arial" w:hAnsi="Arial" w:cs="Arial"/>
          <w:lang w:eastAsia="pl-PL"/>
        </w:rPr>
      </w:pPr>
      <w:r w:rsidRPr="00E4301C">
        <w:rPr>
          <w:rFonts w:ascii="Arial" w:hAnsi="Arial" w:cs="Arial"/>
          <w:lang w:eastAsia="pl-PL"/>
        </w:rPr>
        <w:t xml:space="preserve">na terenie miasta Oświęcim </w:t>
      </w:r>
      <w:r w:rsidR="00951071" w:rsidRPr="00E4301C">
        <w:rPr>
          <w:rFonts w:ascii="Arial" w:hAnsi="Arial" w:cs="Arial"/>
          <w:lang w:eastAsia="pl-PL"/>
        </w:rPr>
        <w:t xml:space="preserve">lub </w:t>
      </w:r>
      <w:r w:rsidR="00CF12C2" w:rsidRPr="00E4301C">
        <w:rPr>
          <w:rFonts w:ascii="Arial" w:hAnsi="Arial" w:cs="Arial"/>
          <w:lang w:eastAsia="pl-PL"/>
        </w:rPr>
        <w:t xml:space="preserve">Wadowice lub Chrzanów lub Olkusz </w:t>
      </w:r>
      <w:r w:rsidRPr="00E4301C">
        <w:rPr>
          <w:rFonts w:ascii="Arial" w:hAnsi="Arial" w:cs="Arial"/>
          <w:lang w:eastAsia="pl-PL"/>
        </w:rPr>
        <w:t xml:space="preserve">dla osób zamieszkałych na </w:t>
      </w:r>
      <w:r w:rsidR="00175589" w:rsidRPr="00E4301C">
        <w:rPr>
          <w:rFonts w:ascii="Arial" w:hAnsi="Arial" w:cs="Arial"/>
          <w:lang w:eastAsia="pl-PL"/>
        </w:rPr>
        <w:t xml:space="preserve">obszarze </w:t>
      </w:r>
      <w:r w:rsidRPr="00E4301C">
        <w:rPr>
          <w:rFonts w:ascii="Arial" w:hAnsi="Arial" w:cs="Arial"/>
          <w:lang w:eastAsia="pl-PL"/>
        </w:rPr>
        <w:t xml:space="preserve">podregionu oświęcimskiego obejmującego powiaty: oświęcimski, wadowicki, chrzanowski i olkuski. </w:t>
      </w:r>
    </w:p>
    <w:p w14:paraId="7CC86BA7" w14:textId="3574802E" w:rsidR="004804E3" w:rsidRPr="00E4301C" w:rsidRDefault="004804E3">
      <w:pPr>
        <w:pStyle w:val="Akapitzlist"/>
        <w:numPr>
          <w:ilvl w:val="0"/>
          <w:numId w:val="39"/>
        </w:numPr>
        <w:ind w:left="357" w:hanging="357"/>
        <w:rPr>
          <w:rFonts w:ascii="Arial" w:hAnsi="Arial" w:cs="Arial"/>
          <w:lang w:eastAsia="pl-PL"/>
        </w:rPr>
      </w:pPr>
      <w:r w:rsidRPr="00E4301C">
        <w:rPr>
          <w:rFonts w:ascii="Arial" w:hAnsi="Arial" w:cs="Arial"/>
          <w:lang w:eastAsia="pl-PL"/>
        </w:rPr>
        <w:t>Dopuszcza się możliwość uruchomienia filii poradni na terenie danego podregionu jeżeli będzie to uzasadnione podpisanym porozumieniem z dysponentem lokalu udostępniając</w:t>
      </w:r>
      <w:r w:rsidR="00C0239A" w:rsidRPr="00E4301C">
        <w:rPr>
          <w:rFonts w:ascii="Arial" w:hAnsi="Arial" w:cs="Arial"/>
          <w:lang w:eastAsia="pl-PL"/>
        </w:rPr>
        <w:t>ym</w:t>
      </w:r>
      <w:r w:rsidRPr="00E4301C">
        <w:rPr>
          <w:rFonts w:ascii="Arial" w:hAnsi="Arial" w:cs="Arial"/>
          <w:lang w:eastAsia="pl-PL"/>
        </w:rPr>
        <w:t xml:space="preserve"> lokal na filię poradni oraz racjonalne ekonomicznie, a ponadto pod warunkiem, że na terenie tej miejscowości są zlokalizowane przystanki zarówno komunikacji autobusowej (lub </w:t>
      </w:r>
      <w:proofErr w:type="spellStart"/>
      <w:r w:rsidRPr="00E4301C">
        <w:rPr>
          <w:rFonts w:ascii="Arial" w:hAnsi="Arial" w:cs="Arial"/>
          <w:lang w:eastAsia="pl-PL"/>
        </w:rPr>
        <w:t>bus</w:t>
      </w:r>
      <w:proofErr w:type="spellEnd"/>
      <w:r w:rsidRPr="00E4301C">
        <w:rPr>
          <w:rFonts w:ascii="Arial" w:hAnsi="Arial" w:cs="Arial"/>
          <w:lang w:eastAsia="pl-PL"/>
        </w:rPr>
        <w:t>), jak również kolejowej (PKP).</w:t>
      </w:r>
    </w:p>
    <w:p w14:paraId="5B3357C2" w14:textId="0B146F24" w:rsidR="004804E3" w:rsidRPr="00E4301C" w:rsidRDefault="005C0248">
      <w:pPr>
        <w:pStyle w:val="Akapitzlist"/>
        <w:numPr>
          <w:ilvl w:val="0"/>
          <w:numId w:val="39"/>
        </w:numPr>
        <w:rPr>
          <w:rFonts w:ascii="Arial" w:hAnsi="Arial" w:cs="Arial"/>
          <w:lang w:eastAsia="pl-PL"/>
        </w:rPr>
      </w:pPr>
      <w:r w:rsidRPr="00E4301C">
        <w:rPr>
          <w:rFonts w:ascii="Arial" w:hAnsi="Arial" w:cs="Arial"/>
          <w:lang w:eastAsia="pl-PL"/>
        </w:rPr>
        <w:t>Dopuszcza się możliwość korzystania z usług poradni zlokalizowanej na terenie innego podregionu, głównie przez osoby zamieszkujące na terenie gmin Województwa Małopolskiego sąsiadujących z tym podregionem, pod warunkiem możliwości realizacyjnych tej poradni (filii) oraz że liczba osób spoza podregionu nie przekroczy 20% osób objętych usługami tej poradni (licząc razem z filią).</w:t>
      </w:r>
    </w:p>
    <w:p w14:paraId="385A1EA6" w14:textId="07F78DB2" w:rsidR="004804E3" w:rsidRPr="00E4301C" w:rsidRDefault="005C0248">
      <w:pPr>
        <w:pStyle w:val="Akapitzlist"/>
        <w:numPr>
          <w:ilvl w:val="0"/>
          <w:numId w:val="39"/>
        </w:numPr>
        <w:rPr>
          <w:rFonts w:ascii="Arial" w:hAnsi="Arial" w:cs="Arial"/>
          <w:lang w:eastAsia="pl-PL"/>
        </w:rPr>
      </w:pPr>
      <w:r w:rsidRPr="00E4301C">
        <w:rPr>
          <w:rFonts w:ascii="Arial" w:hAnsi="Arial" w:cs="Arial"/>
          <w:b/>
          <w:bCs/>
          <w:lang w:eastAsia="pl-PL"/>
        </w:rPr>
        <w:t xml:space="preserve">Poradnia (ewentualna filia) musi być zlokalizowana w budynku i lokalu (z zapleczem sanitarnym) spełniającym warunki dostępności </w:t>
      </w:r>
      <w:bookmarkStart w:id="4" w:name="_Hlk177977802"/>
      <w:r w:rsidRPr="00E4301C">
        <w:rPr>
          <w:rFonts w:ascii="Arial" w:hAnsi="Arial" w:cs="Arial"/>
          <w:b/>
          <w:bCs/>
          <w:lang w:eastAsia="pl-PL"/>
        </w:rPr>
        <w:t>określone w Wytycznych dotyczących realizacji zasad równościowych w ramach funduszy unijnych na lata 2021-2027 (w szczególności w Załączniku nr 2. Standardy dostępności dla polityki spójności 2021-2027)</w:t>
      </w:r>
      <w:bookmarkEnd w:id="4"/>
      <w:r w:rsidRPr="00E4301C">
        <w:rPr>
          <w:rFonts w:ascii="Arial" w:hAnsi="Arial" w:cs="Arial"/>
          <w:b/>
          <w:bCs/>
          <w:lang w:eastAsia="pl-PL"/>
        </w:rPr>
        <w:t>.</w:t>
      </w:r>
      <w:r w:rsidRPr="00E4301C">
        <w:rPr>
          <w:rFonts w:ascii="Arial" w:hAnsi="Arial" w:cs="Arial"/>
          <w:lang w:eastAsia="pl-PL"/>
        </w:rPr>
        <w:t xml:space="preserve"> Poradnia musi dysponować co najmniej dwoma pomieszczeniami na potrzeby działań merytorycznych poradni (nie wlicza się w to pomieszczeń do celów administracyjnych i komunikacji) – każde z pomieszczeń do celów merytorycznych musi mieć powierzchnię co najmniej 9 m</w:t>
      </w:r>
      <w:r w:rsidR="00C576A1" w:rsidRPr="00E4301C">
        <w:rPr>
          <w:rFonts w:ascii="Arial" w:hAnsi="Arial" w:cs="Arial"/>
          <w:vertAlign w:val="superscript"/>
          <w:lang w:eastAsia="pl-PL"/>
        </w:rPr>
        <w:t>2</w:t>
      </w:r>
      <w:r w:rsidRPr="00E4301C">
        <w:rPr>
          <w:rFonts w:ascii="Arial" w:hAnsi="Arial" w:cs="Arial"/>
          <w:lang w:eastAsia="pl-PL"/>
        </w:rPr>
        <w:t>. W przypadku filii dopuszcza się możliwość  dysponowania tylko jedn</w:t>
      </w:r>
      <w:r w:rsidR="004804E3" w:rsidRPr="00E4301C">
        <w:rPr>
          <w:rFonts w:ascii="Arial" w:hAnsi="Arial" w:cs="Arial"/>
          <w:lang w:eastAsia="pl-PL"/>
        </w:rPr>
        <w:t>ym pomieszczeniem</w:t>
      </w:r>
      <w:r w:rsidRPr="00E4301C">
        <w:rPr>
          <w:rFonts w:ascii="Arial" w:hAnsi="Arial" w:cs="Arial"/>
          <w:lang w:eastAsia="pl-PL"/>
        </w:rPr>
        <w:t xml:space="preserve"> na potrzeby działań merytorycznych poradni (nie wlicza się w to pomieszczeń do celów administracyjnych i komunikacji) o powierzchni co najmniej 9 m</w:t>
      </w:r>
      <w:r w:rsidR="00C576A1" w:rsidRPr="00E4301C">
        <w:rPr>
          <w:rFonts w:ascii="Arial" w:hAnsi="Arial" w:cs="Arial"/>
          <w:vertAlign w:val="superscript"/>
          <w:lang w:eastAsia="pl-PL"/>
        </w:rPr>
        <w:t>2</w:t>
      </w:r>
      <w:r w:rsidR="004804E3" w:rsidRPr="00E4301C">
        <w:rPr>
          <w:rFonts w:ascii="Arial" w:hAnsi="Arial" w:cs="Arial"/>
          <w:lang w:eastAsia="pl-PL"/>
        </w:rPr>
        <w:t>.</w:t>
      </w:r>
    </w:p>
    <w:p w14:paraId="7CB8B7DC" w14:textId="38EF9C4E" w:rsidR="004804E3" w:rsidRPr="00E4301C" w:rsidRDefault="005C0248">
      <w:pPr>
        <w:pStyle w:val="Akapitzlist"/>
        <w:numPr>
          <w:ilvl w:val="0"/>
          <w:numId w:val="39"/>
        </w:numPr>
        <w:rPr>
          <w:rFonts w:ascii="Arial" w:hAnsi="Arial" w:cs="Arial"/>
          <w:b/>
          <w:bCs/>
          <w:lang w:eastAsia="pl-PL"/>
        </w:rPr>
      </w:pPr>
      <w:r w:rsidRPr="00E4301C">
        <w:rPr>
          <w:rFonts w:ascii="Arial" w:hAnsi="Arial" w:cs="Arial"/>
          <w:b/>
          <w:bCs/>
          <w:lang w:eastAsia="pl-PL"/>
        </w:rPr>
        <w:t>Poradnia w ramach Modułu II m</w:t>
      </w:r>
      <w:r w:rsidR="00F447A2" w:rsidRPr="00E4301C">
        <w:rPr>
          <w:rFonts w:ascii="Arial" w:hAnsi="Arial" w:cs="Arial"/>
          <w:b/>
          <w:bCs/>
          <w:lang w:eastAsia="pl-PL"/>
        </w:rPr>
        <w:t>oże</w:t>
      </w:r>
      <w:r w:rsidRPr="00E4301C">
        <w:rPr>
          <w:rFonts w:ascii="Arial" w:hAnsi="Arial" w:cs="Arial"/>
          <w:b/>
          <w:bCs/>
          <w:lang w:eastAsia="pl-PL"/>
        </w:rPr>
        <w:t xml:space="preserve"> dysponować innymi pomieszczeniami na działania merytoryczne niż poradnia w ramach Modułu I.</w:t>
      </w:r>
    </w:p>
    <w:p w14:paraId="474ADAD2" w14:textId="0E5DB5B1" w:rsidR="004804E3" w:rsidRPr="00E4301C" w:rsidRDefault="005E7E6D">
      <w:pPr>
        <w:pStyle w:val="Akapitzlist"/>
        <w:numPr>
          <w:ilvl w:val="0"/>
          <w:numId w:val="39"/>
        </w:numPr>
        <w:rPr>
          <w:rFonts w:ascii="Arial" w:hAnsi="Arial" w:cs="Arial"/>
        </w:rPr>
      </w:pPr>
      <w:r w:rsidRPr="00E4301C">
        <w:rPr>
          <w:rFonts w:ascii="Arial" w:hAnsi="Arial" w:cs="Arial"/>
          <w:bCs/>
          <w:color w:val="000000"/>
        </w:rPr>
        <w:lastRenderedPageBreak/>
        <w:t>Szczegółowy zakres działa</w:t>
      </w:r>
      <w:r w:rsidR="007924B2" w:rsidRPr="00E4301C">
        <w:rPr>
          <w:rFonts w:ascii="Arial" w:hAnsi="Arial" w:cs="Arial"/>
          <w:bCs/>
          <w:color w:val="000000"/>
        </w:rPr>
        <w:t xml:space="preserve">ń i opis zadań Lidera i Partnerów będzie wskazany we wniosku </w:t>
      </w:r>
      <w:r w:rsidRPr="00E4301C">
        <w:rPr>
          <w:rFonts w:ascii="Arial" w:hAnsi="Arial" w:cs="Arial"/>
          <w:bCs/>
          <w:color w:val="000000"/>
        </w:rPr>
        <w:t>o dofinansowanie Projektu.</w:t>
      </w:r>
    </w:p>
    <w:p w14:paraId="21B9188C" w14:textId="2C99B909" w:rsidR="005E7E6D" w:rsidRPr="00E4301C" w:rsidRDefault="008B0CA9">
      <w:pPr>
        <w:pStyle w:val="Akapitzlist"/>
        <w:numPr>
          <w:ilvl w:val="0"/>
          <w:numId w:val="39"/>
        </w:numPr>
        <w:rPr>
          <w:rFonts w:ascii="Arial" w:hAnsi="Arial" w:cs="Arial"/>
        </w:rPr>
      </w:pPr>
      <w:r w:rsidRPr="00E4301C">
        <w:rPr>
          <w:rFonts w:ascii="Arial" w:hAnsi="Arial" w:cs="Arial"/>
          <w:color w:val="000000"/>
          <w:lang w:eastAsia="pl-PL"/>
        </w:rPr>
        <w:t xml:space="preserve">Partnerstwo w projekcie tworzą podmioty, które wnoszą do projektu </w:t>
      </w:r>
      <w:r w:rsidR="00561FCB" w:rsidRPr="00E4301C">
        <w:rPr>
          <w:rFonts w:ascii="Arial" w:hAnsi="Arial" w:cs="Arial"/>
          <w:color w:val="000000"/>
          <w:lang w:eastAsia="pl-PL"/>
        </w:rPr>
        <w:t>zasoby ludzkie, organizacyjne</w:t>
      </w:r>
      <w:r w:rsidR="003236F7" w:rsidRPr="00E4301C">
        <w:rPr>
          <w:rFonts w:ascii="Arial" w:hAnsi="Arial" w:cs="Arial"/>
          <w:color w:val="000000"/>
          <w:lang w:eastAsia="pl-PL"/>
        </w:rPr>
        <w:t>,</w:t>
      </w:r>
      <w:r w:rsidR="004E7595" w:rsidRPr="00E4301C">
        <w:rPr>
          <w:rFonts w:ascii="Arial" w:hAnsi="Arial" w:cs="Arial"/>
          <w:color w:val="000000"/>
          <w:lang w:eastAsia="pl-PL"/>
        </w:rPr>
        <w:t xml:space="preserve"> </w:t>
      </w:r>
      <w:r w:rsidR="00561FCB" w:rsidRPr="00E4301C">
        <w:rPr>
          <w:rFonts w:ascii="Arial" w:hAnsi="Arial" w:cs="Arial"/>
          <w:color w:val="000000"/>
          <w:lang w:eastAsia="pl-PL"/>
        </w:rPr>
        <w:t xml:space="preserve">techniczne </w:t>
      </w:r>
      <w:r w:rsidR="003236F7" w:rsidRPr="00E4301C">
        <w:rPr>
          <w:rFonts w:ascii="Arial" w:hAnsi="Arial" w:cs="Arial"/>
          <w:color w:val="000000"/>
          <w:lang w:eastAsia="pl-PL"/>
        </w:rPr>
        <w:t xml:space="preserve">i finansowe </w:t>
      </w:r>
      <w:r w:rsidR="00561FCB" w:rsidRPr="00E4301C">
        <w:rPr>
          <w:rFonts w:ascii="Arial" w:hAnsi="Arial" w:cs="Arial"/>
          <w:color w:val="000000"/>
          <w:lang w:eastAsia="pl-PL"/>
        </w:rPr>
        <w:t>umożliwiające realizację Projektu i osiągnięcie jego celów oraz wskaźników.</w:t>
      </w:r>
    </w:p>
    <w:p w14:paraId="6B3C84BA" w14:textId="77777777" w:rsidR="00D64751" w:rsidRPr="00E4301C" w:rsidRDefault="00D64751" w:rsidP="00C567D2">
      <w:pPr>
        <w:suppressAutoHyphens/>
        <w:ind w:left="284"/>
        <w:contextualSpacing/>
        <w:jc w:val="both"/>
        <w:rPr>
          <w:rFonts w:ascii="Arial" w:hAnsi="Arial" w:cs="Arial"/>
        </w:rPr>
      </w:pPr>
    </w:p>
    <w:p w14:paraId="5068E25D" w14:textId="5A42F01B" w:rsidR="005D3D1D" w:rsidRPr="00E4301C" w:rsidRDefault="005E7E6D" w:rsidP="005D3D1D">
      <w:pPr>
        <w:pStyle w:val="Nagwek3"/>
      </w:pPr>
      <w:bookmarkStart w:id="5" w:name="_Toc182404743"/>
      <w:r w:rsidRPr="00E4301C">
        <w:t>§ 2</w:t>
      </w:r>
      <w:r w:rsidR="005D3D1D" w:rsidRPr="00E4301C">
        <w:br/>
      </w:r>
      <w:r w:rsidR="003B36D0" w:rsidRPr="00E4301C">
        <w:t>Zasady o</w:t>
      </w:r>
      <w:r w:rsidR="005D3D1D" w:rsidRPr="00E4301C">
        <w:t>głoszeni</w:t>
      </w:r>
      <w:r w:rsidR="003B36D0" w:rsidRPr="00E4301C">
        <w:t>a</w:t>
      </w:r>
      <w:r w:rsidR="005D3D1D" w:rsidRPr="00E4301C">
        <w:t xml:space="preserve"> naboru</w:t>
      </w:r>
      <w:bookmarkEnd w:id="5"/>
    </w:p>
    <w:p w14:paraId="010D2DB5" w14:textId="62C0F169" w:rsidR="005E7E6D" w:rsidRPr="00E4301C" w:rsidRDefault="005E7E6D" w:rsidP="005D3D1D">
      <w:pPr>
        <w:rPr>
          <w:rFonts w:ascii="Arial" w:hAnsi="Arial" w:cs="Arial"/>
        </w:rPr>
      </w:pPr>
    </w:p>
    <w:p w14:paraId="719F3A77" w14:textId="076EB648" w:rsidR="005E7E6D" w:rsidRPr="00E4301C" w:rsidRDefault="005E7E6D">
      <w:pPr>
        <w:numPr>
          <w:ilvl w:val="0"/>
          <w:numId w:val="8"/>
        </w:numPr>
        <w:shd w:val="clear" w:color="auto" w:fill="FFFFFF"/>
        <w:tabs>
          <w:tab w:val="clear" w:pos="360"/>
        </w:tabs>
        <w:suppressAutoHyphens/>
        <w:autoSpaceDE w:val="0"/>
        <w:ind w:left="357" w:hanging="357"/>
        <w:rPr>
          <w:rFonts w:ascii="Arial" w:hAnsi="Arial" w:cs="Arial"/>
        </w:rPr>
      </w:pPr>
      <w:r w:rsidRPr="00E4301C">
        <w:rPr>
          <w:rFonts w:ascii="Arial" w:hAnsi="Arial" w:cs="Arial"/>
          <w:color w:val="000000"/>
          <w:lang w:eastAsia="pl-PL"/>
        </w:rPr>
        <w:t>Termin</w:t>
      </w:r>
      <w:r w:rsidR="00A920F8" w:rsidRPr="00E4301C">
        <w:rPr>
          <w:rFonts w:ascii="Arial" w:hAnsi="Arial" w:cs="Arial"/>
          <w:color w:val="000000"/>
          <w:lang w:eastAsia="pl-PL"/>
        </w:rPr>
        <w:t xml:space="preserve"> składania </w:t>
      </w:r>
      <w:r w:rsidRPr="00E4301C">
        <w:rPr>
          <w:rFonts w:ascii="Arial" w:hAnsi="Arial" w:cs="Arial"/>
          <w:color w:val="000000"/>
          <w:lang w:eastAsia="pl-PL"/>
        </w:rPr>
        <w:t xml:space="preserve">ofert wynosi </w:t>
      </w:r>
      <w:r w:rsidR="00E00404" w:rsidRPr="00E4301C">
        <w:rPr>
          <w:rFonts w:ascii="Arial" w:hAnsi="Arial" w:cs="Arial"/>
          <w:color w:val="000000"/>
          <w:lang w:eastAsia="pl-PL"/>
        </w:rPr>
        <w:t xml:space="preserve">minimum </w:t>
      </w:r>
      <w:r w:rsidRPr="00E4301C">
        <w:rPr>
          <w:rFonts w:ascii="Arial" w:hAnsi="Arial" w:cs="Arial"/>
          <w:b/>
          <w:color w:val="000000"/>
          <w:lang w:eastAsia="pl-PL"/>
        </w:rPr>
        <w:t xml:space="preserve">21 dni od dnia ogłoszenia </w:t>
      </w:r>
      <w:r w:rsidR="00A920F8" w:rsidRPr="00E4301C">
        <w:rPr>
          <w:rFonts w:ascii="Arial" w:hAnsi="Arial" w:cs="Arial"/>
          <w:b/>
          <w:color w:val="000000"/>
          <w:lang w:eastAsia="pl-PL"/>
        </w:rPr>
        <w:t>naboru</w:t>
      </w:r>
      <w:r w:rsidRPr="00E4301C">
        <w:rPr>
          <w:rFonts w:ascii="Arial" w:hAnsi="Arial" w:cs="Arial"/>
          <w:color w:val="000000"/>
          <w:lang w:eastAsia="pl-PL"/>
        </w:rPr>
        <w:t>.</w:t>
      </w:r>
    </w:p>
    <w:p w14:paraId="0492CC8A" w14:textId="44949148" w:rsidR="005E7E6D" w:rsidRPr="00E4301C" w:rsidRDefault="00A920F8">
      <w:pPr>
        <w:numPr>
          <w:ilvl w:val="0"/>
          <w:numId w:val="8"/>
        </w:numPr>
        <w:tabs>
          <w:tab w:val="clear" w:pos="360"/>
        </w:tabs>
        <w:suppressAutoHyphens/>
        <w:ind w:left="357" w:hanging="357"/>
        <w:rPr>
          <w:rFonts w:ascii="Arial" w:hAnsi="Arial" w:cs="Arial"/>
        </w:rPr>
      </w:pPr>
      <w:r w:rsidRPr="00E4301C">
        <w:rPr>
          <w:rFonts w:ascii="Arial" w:hAnsi="Arial" w:cs="Arial"/>
          <w:color w:val="000000"/>
          <w:lang w:eastAsia="pl-PL"/>
        </w:rPr>
        <w:t xml:space="preserve">Nabór </w:t>
      </w:r>
      <w:r w:rsidR="005E7E6D" w:rsidRPr="00E4301C">
        <w:rPr>
          <w:rFonts w:ascii="Arial" w:hAnsi="Arial" w:cs="Arial"/>
          <w:color w:val="000000"/>
          <w:lang w:eastAsia="pl-PL"/>
        </w:rPr>
        <w:t>ogłoszony zostanie w Biuletynie Informacji Publicznej Regionalnego Ośrodka Polityki Społecznej w Krakowie oraz na stronie www.rops.krakow.pl</w:t>
      </w:r>
    </w:p>
    <w:p w14:paraId="0EBD78F7" w14:textId="77777777" w:rsidR="005E7E6D" w:rsidRPr="00E4301C" w:rsidRDefault="005E7E6D">
      <w:pPr>
        <w:numPr>
          <w:ilvl w:val="0"/>
          <w:numId w:val="8"/>
        </w:numPr>
        <w:shd w:val="clear" w:color="auto" w:fill="FFFFFF"/>
        <w:tabs>
          <w:tab w:val="clear" w:pos="360"/>
        </w:tabs>
        <w:suppressAutoHyphens/>
        <w:autoSpaceDE w:val="0"/>
        <w:ind w:left="357" w:hanging="357"/>
        <w:rPr>
          <w:rFonts w:ascii="Arial" w:hAnsi="Arial" w:cs="Arial"/>
        </w:rPr>
      </w:pPr>
      <w:r w:rsidRPr="00E4301C">
        <w:rPr>
          <w:rFonts w:ascii="Arial" w:hAnsi="Arial" w:cs="Arial"/>
          <w:color w:val="000000"/>
          <w:lang w:eastAsia="pl-PL"/>
        </w:rPr>
        <w:t>Regulamin wraz z</w:t>
      </w:r>
      <w:r w:rsidR="00A1607F" w:rsidRPr="00E4301C">
        <w:rPr>
          <w:rFonts w:ascii="Arial" w:hAnsi="Arial" w:cs="Arial"/>
          <w:color w:val="000000"/>
          <w:lang w:eastAsia="pl-PL"/>
        </w:rPr>
        <w:t>e</w:t>
      </w:r>
      <w:r w:rsidRPr="00E4301C">
        <w:rPr>
          <w:rFonts w:ascii="Arial" w:hAnsi="Arial" w:cs="Arial"/>
          <w:color w:val="000000"/>
          <w:lang w:eastAsia="pl-PL"/>
        </w:rPr>
        <w:t xml:space="preserve"> wszystkimi załącznikami dostępny będzie na stronie internetowej wskazanej w ust. 2.</w:t>
      </w:r>
    </w:p>
    <w:p w14:paraId="15D6635D" w14:textId="77777777" w:rsidR="005E7E6D" w:rsidRPr="00E4301C" w:rsidRDefault="005E7E6D" w:rsidP="00C567D2">
      <w:pPr>
        <w:shd w:val="clear" w:color="auto" w:fill="FFFFFF"/>
        <w:autoSpaceDE w:val="0"/>
        <w:jc w:val="both"/>
        <w:rPr>
          <w:rFonts w:ascii="Arial" w:hAnsi="Arial" w:cs="Arial"/>
          <w:b/>
          <w:color w:val="000000"/>
          <w:lang w:eastAsia="pl-PL"/>
        </w:rPr>
      </w:pPr>
    </w:p>
    <w:p w14:paraId="00609028" w14:textId="77777777" w:rsidR="005D3D1D" w:rsidRPr="00E4301C" w:rsidRDefault="005E7E6D" w:rsidP="005D3D1D">
      <w:pPr>
        <w:pStyle w:val="Nagwek3"/>
      </w:pPr>
      <w:bookmarkStart w:id="6" w:name="_Toc182404744"/>
      <w:r w:rsidRPr="00E4301C">
        <w:t>§ 3</w:t>
      </w:r>
      <w:r w:rsidR="005D3D1D" w:rsidRPr="00E4301C">
        <w:br/>
        <w:t>Informacje finansowe</w:t>
      </w:r>
      <w:bookmarkEnd w:id="6"/>
    </w:p>
    <w:p w14:paraId="5CAEB323" w14:textId="1386F9FE" w:rsidR="005E7E6D" w:rsidRPr="00E4301C" w:rsidRDefault="005E7E6D" w:rsidP="005D3D1D">
      <w:pPr>
        <w:rPr>
          <w:rFonts w:ascii="Arial" w:hAnsi="Arial" w:cs="Arial"/>
          <w:lang w:eastAsia="zh-CN"/>
        </w:rPr>
      </w:pPr>
    </w:p>
    <w:p w14:paraId="621BF4BB" w14:textId="77777777" w:rsidR="006A487E" w:rsidRPr="00E4301C" w:rsidRDefault="00BC2EE6">
      <w:pPr>
        <w:numPr>
          <w:ilvl w:val="0"/>
          <w:numId w:val="9"/>
        </w:numPr>
        <w:shd w:val="clear" w:color="auto" w:fill="FFFFFF"/>
        <w:tabs>
          <w:tab w:val="clear" w:pos="360"/>
        </w:tabs>
        <w:suppressAutoHyphens/>
        <w:autoSpaceDE w:val="0"/>
        <w:ind w:left="357" w:hanging="357"/>
        <w:rPr>
          <w:rFonts w:ascii="Arial" w:hAnsi="Arial" w:cs="Arial"/>
        </w:rPr>
      </w:pPr>
      <w:r w:rsidRPr="00E4301C">
        <w:rPr>
          <w:rFonts w:ascii="Arial" w:hAnsi="Arial" w:cs="Arial"/>
        </w:rPr>
        <w:t>Szacunkowa kwota przewidziana na realizację Projektu w zakresie</w:t>
      </w:r>
      <w:r w:rsidR="006A487E" w:rsidRPr="00E4301C">
        <w:rPr>
          <w:rFonts w:ascii="Arial" w:hAnsi="Arial" w:cs="Arial"/>
        </w:rPr>
        <w:t>:</w:t>
      </w:r>
    </w:p>
    <w:p w14:paraId="6E793F89" w14:textId="31AF3FB9" w:rsidR="006A487E" w:rsidRPr="00E4301C" w:rsidRDefault="00374028">
      <w:pPr>
        <w:pStyle w:val="Akapitzlist"/>
        <w:numPr>
          <w:ilvl w:val="0"/>
          <w:numId w:val="23"/>
        </w:numPr>
        <w:shd w:val="clear" w:color="auto" w:fill="FFFFFF"/>
        <w:suppressAutoHyphens/>
        <w:autoSpaceDE w:val="0"/>
        <w:ind w:left="714" w:hanging="357"/>
        <w:rPr>
          <w:rFonts w:ascii="Arial" w:hAnsi="Arial" w:cs="Arial"/>
        </w:rPr>
      </w:pPr>
      <w:r w:rsidRPr="00E4301C">
        <w:rPr>
          <w:rFonts w:ascii="Arial" w:hAnsi="Arial" w:cs="Arial"/>
        </w:rPr>
        <w:t>Modułu I</w:t>
      </w:r>
      <w:r w:rsidR="00BC2EE6" w:rsidRPr="00E4301C">
        <w:rPr>
          <w:rFonts w:ascii="Arial" w:hAnsi="Arial" w:cs="Arial"/>
        </w:rPr>
        <w:t xml:space="preserve"> </w:t>
      </w:r>
      <w:r w:rsidR="00F74C8F" w:rsidRPr="00E4301C">
        <w:rPr>
          <w:rFonts w:ascii="Arial" w:hAnsi="Arial" w:cs="Arial"/>
        </w:rPr>
        <w:t xml:space="preserve">łącznie </w:t>
      </w:r>
      <w:r w:rsidR="00BC2EE6" w:rsidRPr="00E4301C">
        <w:rPr>
          <w:rFonts w:ascii="Arial" w:hAnsi="Arial" w:cs="Arial"/>
        </w:rPr>
        <w:t>we wszystkich podregionach wynosi</w:t>
      </w:r>
      <w:r w:rsidR="006A487E" w:rsidRPr="00E4301C">
        <w:rPr>
          <w:rFonts w:ascii="Arial" w:hAnsi="Arial" w:cs="Arial"/>
        </w:rPr>
        <w:t xml:space="preserve"> 9 250 000 </w:t>
      </w:r>
      <w:r w:rsidR="00BC2EE6" w:rsidRPr="00E4301C">
        <w:rPr>
          <w:rFonts w:ascii="Arial" w:hAnsi="Arial" w:cs="Arial"/>
        </w:rPr>
        <w:t>złotych</w:t>
      </w:r>
      <w:r w:rsidR="003B6919" w:rsidRPr="00E4301C">
        <w:rPr>
          <w:rFonts w:ascii="Arial" w:hAnsi="Arial" w:cs="Arial"/>
        </w:rPr>
        <w:t xml:space="preserve"> (z</w:t>
      </w:r>
      <w:r w:rsidR="00B34C9F" w:rsidRPr="00E4301C">
        <w:rPr>
          <w:rFonts w:ascii="Arial" w:hAnsi="Arial" w:cs="Arial"/>
        </w:rPr>
        <w:t> </w:t>
      </w:r>
      <w:r w:rsidR="003B6919" w:rsidRPr="00E4301C">
        <w:rPr>
          <w:rFonts w:ascii="Arial" w:hAnsi="Arial" w:cs="Arial"/>
        </w:rPr>
        <w:t xml:space="preserve">wkładem własnym </w:t>
      </w:r>
      <w:r w:rsidR="001E1A28" w:rsidRPr="00E4301C">
        <w:rPr>
          <w:rFonts w:ascii="Arial" w:hAnsi="Arial" w:cs="Arial"/>
        </w:rPr>
        <w:t xml:space="preserve">Partnera/Partnerów </w:t>
      </w:r>
      <w:r w:rsidR="003B6919" w:rsidRPr="00E4301C">
        <w:rPr>
          <w:rFonts w:ascii="Arial" w:hAnsi="Arial" w:cs="Arial"/>
        </w:rPr>
        <w:t>i kosztami pośrednimi)</w:t>
      </w:r>
      <w:r w:rsidR="006A487E" w:rsidRPr="00E4301C">
        <w:rPr>
          <w:rFonts w:ascii="Arial" w:hAnsi="Arial" w:cs="Arial"/>
        </w:rPr>
        <w:t>;</w:t>
      </w:r>
    </w:p>
    <w:p w14:paraId="1985B66F" w14:textId="055B45AD" w:rsidR="006A487E" w:rsidRPr="00E4301C" w:rsidRDefault="006A487E">
      <w:pPr>
        <w:pStyle w:val="Akapitzlist"/>
        <w:numPr>
          <w:ilvl w:val="0"/>
          <w:numId w:val="23"/>
        </w:numPr>
        <w:shd w:val="clear" w:color="auto" w:fill="FFFFFF"/>
        <w:suppressAutoHyphens/>
        <w:autoSpaceDE w:val="0"/>
        <w:ind w:left="714" w:hanging="357"/>
        <w:rPr>
          <w:rFonts w:ascii="Arial" w:hAnsi="Arial" w:cs="Arial"/>
        </w:rPr>
      </w:pPr>
      <w:r w:rsidRPr="00E4301C">
        <w:rPr>
          <w:rFonts w:ascii="Arial" w:hAnsi="Arial" w:cs="Arial"/>
        </w:rPr>
        <w:t xml:space="preserve">Modułu II </w:t>
      </w:r>
      <w:r w:rsidR="00F74C8F" w:rsidRPr="00E4301C">
        <w:rPr>
          <w:rFonts w:ascii="Arial" w:hAnsi="Arial" w:cs="Arial"/>
        </w:rPr>
        <w:t xml:space="preserve">łącznie </w:t>
      </w:r>
      <w:r w:rsidRPr="00E4301C">
        <w:rPr>
          <w:rFonts w:ascii="Arial" w:hAnsi="Arial" w:cs="Arial"/>
        </w:rPr>
        <w:t>we wszystkich podregionach wynosi 9 250 000 złotych (z</w:t>
      </w:r>
      <w:r w:rsidR="00B34C9F" w:rsidRPr="00E4301C">
        <w:rPr>
          <w:rFonts w:ascii="Arial" w:hAnsi="Arial" w:cs="Arial"/>
        </w:rPr>
        <w:t> </w:t>
      </w:r>
      <w:r w:rsidRPr="00E4301C">
        <w:rPr>
          <w:rFonts w:ascii="Arial" w:hAnsi="Arial" w:cs="Arial"/>
        </w:rPr>
        <w:t xml:space="preserve">wkładem własnym </w:t>
      </w:r>
      <w:r w:rsidR="001E1A28" w:rsidRPr="00E4301C">
        <w:rPr>
          <w:rFonts w:ascii="Arial" w:hAnsi="Arial" w:cs="Arial"/>
        </w:rPr>
        <w:t>Partnera/</w:t>
      </w:r>
      <w:r w:rsidR="00492AA2" w:rsidRPr="00E4301C">
        <w:rPr>
          <w:rFonts w:ascii="Arial" w:hAnsi="Arial" w:cs="Arial"/>
        </w:rPr>
        <w:t>P</w:t>
      </w:r>
      <w:r w:rsidR="001E1A28" w:rsidRPr="00E4301C">
        <w:rPr>
          <w:rFonts w:ascii="Arial" w:hAnsi="Arial" w:cs="Arial"/>
        </w:rPr>
        <w:t xml:space="preserve">artnerów </w:t>
      </w:r>
      <w:r w:rsidRPr="00E4301C">
        <w:rPr>
          <w:rFonts w:ascii="Arial" w:hAnsi="Arial" w:cs="Arial"/>
        </w:rPr>
        <w:t>i kosztami pośrednimi).</w:t>
      </w:r>
    </w:p>
    <w:p w14:paraId="6D1D762D" w14:textId="31D8C91C" w:rsidR="00BC2EE6" w:rsidRPr="00E4301C" w:rsidRDefault="00BC2EE6">
      <w:pPr>
        <w:numPr>
          <w:ilvl w:val="0"/>
          <w:numId w:val="9"/>
        </w:numPr>
        <w:shd w:val="clear" w:color="auto" w:fill="FFFFFF"/>
        <w:suppressAutoHyphens/>
        <w:autoSpaceDE w:val="0"/>
        <w:rPr>
          <w:rFonts w:ascii="Arial" w:hAnsi="Arial" w:cs="Arial"/>
        </w:rPr>
      </w:pPr>
      <w:r w:rsidRPr="00E4301C">
        <w:rPr>
          <w:rFonts w:ascii="Arial" w:hAnsi="Arial" w:cs="Arial"/>
        </w:rPr>
        <w:t xml:space="preserve">Przewidywany </w:t>
      </w:r>
      <w:r w:rsidR="00702939" w:rsidRPr="00E4301C">
        <w:rPr>
          <w:rFonts w:ascii="Arial" w:hAnsi="Arial" w:cs="Arial"/>
        </w:rPr>
        <w:t xml:space="preserve">okres realizacji </w:t>
      </w:r>
      <w:r w:rsidRPr="00E4301C">
        <w:rPr>
          <w:rFonts w:ascii="Arial" w:hAnsi="Arial" w:cs="Arial"/>
        </w:rPr>
        <w:t>projektu: 01.0</w:t>
      </w:r>
      <w:r w:rsidR="00F66706" w:rsidRPr="00E4301C">
        <w:rPr>
          <w:rFonts w:ascii="Arial" w:hAnsi="Arial" w:cs="Arial"/>
        </w:rPr>
        <w:t>7</w:t>
      </w:r>
      <w:r w:rsidRPr="00E4301C">
        <w:rPr>
          <w:rFonts w:ascii="Arial" w:hAnsi="Arial" w:cs="Arial"/>
        </w:rPr>
        <w:t>.202</w:t>
      </w:r>
      <w:r w:rsidR="003B6919" w:rsidRPr="00E4301C">
        <w:rPr>
          <w:rFonts w:ascii="Arial" w:hAnsi="Arial" w:cs="Arial"/>
        </w:rPr>
        <w:t>5</w:t>
      </w:r>
      <w:r w:rsidR="003236F7" w:rsidRPr="00E4301C">
        <w:rPr>
          <w:rFonts w:ascii="Arial" w:hAnsi="Arial" w:cs="Arial"/>
        </w:rPr>
        <w:t xml:space="preserve"> </w:t>
      </w:r>
      <w:r w:rsidR="00835994" w:rsidRPr="00E4301C">
        <w:rPr>
          <w:rFonts w:ascii="Arial" w:hAnsi="Arial" w:cs="Arial"/>
        </w:rPr>
        <w:t xml:space="preserve">r. </w:t>
      </w:r>
      <w:r w:rsidRPr="00E4301C">
        <w:rPr>
          <w:rFonts w:ascii="Arial" w:hAnsi="Arial" w:cs="Arial"/>
        </w:rPr>
        <w:t>-</w:t>
      </w:r>
      <w:r w:rsidR="003236F7" w:rsidRPr="00E4301C">
        <w:rPr>
          <w:rFonts w:ascii="Arial" w:hAnsi="Arial" w:cs="Arial"/>
        </w:rPr>
        <w:t xml:space="preserve"> </w:t>
      </w:r>
      <w:r w:rsidRPr="00E4301C">
        <w:rPr>
          <w:rFonts w:ascii="Arial" w:hAnsi="Arial" w:cs="Arial"/>
        </w:rPr>
        <w:t>31.12.202</w:t>
      </w:r>
      <w:r w:rsidR="00825D52" w:rsidRPr="00E4301C">
        <w:rPr>
          <w:rFonts w:ascii="Arial" w:hAnsi="Arial" w:cs="Arial"/>
        </w:rPr>
        <w:t>8</w:t>
      </w:r>
      <w:r w:rsidRPr="00E4301C">
        <w:rPr>
          <w:rFonts w:ascii="Arial" w:hAnsi="Arial" w:cs="Arial"/>
        </w:rPr>
        <w:t xml:space="preserve"> r.</w:t>
      </w:r>
    </w:p>
    <w:p w14:paraId="1E4B9A3B" w14:textId="77777777" w:rsidR="005E7E6D" w:rsidRPr="00E4301C" w:rsidRDefault="005E7E6D" w:rsidP="00C567D2">
      <w:pPr>
        <w:shd w:val="clear" w:color="auto" w:fill="FFFFFF"/>
        <w:autoSpaceDE w:val="0"/>
        <w:ind w:left="360"/>
        <w:jc w:val="both"/>
        <w:rPr>
          <w:rFonts w:ascii="Arial" w:hAnsi="Arial" w:cs="Arial"/>
          <w:color w:val="000000"/>
          <w:lang w:eastAsia="pl-PL"/>
        </w:rPr>
      </w:pPr>
    </w:p>
    <w:p w14:paraId="019C55E1" w14:textId="77777777" w:rsidR="005D3D1D" w:rsidRPr="00E4301C" w:rsidRDefault="005E7E6D" w:rsidP="005D3D1D">
      <w:pPr>
        <w:pStyle w:val="Nagwek3"/>
      </w:pPr>
      <w:bookmarkStart w:id="7" w:name="_Toc182404745"/>
      <w:r w:rsidRPr="00E4301C">
        <w:t>§ 4</w:t>
      </w:r>
      <w:r w:rsidR="005D3D1D" w:rsidRPr="00E4301C">
        <w:br/>
        <w:t>Kryteria dostępu i kryteria preferencyjne</w:t>
      </w:r>
      <w:bookmarkEnd w:id="7"/>
    </w:p>
    <w:p w14:paraId="556882E7" w14:textId="65975A60" w:rsidR="005E7E6D" w:rsidRPr="00E4301C" w:rsidRDefault="005E7E6D" w:rsidP="005D3D1D">
      <w:pPr>
        <w:rPr>
          <w:rFonts w:ascii="Arial" w:hAnsi="Arial" w:cs="Arial"/>
          <w:lang w:eastAsia="zh-CN"/>
        </w:rPr>
      </w:pPr>
    </w:p>
    <w:p w14:paraId="2572BDF9" w14:textId="77777777" w:rsidR="0005440F" w:rsidRPr="00E4301C" w:rsidRDefault="0005440F">
      <w:pPr>
        <w:numPr>
          <w:ilvl w:val="1"/>
          <w:numId w:val="9"/>
        </w:numPr>
        <w:tabs>
          <w:tab w:val="clear" w:pos="1440"/>
          <w:tab w:val="num" w:pos="284"/>
        </w:tabs>
        <w:suppressAutoHyphens/>
        <w:spacing w:after="200"/>
        <w:ind w:left="357" w:hanging="357"/>
        <w:contextualSpacing/>
        <w:rPr>
          <w:rFonts w:ascii="Arial" w:hAnsi="Arial" w:cs="Arial"/>
          <w:color w:val="000000"/>
          <w:lang w:eastAsia="pl-PL"/>
        </w:rPr>
      </w:pPr>
      <w:bookmarkStart w:id="8" w:name="_Hlk135311831"/>
      <w:r w:rsidRPr="00E4301C">
        <w:rPr>
          <w:rFonts w:ascii="Arial" w:hAnsi="Arial" w:cs="Arial"/>
          <w:color w:val="000000"/>
          <w:lang w:eastAsia="pl-PL"/>
        </w:rPr>
        <w:t xml:space="preserve">Do naboru może przystąpić wyłącznie podmiot inny niż wymieniony w art. 4 ustawy Prawo Zamówień Publicznych </w:t>
      </w:r>
      <w:r w:rsidR="00AA7242" w:rsidRPr="00E4301C">
        <w:rPr>
          <w:rFonts w:ascii="Arial" w:hAnsi="Arial" w:cs="Arial"/>
          <w:color w:val="000000"/>
          <w:lang w:eastAsia="pl-PL"/>
        </w:rPr>
        <w:t>z dnia 11 września 2019 r.</w:t>
      </w:r>
      <w:r w:rsidR="00E31DF0" w:rsidRPr="00E4301C">
        <w:rPr>
          <w:rFonts w:ascii="Arial" w:hAnsi="Arial" w:cs="Arial"/>
          <w:color w:val="000000"/>
          <w:lang w:eastAsia="pl-PL"/>
        </w:rPr>
        <w:t>,</w:t>
      </w:r>
      <w:r w:rsidR="00AA7242" w:rsidRPr="00E4301C">
        <w:rPr>
          <w:rFonts w:ascii="Arial" w:hAnsi="Arial" w:cs="Arial"/>
          <w:color w:val="000000"/>
          <w:lang w:eastAsia="pl-PL"/>
        </w:rPr>
        <w:t xml:space="preserve"> </w:t>
      </w:r>
      <w:r w:rsidRPr="00E4301C">
        <w:rPr>
          <w:rFonts w:ascii="Arial" w:hAnsi="Arial" w:cs="Arial"/>
          <w:color w:val="000000"/>
          <w:lang w:eastAsia="pl-PL"/>
        </w:rPr>
        <w:t>który spełnia łącznie poniższe kryteria dostępu</w:t>
      </w:r>
      <w:r w:rsidR="004E7595" w:rsidRPr="00E4301C">
        <w:rPr>
          <w:rFonts w:ascii="Arial" w:hAnsi="Arial" w:cs="Arial"/>
          <w:color w:val="000000"/>
          <w:lang w:eastAsia="pl-PL"/>
        </w:rPr>
        <w:t xml:space="preserve"> (ocena formalna)</w:t>
      </w:r>
      <w:r w:rsidRPr="00E4301C">
        <w:rPr>
          <w:rFonts w:ascii="Arial" w:hAnsi="Arial" w:cs="Arial"/>
          <w:color w:val="000000"/>
          <w:lang w:eastAsia="pl-PL"/>
        </w:rPr>
        <w:t>:</w:t>
      </w:r>
    </w:p>
    <w:p w14:paraId="3DEEBC12" w14:textId="77777777" w:rsidR="00394C77"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posiada siedzibę na terenie Polski;</w:t>
      </w:r>
    </w:p>
    <w:p w14:paraId="60C75570" w14:textId="02F4AFE7" w:rsidR="00394C77"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deklaruje współpracę z Województwem Małopolskim – Regionalnym Ośrodkiem Polityki Społecznej w Krakowie na każdym etapie realizacji projektu oraz po zakończeniu projektu do końcowego jego rozliczenia oraz</w:t>
      </w:r>
      <w:r w:rsidR="001E44B6" w:rsidRPr="00E4301C">
        <w:rPr>
          <w:rFonts w:ascii="Arial" w:hAnsi="Arial" w:cs="Arial"/>
          <w:color w:val="000000"/>
          <w:lang w:eastAsia="pl-PL"/>
        </w:rPr>
        <w:t>, jeśli dotyczy,</w:t>
      </w:r>
      <w:r w:rsidRPr="00E4301C">
        <w:rPr>
          <w:rFonts w:ascii="Arial" w:hAnsi="Arial" w:cs="Arial"/>
          <w:color w:val="000000"/>
          <w:lang w:eastAsia="pl-PL"/>
        </w:rPr>
        <w:t xml:space="preserve"> </w:t>
      </w:r>
      <w:r w:rsidR="00332FE6" w:rsidRPr="00E4301C">
        <w:rPr>
          <w:rFonts w:ascii="Arial" w:hAnsi="Arial" w:cs="Arial"/>
          <w:color w:val="000000"/>
          <w:lang w:eastAsia="pl-PL"/>
        </w:rPr>
        <w:t xml:space="preserve">w </w:t>
      </w:r>
      <w:r w:rsidRPr="00E4301C">
        <w:rPr>
          <w:rFonts w:ascii="Arial" w:hAnsi="Arial" w:cs="Arial"/>
          <w:color w:val="000000"/>
          <w:lang w:eastAsia="pl-PL"/>
        </w:rPr>
        <w:t>okresie trwałości;</w:t>
      </w:r>
    </w:p>
    <w:p w14:paraId="5A259D3A" w14:textId="490AEB9D" w:rsidR="00394C77"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deklaruje dyspozycyjność do prowadzenia działań na terenie województwa małopolskiego przez okres realizacji i rozliczania projektu oraz</w:t>
      </w:r>
      <w:r w:rsidR="001E44B6" w:rsidRPr="00E4301C">
        <w:rPr>
          <w:rFonts w:ascii="Arial" w:hAnsi="Arial" w:cs="Arial"/>
          <w:color w:val="000000"/>
          <w:lang w:eastAsia="pl-PL"/>
        </w:rPr>
        <w:t>, jeśli dotyczy,</w:t>
      </w:r>
      <w:r w:rsidRPr="00E4301C">
        <w:rPr>
          <w:rFonts w:ascii="Arial" w:hAnsi="Arial" w:cs="Arial"/>
          <w:color w:val="000000"/>
          <w:lang w:eastAsia="pl-PL"/>
        </w:rPr>
        <w:t xml:space="preserve"> w okresie trwałości;</w:t>
      </w:r>
    </w:p>
    <w:p w14:paraId="24FCA460" w14:textId="5F237685" w:rsidR="001E44B6"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w okresie realizacji projektu (do czasu jego końcowego rozliczenia) będzie prowadził biuro (lub posiada siedzibę, filię, delegaturę, oddział czy inną formę stacjonarnej działalności) na terenie województwa małopolskiego z możliwością udostępnienia pełnej dokumentacji realizowanego projektu;</w:t>
      </w:r>
    </w:p>
    <w:p w14:paraId="54745D5E" w14:textId="402350A6" w:rsidR="00394C77"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nie podlega wykluczeniu z ubiegania się o dofinansowanie, w szczególności na podstawie</w:t>
      </w:r>
      <w:r w:rsidR="001E44B6" w:rsidRPr="00E4301C">
        <w:rPr>
          <w:rFonts w:ascii="Arial" w:hAnsi="Arial" w:cs="Arial"/>
          <w:color w:val="000000"/>
          <w:lang w:eastAsia="pl-PL"/>
        </w:rPr>
        <w:t>:</w:t>
      </w:r>
      <w:r w:rsidRPr="00E4301C">
        <w:rPr>
          <w:rFonts w:ascii="Arial" w:hAnsi="Arial" w:cs="Arial"/>
          <w:color w:val="000000"/>
          <w:lang w:eastAsia="pl-PL"/>
        </w:rPr>
        <w:t xml:space="preserve"> </w:t>
      </w:r>
    </w:p>
    <w:p w14:paraId="0F2EBACA" w14:textId="1AF081F3" w:rsidR="00394C77" w:rsidRPr="00E4301C" w:rsidRDefault="00394C77">
      <w:pPr>
        <w:pStyle w:val="Akapitzlist"/>
        <w:numPr>
          <w:ilvl w:val="1"/>
          <w:numId w:val="40"/>
        </w:numPr>
        <w:shd w:val="clear" w:color="auto" w:fill="FFFFFF"/>
        <w:autoSpaceDE w:val="0"/>
        <w:autoSpaceDN w:val="0"/>
        <w:adjustRightInd w:val="0"/>
        <w:ind w:left="1071" w:hanging="357"/>
        <w:rPr>
          <w:rFonts w:ascii="Arial" w:hAnsi="Arial" w:cs="Arial"/>
          <w:color w:val="000000"/>
          <w:lang w:eastAsia="pl-PL"/>
        </w:rPr>
      </w:pPr>
      <w:r w:rsidRPr="00E4301C">
        <w:rPr>
          <w:rFonts w:ascii="Arial" w:hAnsi="Arial" w:cs="Arial"/>
          <w:color w:val="000000"/>
          <w:lang w:eastAsia="pl-PL"/>
        </w:rPr>
        <w:t xml:space="preserve">art. 207 ust. 4 ustawy z dnia 27 sierpnia 2009 r. o finansach publicznych, </w:t>
      </w:r>
    </w:p>
    <w:p w14:paraId="0EC0907B" w14:textId="6C1B317D" w:rsidR="00394C77" w:rsidRPr="00E4301C" w:rsidRDefault="00394C77">
      <w:pPr>
        <w:pStyle w:val="Akapitzlist"/>
        <w:numPr>
          <w:ilvl w:val="1"/>
          <w:numId w:val="40"/>
        </w:numPr>
        <w:shd w:val="clear" w:color="auto" w:fill="FFFFFF"/>
        <w:autoSpaceDE w:val="0"/>
        <w:autoSpaceDN w:val="0"/>
        <w:adjustRightInd w:val="0"/>
        <w:ind w:left="1071" w:hanging="357"/>
        <w:rPr>
          <w:rFonts w:ascii="Arial" w:hAnsi="Arial" w:cs="Arial"/>
          <w:color w:val="000000"/>
          <w:lang w:eastAsia="pl-PL"/>
        </w:rPr>
      </w:pPr>
      <w:r w:rsidRPr="00E4301C">
        <w:rPr>
          <w:rFonts w:ascii="Arial" w:hAnsi="Arial" w:cs="Arial"/>
          <w:color w:val="000000"/>
          <w:lang w:eastAsia="pl-PL"/>
        </w:rPr>
        <w:t>art. 12 ust. 1 pkt 1</w:t>
      </w:r>
      <w:r w:rsidR="008F2D82" w:rsidRPr="00E4301C">
        <w:rPr>
          <w:rFonts w:ascii="Arial" w:hAnsi="Arial" w:cs="Arial"/>
          <w:color w:val="000000"/>
          <w:lang w:eastAsia="pl-PL"/>
        </w:rPr>
        <w:t>)</w:t>
      </w:r>
      <w:r w:rsidRPr="00E4301C">
        <w:rPr>
          <w:rFonts w:ascii="Arial" w:hAnsi="Arial" w:cs="Arial"/>
          <w:color w:val="000000"/>
          <w:lang w:eastAsia="pl-PL"/>
        </w:rPr>
        <w:t xml:space="preserve"> ustawy z dnia 15 czerwca 2012 r. o skutkach powierzania wykonywania pracy cudzoziemcom przebywającym wbrew przepisom na terytorium Rzeczypospolitej Polskiej</w:t>
      </w:r>
      <w:r w:rsidR="00835994" w:rsidRPr="00E4301C">
        <w:rPr>
          <w:rFonts w:ascii="Arial" w:hAnsi="Arial" w:cs="Arial"/>
          <w:color w:val="000000"/>
          <w:lang w:eastAsia="pl-PL"/>
        </w:rPr>
        <w:t>,</w:t>
      </w:r>
      <w:r w:rsidRPr="00E4301C">
        <w:rPr>
          <w:rFonts w:ascii="Arial" w:hAnsi="Arial" w:cs="Arial"/>
          <w:color w:val="000000"/>
          <w:lang w:eastAsia="pl-PL"/>
        </w:rPr>
        <w:t xml:space="preserve"> </w:t>
      </w:r>
    </w:p>
    <w:p w14:paraId="0C7381E6" w14:textId="26AA1ABB" w:rsidR="00394C77" w:rsidRPr="00E4301C" w:rsidRDefault="00394C77">
      <w:pPr>
        <w:pStyle w:val="Akapitzlist"/>
        <w:numPr>
          <w:ilvl w:val="1"/>
          <w:numId w:val="40"/>
        </w:numPr>
        <w:shd w:val="clear" w:color="auto" w:fill="FFFFFF"/>
        <w:autoSpaceDE w:val="0"/>
        <w:autoSpaceDN w:val="0"/>
        <w:adjustRightInd w:val="0"/>
        <w:ind w:left="1071" w:hanging="357"/>
        <w:rPr>
          <w:rFonts w:ascii="Arial" w:hAnsi="Arial" w:cs="Arial"/>
          <w:color w:val="000000"/>
          <w:lang w:eastAsia="pl-PL"/>
        </w:rPr>
      </w:pPr>
      <w:r w:rsidRPr="00E4301C">
        <w:rPr>
          <w:rFonts w:ascii="Arial" w:hAnsi="Arial" w:cs="Arial"/>
          <w:color w:val="000000"/>
          <w:lang w:eastAsia="pl-PL"/>
        </w:rPr>
        <w:t>art. 9 ust. 1 pkt 2a ustawy z dnia 28 października 2002 r. o odpowiedzialności podmiotów zbiorowych za czyny zabronione pod groźbą kary</w:t>
      </w:r>
      <w:r w:rsidR="00835994" w:rsidRPr="00E4301C">
        <w:rPr>
          <w:rFonts w:ascii="Arial" w:hAnsi="Arial" w:cs="Arial"/>
          <w:color w:val="000000"/>
          <w:lang w:eastAsia="pl-PL"/>
        </w:rPr>
        <w:t>;</w:t>
      </w:r>
      <w:r w:rsidRPr="00E4301C">
        <w:rPr>
          <w:rFonts w:ascii="Arial" w:hAnsi="Arial" w:cs="Arial"/>
          <w:color w:val="000000"/>
          <w:lang w:eastAsia="pl-PL"/>
        </w:rPr>
        <w:t xml:space="preserve"> </w:t>
      </w:r>
    </w:p>
    <w:p w14:paraId="464B0568" w14:textId="04C14D08" w:rsidR="00835994"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lastRenderedPageBreak/>
        <w:t>nie podlega wykluczeniu z otrzymania wsparcia wynikającego z nałożonych sankcji w związku z agresją Federacji Rosyjskiej na Ukrainę</w:t>
      </w:r>
      <w:r w:rsidR="001E44B6" w:rsidRPr="00E4301C">
        <w:rPr>
          <w:rFonts w:ascii="Arial" w:hAnsi="Arial" w:cs="Arial"/>
          <w:color w:val="000000"/>
          <w:lang w:eastAsia="pl-PL"/>
        </w:rPr>
        <w:t>:</w:t>
      </w:r>
      <w:r w:rsidRPr="00E4301C">
        <w:rPr>
          <w:rFonts w:ascii="Arial" w:hAnsi="Arial" w:cs="Arial"/>
          <w:color w:val="000000"/>
          <w:lang w:eastAsia="pl-PL"/>
        </w:rPr>
        <w:t xml:space="preserve"> </w:t>
      </w:r>
    </w:p>
    <w:p w14:paraId="471B511B" w14:textId="66DD0950" w:rsidR="00394C77" w:rsidRPr="00E4301C" w:rsidRDefault="00394C77">
      <w:pPr>
        <w:pStyle w:val="Akapitzlist"/>
        <w:numPr>
          <w:ilvl w:val="0"/>
          <w:numId w:val="41"/>
        </w:numPr>
        <w:shd w:val="clear" w:color="auto" w:fill="FFFFFF"/>
        <w:autoSpaceDE w:val="0"/>
        <w:autoSpaceDN w:val="0"/>
        <w:adjustRightInd w:val="0"/>
        <w:ind w:left="1071" w:hanging="357"/>
        <w:rPr>
          <w:rFonts w:ascii="Arial" w:hAnsi="Arial" w:cs="Arial"/>
          <w:color w:val="000000"/>
          <w:lang w:eastAsia="pl-PL"/>
        </w:rPr>
      </w:pPr>
      <w:r w:rsidRPr="00E4301C">
        <w:rPr>
          <w:rFonts w:ascii="Arial" w:hAnsi="Arial" w:cs="Arial"/>
          <w:color w:val="000000"/>
          <w:lang w:eastAsia="pl-PL"/>
        </w:rPr>
        <w:t>nie jest osobą lub podmiotem, względem których stosowane są środki sankcyjne,</w:t>
      </w:r>
    </w:p>
    <w:p w14:paraId="7E0348FA" w14:textId="68D1FF6E" w:rsidR="00394C77" w:rsidRPr="00E4301C" w:rsidRDefault="00394C77">
      <w:pPr>
        <w:pStyle w:val="Akapitzlist"/>
        <w:numPr>
          <w:ilvl w:val="0"/>
          <w:numId w:val="41"/>
        </w:numPr>
        <w:shd w:val="clear" w:color="auto" w:fill="FFFFFF"/>
        <w:autoSpaceDE w:val="0"/>
        <w:autoSpaceDN w:val="0"/>
        <w:adjustRightInd w:val="0"/>
        <w:ind w:left="1071" w:hanging="357"/>
        <w:rPr>
          <w:rFonts w:ascii="Arial" w:hAnsi="Arial" w:cs="Arial"/>
          <w:color w:val="000000"/>
          <w:lang w:eastAsia="pl-PL"/>
        </w:rPr>
      </w:pPr>
      <w:r w:rsidRPr="00E4301C">
        <w:rPr>
          <w:rFonts w:ascii="Arial" w:hAnsi="Arial" w:cs="Arial"/>
          <w:color w:val="000000"/>
          <w:lang w:eastAsia="pl-PL"/>
        </w:rPr>
        <w:t>nie jest związany z osobami lub podmiotami, względem których stosowane są środki sankcyjne;</w:t>
      </w:r>
    </w:p>
    <w:p w14:paraId="5F13ACA8" w14:textId="77777777" w:rsidR="00394C77"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w ramach prowadzonej przez siebie działalności przestrzega przepisów antydyskryminacyjnych oraz zapewnia dostępność dla osób z niepełnosprawnościami – zgodnie z obowiązującymi w tym zakresie przepisami prawa;</w:t>
      </w:r>
    </w:p>
    <w:p w14:paraId="10D3A364" w14:textId="77777777" w:rsidR="00394C77"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bCs/>
          <w:color w:val="000000"/>
          <w:lang w:eastAsia="pl-PL"/>
        </w:rPr>
        <w:t>nie zalega z uiszczaniem podatków, opłat lub składek na ubezpieczenia społeczne i zdrowotne</w:t>
      </w:r>
      <w:r w:rsidRPr="00E4301C">
        <w:rPr>
          <w:rFonts w:ascii="Arial" w:hAnsi="Arial" w:cs="Arial"/>
          <w:bCs/>
          <w:color w:val="000000"/>
        </w:rPr>
        <w:t xml:space="preserve">, oraz innych należności wobec podmiotów publiczno-prawnych </w:t>
      </w:r>
      <w:r w:rsidRPr="00E4301C">
        <w:rPr>
          <w:rFonts w:ascii="Arial" w:hAnsi="Arial" w:cs="Arial"/>
          <w:bCs/>
          <w:color w:val="000000"/>
          <w:lang w:eastAsia="pl-PL"/>
        </w:rPr>
        <w:t>i innych podmiotów, z wyjątkiem przypadków, gdy uzyskał przewidziane prawem zwolnienie, odroczenie, rozłożenie na raty zaległych płatności lub wstrzymanie w całości wykonania decyzji właściwego organu;</w:t>
      </w:r>
    </w:p>
    <w:p w14:paraId="222FFE8F" w14:textId="77777777" w:rsidR="00394C77"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nie pozostaje pod zarządem przymusowym lub komisarycznym, nie znajduje się w toku likwidacji, postępowania upadłościowego (ani nie oddalono wniosku o ogłoszenie jego upadłości z powodu braku majątku upadłego, wystarczającego na zaspokojenie kosztów postępowania upadłościowego), postępowania restrukturyzacyjnego;</w:t>
      </w:r>
    </w:p>
    <w:p w14:paraId="26457583" w14:textId="77777777" w:rsidR="00394C77"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żadna z osób zarządzających podmiotem nie była prawomocnie skazana za przestępstwo przekupstwa, przestępstwo przeciwko obrotowi gospodarczemu lub inne przestępstwo w celu osiągnięcia korzyści majątkowych, a także przestępstwo skarbowe lub przestępstwo udziału w zorganizowanej grupie albo związku mających na celu popełnienie przestępstwa lub przestępstwa skarbowego;</w:t>
      </w:r>
    </w:p>
    <w:p w14:paraId="51B9F9F5" w14:textId="77777777" w:rsidR="00394C77"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color w:val="000000"/>
          <w:lang w:eastAsia="pl-PL"/>
        </w:rPr>
        <w:t>nie jest powiązany z Województwem Małopolskim w rozumieniu załącznika I do rozporządzenia Komisji (UE) nr 651/2014 z dnia 17 czerwca 2014 r. uznającego niektóre rodzaje pomocy za zgodne z rynkiem wewnętrznym w zastosowaniu art. 107 i 108 Traktatu o funkcjonowaniu Unii Europejskiej (Dz. Urz. UE L 187 z 26.06.2014, str. 1);</w:t>
      </w:r>
    </w:p>
    <w:p w14:paraId="66B6FDE6" w14:textId="77777777" w:rsidR="00394C77" w:rsidRPr="00E4301C" w:rsidRDefault="00394C77">
      <w:pPr>
        <w:numPr>
          <w:ilvl w:val="0"/>
          <w:numId w:val="20"/>
        </w:numPr>
        <w:ind w:left="714" w:hanging="357"/>
        <w:rPr>
          <w:rFonts w:ascii="Arial" w:hAnsi="Arial" w:cs="Arial"/>
          <w:color w:val="000000"/>
          <w:lang w:eastAsia="pl-PL"/>
        </w:rPr>
      </w:pPr>
      <w:r w:rsidRPr="00E4301C">
        <w:rPr>
          <w:rFonts w:ascii="Arial" w:hAnsi="Arial" w:cs="Arial"/>
          <w:color w:val="000000"/>
          <w:lang w:eastAsia="pl-PL"/>
        </w:rPr>
        <w:t>rzetelnie realizował umowę/-y o dofinansowanie projektu - ocenie w ramach kryterium podlega, czy w okresie trzech lat poprzedzających datę ogłoszenia niniejszego konkursu żadna z instytucji udzielająca wsparcia nie rozwiązała z własnej inicjatywy, z podmiotem umowy o dofinansowanie projektu realizowanego ze środków europejskich na lata 2014-2020 lub 2021-2027 z przyczyn leżących po jego stronie;</w:t>
      </w:r>
    </w:p>
    <w:p w14:paraId="15374EDA" w14:textId="77777777" w:rsidR="00394C77" w:rsidRPr="00E4301C" w:rsidRDefault="00394C77">
      <w:pPr>
        <w:numPr>
          <w:ilvl w:val="0"/>
          <w:numId w:val="20"/>
        </w:numPr>
        <w:ind w:left="714" w:hanging="357"/>
        <w:rPr>
          <w:rFonts w:ascii="Arial" w:hAnsi="Arial" w:cs="Arial"/>
          <w:color w:val="000000"/>
          <w:lang w:eastAsia="pl-PL"/>
        </w:rPr>
      </w:pPr>
      <w:r w:rsidRPr="00E4301C">
        <w:rPr>
          <w:rFonts w:ascii="Arial" w:hAnsi="Arial" w:cs="Arial"/>
          <w:color w:val="000000"/>
          <w:lang w:eastAsia="pl-PL"/>
        </w:rPr>
        <w:t>posiada stabilną sytuację finansową, umożliwiającą realizację projektu;</w:t>
      </w:r>
    </w:p>
    <w:p w14:paraId="7190CFE6" w14:textId="512CE513" w:rsidR="00E258AD" w:rsidRPr="00E4301C" w:rsidRDefault="00394C77">
      <w:pPr>
        <w:numPr>
          <w:ilvl w:val="0"/>
          <w:numId w:val="20"/>
        </w:numPr>
        <w:shd w:val="clear" w:color="auto" w:fill="FFFFFF"/>
        <w:autoSpaceDE w:val="0"/>
        <w:autoSpaceDN w:val="0"/>
        <w:adjustRightInd w:val="0"/>
        <w:ind w:left="714" w:hanging="357"/>
        <w:rPr>
          <w:rFonts w:ascii="Arial" w:hAnsi="Arial" w:cs="Arial"/>
          <w:color w:val="000000"/>
          <w:lang w:eastAsia="pl-PL"/>
        </w:rPr>
      </w:pPr>
      <w:r w:rsidRPr="00E4301C">
        <w:rPr>
          <w:rFonts w:ascii="Arial" w:hAnsi="Arial" w:cs="Arial"/>
        </w:rPr>
        <w:t>posiada</w:t>
      </w:r>
      <w:r w:rsidR="00290B29" w:rsidRPr="00E4301C">
        <w:rPr>
          <w:rFonts w:ascii="Arial" w:hAnsi="Arial" w:cs="Arial"/>
        </w:rPr>
        <w:t xml:space="preserve">, </w:t>
      </w:r>
      <w:r w:rsidR="001E44B6" w:rsidRPr="00E4301C">
        <w:rPr>
          <w:rFonts w:ascii="Arial" w:hAnsi="Arial" w:cs="Arial"/>
        </w:rPr>
        <w:t xml:space="preserve">w okresie trzech lat </w:t>
      </w:r>
      <w:r w:rsidR="001713AC" w:rsidRPr="00E4301C">
        <w:rPr>
          <w:rFonts w:ascii="Arial" w:hAnsi="Arial" w:cs="Arial"/>
        </w:rPr>
        <w:t xml:space="preserve">poprzedzających </w:t>
      </w:r>
      <w:r w:rsidRPr="00E4301C">
        <w:rPr>
          <w:rFonts w:ascii="Arial" w:hAnsi="Arial" w:cs="Arial"/>
        </w:rPr>
        <w:t>dzień złożenia</w:t>
      </w:r>
      <w:r w:rsidR="001E44B6" w:rsidRPr="00E4301C">
        <w:rPr>
          <w:rFonts w:ascii="Arial" w:hAnsi="Arial" w:cs="Arial"/>
        </w:rPr>
        <w:t xml:space="preserve"> oferty współpracy w naborze</w:t>
      </w:r>
      <w:r w:rsidR="00E258AD" w:rsidRPr="00E4301C">
        <w:rPr>
          <w:rFonts w:ascii="Arial" w:hAnsi="Arial" w:cs="Arial"/>
        </w:rPr>
        <w:t>:</w:t>
      </w:r>
    </w:p>
    <w:p w14:paraId="05D8C310" w14:textId="29659D37" w:rsidR="00394C77" w:rsidRPr="00E4301C" w:rsidRDefault="00E258AD">
      <w:pPr>
        <w:pStyle w:val="Akapitzlist"/>
        <w:numPr>
          <w:ilvl w:val="0"/>
          <w:numId w:val="24"/>
        </w:numPr>
        <w:shd w:val="clear" w:color="auto" w:fill="FFFFFF"/>
        <w:autoSpaceDE w:val="0"/>
        <w:autoSpaceDN w:val="0"/>
        <w:adjustRightInd w:val="0"/>
        <w:ind w:left="1071" w:hanging="357"/>
        <w:rPr>
          <w:rFonts w:ascii="Arial" w:hAnsi="Arial" w:cs="Arial"/>
          <w:color w:val="000000"/>
          <w:lang w:eastAsia="pl-PL"/>
        </w:rPr>
      </w:pPr>
      <w:bookmarkStart w:id="9" w:name="_Hlk177984947"/>
      <w:r w:rsidRPr="00E4301C">
        <w:rPr>
          <w:rFonts w:ascii="Arial" w:hAnsi="Arial" w:cs="Arial"/>
        </w:rPr>
        <w:t xml:space="preserve">w ramach Modułu I </w:t>
      </w:r>
      <w:r w:rsidR="001E44B6" w:rsidRPr="00E4301C">
        <w:rPr>
          <w:rFonts w:ascii="Arial" w:hAnsi="Arial" w:cs="Arial"/>
        </w:rPr>
        <w:t xml:space="preserve">- </w:t>
      </w:r>
      <w:r w:rsidR="00F013DF" w:rsidRPr="00E4301C">
        <w:rPr>
          <w:rFonts w:ascii="Arial" w:hAnsi="Arial" w:cs="Arial"/>
        </w:rPr>
        <w:t xml:space="preserve">co najmniej roczne doświadczenie merytoryczne w realizacji działań objętym zakresem </w:t>
      </w:r>
      <w:r w:rsidR="001E44B6" w:rsidRPr="00E4301C">
        <w:rPr>
          <w:rFonts w:ascii="Arial" w:hAnsi="Arial" w:cs="Arial"/>
        </w:rPr>
        <w:t>Modułu I</w:t>
      </w:r>
      <w:r w:rsidR="00290B29" w:rsidRPr="00E4301C">
        <w:rPr>
          <w:rFonts w:ascii="Arial" w:hAnsi="Arial" w:cs="Arial"/>
        </w:rPr>
        <w:t xml:space="preserve">, tj. </w:t>
      </w:r>
      <w:r w:rsidR="00290B29" w:rsidRPr="00E4301C">
        <w:rPr>
          <w:rFonts w:ascii="Arial" w:hAnsi="Arial" w:cs="Arial"/>
          <w:color w:val="000000"/>
          <w:lang w:eastAsia="pl-PL"/>
        </w:rPr>
        <w:t>poradnictwa specjalistycznego opartego o indywidualną diagnozę i plan pracy z rodziną, obejmującego w szczególności psychoterapię</w:t>
      </w:r>
      <w:r w:rsidR="00394C77" w:rsidRPr="00E4301C">
        <w:rPr>
          <w:rFonts w:ascii="Arial" w:hAnsi="Arial" w:cs="Arial"/>
        </w:rPr>
        <w:t>;</w:t>
      </w:r>
    </w:p>
    <w:p w14:paraId="61907030" w14:textId="3A9AFAA6" w:rsidR="00E258AD" w:rsidRPr="00E4301C" w:rsidRDefault="00E258AD">
      <w:pPr>
        <w:pStyle w:val="Akapitzlist"/>
        <w:numPr>
          <w:ilvl w:val="0"/>
          <w:numId w:val="24"/>
        </w:numPr>
        <w:shd w:val="clear" w:color="auto" w:fill="FFFFFF"/>
        <w:autoSpaceDE w:val="0"/>
        <w:autoSpaceDN w:val="0"/>
        <w:adjustRightInd w:val="0"/>
        <w:ind w:left="1071" w:hanging="357"/>
        <w:rPr>
          <w:rFonts w:ascii="Arial" w:hAnsi="Arial" w:cs="Arial"/>
          <w:color w:val="000000"/>
          <w:lang w:eastAsia="pl-PL"/>
        </w:rPr>
      </w:pPr>
      <w:r w:rsidRPr="00E4301C">
        <w:rPr>
          <w:rFonts w:ascii="Arial" w:hAnsi="Arial" w:cs="Arial"/>
        </w:rPr>
        <w:t xml:space="preserve">w ramach Modułu II </w:t>
      </w:r>
      <w:r w:rsidR="001E44B6" w:rsidRPr="00E4301C">
        <w:rPr>
          <w:rFonts w:ascii="Arial" w:hAnsi="Arial" w:cs="Arial"/>
        </w:rPr>
        <w:t xml:space="preserve">- </w:t>
      </w:r>
      <w:r w:rsidR="00F013DF" w:rsidRPr="00E4301C">
        <w:rPr>
          <w:rFonts w:ascii="Arial" w:hAnsi="Arial" w:cs="Arial"/>
        </w:rPr>
        <w:t xml:space="preserve">co najmniej roczne doświadczenie merytoryczne w realizacji działań objętym zakresem </w:t>
      </w:r>
      <w:r w:rsidR="00290B29" w:rsidRPr="00E4301C">
        <w:rPr>
          <w:rFonts w:ascii="Arial" w:hAnsi="Arial" w:cs="Arial"/>
        </w:rPr>
        <w:t xml:space="preserve">Modułu II, tj. </w:t>
      </w:r>
      <w:r w:rsidR="00290B29" w:rsidRPr="00E4301C">
        <w:rPr>
          <w:rFonts w:ascii="Arial" w:hAnsi="Arial" w:cs="Arial"/>
          <w:color w:val="000000"/>
          <w:lang w:eastAsia="pl-PL"/>
        </w:rPr>
        <w:t>kompleksowej pomocy specjalistycznej rodzinom zastępczym, w tym  dzieciom wychowującym się w rodzinnej pieczy zastępczej, w celu wyrównywania szans rozwojowych i życiowych</w:t>
      </w:r>
      <w:r w:rsidRPr="00E4301C">
        <w:rPr>
          <w:rFonts w:ascii="Arial" w:hAnsi="Arial" w:cs="Arial"/>
        </w:rPr>
        <w:t>;</w:t>
      </w:r>
    </w:p>
    <w:bookmarkEnd w:id="9"/>
    <w:p w14:paraId="0AB10FE7" w14:textId="77777777" w:rsidR="000F6B15" w:rsidRPr="00E4301C" w:rsidRDefault="000F6B15">
      <w:pPr>
        <w:pStyle w:val="Akapitzlist"/>
        <w:numPr>
          <w:ilvl w:val="0"/>
          <w:numId w:val="20"/>
        </w:numPr>
        <w:ind w:left="714" w:hanging="357"/>
        <w:rPr>
          <w:rFonts w:ascii="Arial" w:hAnsi="Arial" w:cs="Arial"/>
          <w:lang w:eastAsia="pl-PL"/>
        </w:rPr>
      </w:pPr>
      <w:r w:rsidRPr="00E4301C">
        <w:rPr>
          <w:rFonts w:ascii="Arial" w:hAnsi="Arial" w:cs="Arial"/>
          <w:lang w:eastAsia="pl-PL"/>
        </w:rPr>
        <w:t>pozostaje w gotowości do:</w:t>
      </w:r>
    </w:p>
    <w:p w14:paraId="45BBC3CB" w14:textId="77777777" w:rsidR="000F6B15" w:rsidRPr="00E4301C" w:rsidRDefault="000F6B15">
      <w:pPr>
        <w:pStyle w:val="Akapitzlist"/>
        <w:numPr>
          <w:ilvl w:val="0"/>
          <w:numId w:val="22"/>
        </w:numPr>
        <w:shd w:val="clear" w:color="auto" w:fill="FFFFFF"/>
        <w:autoSpaceDE w:val="0"/>
        <w:autoSpaceDN w:val="0"/>
        <w:adjustRightInd w:val="0"/>
        <w:ind w:left="1071" w:hanging="357"/>
        <w:rPr>
          <w:rFonts w:ascii="Arial" w:hAnsi="Arial" w:cs="Arial"/>
          <w:lang w:eastAsia="pl-PL"/>
        </w:rPr>
      </w:pPr>
      <w:r w:rsidRPr="00E4301C">
        <w:rPr>
          <w:rFonts w:ascii="Arial" w:hAnsi="Arial" w:cs="Arial"/>
          <w:lang w:eastAsia="pl-PL"/>
        </w:rPr>
        <w:lastRenderedPageBreak/>
        <w:t xml:space="preserve">wniesienia zabezpieczenia prawidłowej realizacji umowy partnerskiej zgodnie z zasadami określonymi w dokumentach programowych (forma zabezpieczenia: weksel in blanco z poręczeniem) oraz </w:t>
      </w:r>
    </w:p>
    <w:p w14:paraId="4F532966" w14:textId="14746C19" w:rsidR="000F6B15" w:rsidRPr="00E4301C" w:rsidRDefault="000F6B15">
      <w:pPr>
        <w:pStyle w:val="Akapitzlist"/>
        <w:numPr>
          <w:ilvl w:val="0"/>
          <w:numId w:val="22"/>
        </w:numPr>
        <w:shd w:val="clear" w:color="auto" w:fill="FFFFFF"/>
        <w:autoSpaceDE w:val="0"/>
        <w:autoSpaceDN w:val="0"/>
        <w:adjustRightInd w:val="0"/>
        <w:ind w:left="1083" w:hanging="369"/>
        <w:rPr>
          <w:rFonts w:ascii="Arial" w:hAnsi="Arial" w:cs="Arial"/>
          <w:lang w:eastAsia="pl-PL"/>
        </w:rPr>
      </w:pPr>
      <w:r w:rsidRPr="00E4301C">
        <w:rPr>
          <w:rFonts w:ascii="Arial" w:hAnsi="Arial" w:cs="Arial"/>
          <w:lang w:eastAsia="pl-PL"/>
        </w:rPr>
        <w:t>wniesienia do projektu wkładu własnego, którego wysokość wyniesie minimum 5% wartości realizowanych przez Partnera zadań, ze wskazaniem źródła finansowania wkładu własnego, z tym zastrzeżeniem, że wkład własny może obejmować opłaty za usługi wnoszone przez odbiorców wsparcia</w:t>
      </w:r>
      <w:r w:rsidR="009335EF" w:rsidRPr="00E4301C">
        <w:rPr>
          <w:rFonts w:ascii="Arial" w:hAnsi="Arial" w:cs="Arial"/>
          <w:lang w:eastAsia="pl-PL"/>
        </w:rPr>
        <w:t xml:space="preserve"> oraz nie może być wnoszony ze środków finansowych przyznanych przez Województwo Małopolskie na realizację innych projektów/programów/zadań zleconych</w:t>
      </w:r>
      <w:r w:rsidRPr="00E4301C">
        <w:rPr>
          <w:rFonts w:ascii="Arial" w:hAnsi="Arial" w:cs="Arial"/>
          <w:lang w:eastAsia="pl-PL"/>
        </w:rPr>
        <w:t>.</w:t>
      </w:r>
    </w:p>
    <w:bookmarkEnd w:id="8"/>
    <w:p w14:paraId="0DB48AB4" w14:textId="77777777" w:rsidR="0005440F" w:rsidRPr="00E4301C" w:rsidRDefault="0005440F">
      <w:pPr>
        <w:numPr>
          <w:ilvl w:val="1"/>
          <w:numId w:val="9"/>
        </w:numPr>
        <w:tabs>
          <w:tab w:val="clear" w:pos="1440"/>
          <w:tab w:val="num" w:pos="426"/>
        </w:tabs>
        <w:suppressAutoHyphens/>
        <w:ind w:left="357" w:hanging="357"/>
        <w:contextualSpacing/>
        <w:rPr>
          <w:rFonts w:ascii="Arial" w:hAnsi="Arial" w:cs="Arial"/>
          <w:bCs/>
          <w:color w:val="000000"/>
        </w:rPr>
      </w:pPr>
      <w:r w:rsidRPr="00E4301C">
        <w:rPr>
          <w:rFonts w:ascii="Arial" w:hAnsi="Arial" w:cs="Arial"/>
          <w:bCs/>
          <w:color w:val="000000"/>
        </w:rPr>
        <w:t>Kryteria preferencyjne (punktowane w ramach oceny merytorycznej):</w:t>
      </w:r>
    </w:p>
    <w:p w14:paraId="714C6B15" w14:textId="337C36F8" w:rsidR="00023ED5" w:rsidRPr="00E4301C" w:rsidRDefault="00023ED5">
      <w:pPr>
        <w:pStyle w:val="Akapitzlist"/>
        <w:numPr>
          <w:ilvl w:val="0"/>
          <w:numId w:val="31"/>
        </w:numPr>
        <w:shd w:val="clear" w:color="auto" w:fill="FFFFFF"/>
        <w:suppressAutoHyphens/>
        <w:autoSpaceDE w:val="0"/>
        <w:ind w:left="714" w:hanging="357"/>
        <w:rPr>
          <w:rFonts w:ascii="Arial" w:hAnsi="Arial" w:cs="Arial"/>
        </w:rPr>
      </w:pPr>
      <w:r w:rsidRPr="00E4301C">
        <w:rPr>
          <w:rFonts w:ascii="Arial" w:hAnsi="Arial" w:cs="Arial"/>
          <w:color w:val="000000"/>
          <w:lang w:eastAsia="pl-PL"/>
        </w:rPr>
        <w:t xml:space="preserve">Podmiot dysponuje na terenie podregionu, którego dotyczy oferta, odpowiednimi zasobami, tj. </w:t>
      </w:r>
      <w:r w:rsidR="00363453" w:rsidRPr="00E4301C">
        <w:rPr>
          <w:rFonts w:ascii="Arial" w:hAnsi="Arial" w:cs="Arial"/>
          <w:color w:val="000000"/>
          <w:lang w:eastAsia="pl-PL"/>
        </w:rPr>
        <w:t>pomieszczeniami</w:t>
      </w:r>
      <w:r w:rsidRPr="00E4301C">
        <w:rPr>
          <w:rFonts w:ascii="Arial" w:hAnsi="Arial" w:cs="Arial"/>
          <w:color w:val="000000"/>
          <w:lang w:eastAsia="pl-PL"/>
        </w:rPr>
        <w:t xml:space="preserve"> </w:t>
      </w:r>
      <w:r w:rsidR="00363453" w:rsidRPr="00E4301C">
        <w:rPr>
          <w:rFonts w:ascii="Arial" w:hAnsi="Arial" w:cs="Arial"/>
          <w:color w:val="000000"/>
          <w:lang w:eastAsia="pl-PL"/>
        </w:rPr>
        <w:t>o powierzchni co najmniej 9</w:t>
      </w:r>
      <w:r w:rsidR="00603D3D" w:rsidRPr="00E4301C">
        <w:rPr>
          <w:rFonts w:ascii="Arial" w:hAnsi="Arial" w:cs="Arial"/>
          <w:color w:val="000000"/>
          <w:lang w:eastAsia="pl-PL"/>
        </w:rPr>
        <w:t xml:space="preserve"> </w:t>
      </w:r>
      <w:r w:rsidR="00363453" w:rsidRPr="00E4301C">
        <w:rPr>
          <w:rFonts w:ascii="Arial" w:hAnsi="Arial" w:cs="Arial"/>
          <w:color w:val="000000"/>
          <w:lang w:eastAsia="pl-PL"/>
        </w:rPr>
        <w:t>m</w:t>
      </w:r>
      <w:r w:rsidR="00603D3D" w:rsidRPr="00E4301C">
        <w:rPr>
          <w:rFonts w:ascii="Arial" w:hAnsi="Arial" w:cs="Arial"/>
          <w:color w:val="000000"/>
          <w:vertAlign w:val="superscript"/>
          <w:lang w:eastAsia="pl-PL"/>
        </w:rPr>
        <w:t>2</w:t>
      </w:r>
      <w:r w:rsidR="00363453" w:rsidRPr="00E4301C">
        <w:rPr>
          <w:rFonts w:ascii="Arial" w:hAnsi="Arial" w:cs="Arial"/>
          <w:color w:val="000000"/>
          <w:lang w:eastAsia="pl-PL"/>
        </w:rPr>
        <w:t xml:space="preserve"> każde, </w:t>
      </w:r>
      <w:r w:rsidRPr="00E4301C">
        <w:rPr>
          <w:rFonts w:ascii="Arial" w:hAnsi="Arial" w:cs="Arial"/>
          <w:b/>
          <w:bCs/>
          <w:color w:val="000000"/>
          <w:lang w:eastAsia="pl-PL"/>
        </w:rPr>
        <w:t xml:space="preserve">spełniającymi warunki dostępności architektonicznej </w:t>
      </w:r>
      <w:r w:rsidRPr="00E4301C">
        <w:rPr>
          <w:rFonts w:ascii="Arial" w:hAnsi="Arial" w:cs="Arial"/>
          <w:color w:val="000000"/>
          <w:lang w:eastAsia="pl-PL"/>
        </w:rPr>
        <w:t>(z zapleczem sanitarnym</w:t>
      </w:r>
      <w:r w:rsidR="00363453" w:rsidRPr="00E4301C">
        <w:rPr>
          <w:rFonts w:ascii="Arial" w:hAnsi="Arial" w:cs="Arial"/>
          <w:color w:val="000000"/>
          <w:lang w:eastAsia="pl-PL"/>
        </w:rPr>
        <w:t>, przy czym jeżeli pomieszczenia zlokalizowane są w jednym lokalu, mogą mieć wspólne zaplecze sanitarne</w:t>
      </w:r>
      <w:r w:rsidRPr="00E4301C">
        <w:rPr>
          <w:rFonts w:ascii="Arial" w:hAnsi="Arial" w:cs="Arial"/>
          <w:color w:val="000000"/>
          <w:lang w:eastAsia="pl-PL"/>
        </w:rPr>
        <w:t>), w których mogą być prowadzone stacjonarne działania poradni:</w:t>
      </w:r>
    </w:p>
    <w:p w14:paraId="1BB4FE9D" w14:textId="487A7062" w:rsidR="00023ED5" w:rsidRPr="00E4301C" w:rsidRDefault="00023ED5">
      <w:pPr>
        <w:numPr>
          <w:ilvl w:val="0"/>
          <w:numId w:val="29"/>
        </w:numPr>
        <w:ind w:left="1071" w:hanging="357"/>
        <w:rPr>
          <w:rFonts w:ascii="Arial" w:hAnsi="Arial" w:cs="Arial"/>
        </w:rPr>
      </w:pPr>
      <w:r w:rsidRPr="00E4301C">
        <w:rPr>
          <w:rFonts w:ascii="Arial" w:hAnsi="Arial" w:cs="Arial"/>
        </w:rPr>
        <w:t>więcej niż czterema pomieszczeniami na potrzeby działań merytorycznych poradni - 10 pkt.</w:t>
      </w:r>
      <w:r w:rsidR="00363453" w:rsidRPr="00E4301C">
        <w:rPr>
          <w:rFonts w:ascii="Arial" w:hAnsi="Arial" w:cs="Arial"/>
        </w:rPr>
        <w:t>,</w:t>
      </w:r>
    </w:p>
    <w:p w14:paraId="09989BCA" w14:textId="4036BA24" w:rsidR="00023ED5" w:rsidRPr="00E4301C" w:rsidRDefault="00023ED5">
      <w:pPr>
        <w:numPr>
          <w:ilvl w:val="0"/>
          <w:numId w:val="29"/>
        </w:numPr>
        <w:ind w:left="1071" w:hanging="357"/>
        <w:rPr>
          <w:rFonts w:ascii="Arial" w:hAnsi="Arial" w:cs="Arial"/>
        </w:rPr>
      </w:pPr>
      <w:r w:rsidRPr="00E4301C">
        <w:rPr>
          <w:rFonts w:ascii="Arial" w:hAnsi="Arial" w:cs="Arial"/>
        </w:rPr>
        <w:t>czterema pomieszczeniami na potrzeby działań merytorycznych poradni - 6 pkt.</w:t>
      </w:r>
      <w:r w:rsidR="00363453" w:rsidRPr="00E4301C">
        <w:rPr>
          <w:rFonts w:ascii="Arial" w:hAnsi="Arial" w:cs="Arial"/>
        </w:rPr>
        <w:t>,</w:t>
      </w:r>
    </w:p>
    <w:p w14:paraId="3E9D4430" w14:textId="0040D23E" w:rsidR="00023ED5" w:rsidRPr="00E4301C" w:rsidRDefault="00023ED5">
      <w:pPr>
        <w:numPr>
          <w:ilvl w:val="0"/>
          <w:numId w:val="29"/>
        </w:numPr>
        <w:ind w:left="1071" w:hanging="357"/>
        <w:rPr>
          <w:rFonts w:ascii="Arial" w:hAnsi="Arial" w:cs="Arial"/>
        </w:rPr>
      </w:pPr>
      <w:r w:rsidRPr="00E4301C">
        <w:rPr>
          <w:rFonts w:ascii="Arial" w:hAnsi="Arial" w:cs="Arial"/>
        </w:rPr>
        <w:t>trzema pomieszczeniami na potrzeby działań merytorycznych poradni - 3 pkt.</w:t>
      </w:r>
      <w:r w:rsidR="00363453" w:rsidRPr="00E4301C">
        <w:rPr>
          <w:rFonts w:ascii="Arial" w:hAnsi="Arial" w:cs="Arial"/>
        </w:rPr>
        <w:t>,</w:t>
      </w:r>
    </w:p>
    <w:p w14:paraId="324DBAEF" w14:textId="126A16BB" w:rsidR="00023ED5" w:rsidRPr="00E4301C" w:rsidRDefault="00ED25F0">
      <w:pPr>
        <w:numPr>
          <w:ilvl w:val="0"/>
          <w:numId w:val="29"/>
        </w:numPr>
        <w:shd w:val="clear" w:color="auto" w:fill="FFFFFF"/>
        <w:suppressAutoHyphens/>
        <w:autoSpaceDE w:val="0"/>
        <w:ind w:left="1071" w:hanging="357"/>
        <w:rPr>
          <w:rFonts w:ascii="Arial" w:hAnsi="Arial" w:cs="Arial"/>
        </w:rPr>
      </w:pPr>
      <w:r w:rsidRPr="00E4301C">
        <w:rPr>
          <w:rFonts w:ascii="Arial" w:hAnsi="Arial" w:cs="Arial"/>
        </w:rPr>
        <w:t xml:space="preserve">mniej niż trzema </w:t>
      </w:r>
      <w:r w:rsidR="00363453" w:rsidRPr="00E4301C">
        <w:rPr>
          <w:rFonts w:ascii="Arial" w:hAnsi="Arial" w:cs="Arial"/>
        </w:rPr>
        <w:t xml:space="preserve">pomieszczeniami na potrzeby działań merytorycznych poradni </w:t>
      </w:r>
      <w:r w:rsidR="00023ED5" w:rsidRPr="00E4301C">
        <w:rPr>
          <w:rFonts w:ascii="Arial" w:hAnsi="Arial" w:cs="Arial"/>
        </w:rPr>
        <w:t>- 0 pkt.</w:t>
      </w:r>
      <w:r w:rsidR="00363453" w:rsidRPr="00E4301C">
        <w:rPr>
          <w:rFonts w:ascii="Arial" w:hAnsi="Arial" w:cs="Arial"/>
        </w:rPr>
        <w:t>,</w:t>
      </w:r>
    </w:p>
    <w:p w14:paraId="581C28F6" w14:textId="42E953BD" w:rsidR="00023ED5" w:rsidRPr="00E4301C" w:rsidRDefault="00363453" w:rsidP="00FB6840">
      <w:pPr>
        <w:shd w:val="clear" w:color="auto" w:fill="FFFFFF"/>
        <w:suppressAutoHyphens/>
        <w:autoSpaceDE w:val="0"/>
        <w:ind w:left="714"/>
        <w:rPr>
          <w:rFonts w:ascii="Arial" w:hAnsi="Arial" w:cs="Arial"/>
        </w:rPr>
      </w:pPr>
      <w:r w:rsidRPr="00E4301C">
        <w:rPr>
          <w:rFonts w:ascii="Arial" w:hAnsi="Arial" w:cs="Arial"/>
        </w:rPr>
        <w:t>przy czym d</w:t>
      </w:r>
      <w:r w:rsidR="00023ED5" w:rsidRPr="00E4301C">
        <w:rPr>
          <w:rFonts w:ascii="Arial" w:hAnsi="Arial" w:cs="Arial"/>
        </w:rPr>
        <w:t>ysponowanie lokalem oznacza</w:t>
      </w:r>
      <w:r w:rsidRPr="00E4301C">
        <w:rPr>
          <w:rFonts w:ascii="Arial" w:hAnsi="Arial" w:cs="Arial"/>
        </w:rPr>
        <w:t xml:space="preserve"> dysponowanie lokalem w ramach prawa własności, na podstawie umowy najmu lub użyczenia</w:t>
      </w:r>
      <w:r w:rsidR="00981B4A" w:rsidRPr="00E4301C">
        <w:rPr>
          <w:rFonts w:ascii="Arial" w:hAnsi="Arial" w:cs="Arial"/>
        </w:rPr>
        <w:t>;</w:t>
      </w:r>
      <w:r w:rsidR="00023ED5" w:rsidRPr="00E4301C">
        <w:rPr>
          <w:rFonts w:ascii="Arial" w:hAnsi="Arial" w:cs="Arial"/>
        </w:rPr>
        <w:t xml:space="preserve">        </w:t>
      </w:r>
    </w:p>
    <w:p w14:paraId="4B5C444D" w14:textId="11B032BA" w:rsidR="00023ED5" w:rsidRPr="00E4301C" w:rsidRDefault="00023ED5">
      <w:pPr>
        <w:pStyle w:val="Akapitzlist"/>
        <w:numPr>
          <w:ilvl w:val="0"/>
          <w:numId w:val="31"/>
        </w:numPr>
        <w:shd w:val="clear" w:color="auto" w:fill="FFFFFF"/>
        <w:suppressAutoHyphens/>
        <w:autoSpaceDE w:val="0"/>
        <w:ind w:left="714" w:hanging="357"/>
        <w:rPr>
          <w:rFonts w:ascii="Arial" w:hAnsi="Arial" w:cs="Arial"/>
        </w:rPr>
      </w:pPr>
      <w:r w:rsidRPr="00E4301C">
        <w:rPr>
          <w:rFonts w:ascii="Arial" w:hAnsi="Arial" w:cs="Arial"/>
        </w:rPr>
        <w:t>Podmiot posiada doświadczenie w realizacji stacjonarnych usług psychologicznych, pedagogicznych, terapeutycznych</w:t>
      </w:r>
      <w:r w:rsidR="00981B4A" w:rsidRPr="00E4301C">
        <w:rPr>
          <w:rFonts w:ascii="Arial" w:hAnsi="Arial" w:cs="Arial"/>
        </w:rPr>
        <w:t xml:space="preserve"> lub</w:t>
      </w:r>
      <w:r w:rsidRPr="00E4301C">
        <w:rPr>
          <w:rFonts w:ascii="Arial" w:hAnsi="Arial" w:cs="Arial"/>
        </w:rPr>
        <w:t xml:space="preserve"> edukacyjnych w środowisku lokalnym na terenie podregionu</w:t>
      </w:r>
      <w:r w:rsidR="00153B93" w:rsidRPr="00E4301C">
        <w:rPr>
          <w:rFonts w:ascii="Arial" w:hAnsi="Arial" w:cs="Arial"/>
        </w:rPr>
        <w:t>,</w:t>
      </w:r>
      <w:r w:rsidRPr="00E4301C">
        <w:rPr>
          <w:rFonts w:ascii="Arial" w:hAnsi="Arial" w:cs="Arial"/>
        </w:rPr>
        <w:t xml:space="preserve"> którego </w:t>
      </w:r>
      <w:r w:rsidR="001713AC" w:rsidRPr="00E4301C">
        <w:rPr>
          <w:rFonts w:ascii="Arial" w:hAnsi="Arial" w:cs="Arial"/>
        </w:rPr>
        <w:t>dotyczy oferta</w:t>
      </w:r>
      <w:r w:rsidRPr="00E4301C">
        <w:rPr>
          <w:rFonts w:ascii="Arial" w:hAnsi="Arial" w:cs="Arial"/>
        </w:rPr>
        <w:t>:</w:t>
      </w:r>
    </w:p>
    <w:p w14:paraId="2DB51D22" w14:textId="40742BA1" w:rsidR="00023ED5" w:rsidRPr="00E4301C" w:rsidRDefault="00023ED5">
      <w:pPr>
        <w:pStyle w:val="Akapitzlist"/>
        <w:numPr>
          <w:ilvl w:val="0"/>
          <w:numId w:val="25"/>
        </w:numPr>
        <w:shd w:val="clear" w:color="auto" w:fill="FFFFFF"/>
        <w:autoSpaceDE w:val="0"/>
        <w:autoSpaceDN w:val="0"/>
        <w:adjustRightInd w:val="0"/>
        <w:rPr>
          <w:rFonts w:ascii="Arial" w:hAnsi="Arial" w:cs="Arial"/>
          <w:color w:val="000000"/>
          <w:lang w:eastAsia="pl-PL"/>
        </w:rPr>
      </w:pPr>
      <w:r w:rsidRPr="00E4301C">
        <w:rPr>
          <w:rFonts w:ascii="Arial" w:hAnsi="Arial" w:cs="Arial"/>
          <w:color w:val="000000"/>
          <w:lang w:eastAsia="pl-PL"/>
        </w:rPr>
        <w:t xml:space="preserve">na rzecz rodziny / wsparcia rodziny </w:t>
      </w:r>
      <w:r w:rsidR="001713AC" w:rsidRPr="00E4301C">
        <w:rPr>
          <w:rFonts w:ascii="Arial" w:hAnsi="Arial" w:cs="Arial"/>
          <w:color w:val="000000"/>
          <w:lang w:eastAsia="pl-PL"/>
        </w:rPr>
        <w:t xml:space="preserve">- </w:t>
      </w:r>
      <w:r w:rsidRPr="00E4301C">
        <w:rPr>
          <w:rFonts w:ascii="Arial" w:hAnsi="Arial" w:cs="Arial"/>
          <w:color w:val="000000"/>
          <w:lang w:eastAsia="pl-PL"/>
        </w:rPr>
        <w:t>w sytuacji składania oferty ws</w:t>
      </w:r>
      <w:r w:rsidRPr="00E4301C">
        <w:rPr>
          <w:rFonts w:ascii="Arial" w:hAnsi="Arial" w:cs="Arial"/>
        </w:rPr>
        <w:t>półpracy w ramach Modułu I;</w:t>
      </w:r>
    </w:p>
    <w:p w14:paraId="182B6F0E" w14:textId="77EA62D2" w:rsidR="00023ED5" w:rsidRPr="00E4301C" w:rsidRDefault="00023ED5">
      <w:pPr>
        <w:pStyle w:val="Akapitzlist"/>
        <w:numPr>
          <w:ilvl w:val="0"/>
          <w:numId w:val="25"/>
        </w:numPr>
        <w:shd w:val="clear" w:color="auto" w:fill="FFFFFF"/>
        <w:autoSpaceDE w:val="0"/>
        <w:autoSpaceDN w:val="0"/>
        <w:adjustRightInd w:val="0"/>
        <w:rPr>
          <w:rFonts w:ascii="Arial" w:hAnsi="Arial" w:cs="Arial"/>
          <w:lang w:eastAsia="pl-PL"/>
        </w:rPr>
      </w:pPr>
      <w:r w:rsidRPr="00E4301C">
        <w:rPr>
          <w:rFonts w:ascii="Arial" w:hAnsi="Arial" w:cs="Arial"/>
        </w:rPr>
        <w:t xml:space="preserve">na rzecz rodzinnej pieczy zastępczej </w:t>
      </w:r>
      <w:r w:rsidR="001713AC" w:rsidRPr="00E4301C">
        <w:rPr>
          <w:rFonts w:ascii="Arial" w:hAnsi="Arial" w:cs="Arial"/>
        </w:rPr>
        <w:t xml:space="preserve">- </w:t>
      </w:r>
      <w:r w:rsidRPr="00E4301C">
        <w:rPr>
          <w:rFonts w:ascii="Arial" w:hAnsi="Arial" w:cs="Arial"/>
        </w:rPr>
        <w:t>w sytuacji składania oferty współpracy w ramach Modułu II;</w:t>
      </w:r>
    </w:p>
    <w:p w14:paraId="3867AE28" w14:textId="534B9D60" w:rsidR="001713AC" w:rsidRPr="00E4301C" w:rsidRDefault="001713AC" w:rsidP="00FB6840">
      <w:pPr>
        <w:shd w:val="clear" w:color="auto" w:fill="FFFFFF"/>
        <w:autoSpaceDE w:val="0"/>
        <w:autoSpaceDN w:val="0"/>
        <w:adjustRightInd w:val="0"/>
        <w:ind w:left="780"/>
        <w:rPr>
          <w:rFonts w:ascii="Arial" w:hAnsi="Arial" w:cs="Arial"/>
          <w:lang w:eastAsia="pl-PL"/>
        </w:rPr>
      </w:pPr>
      <w:r w:rsidRPr="00E4301C">
        <w:rPr>
          <w:rFonts w:ascii="Arial" w:hAnsi="Arial" w:cs="Arial"/>
          <w:lang w:eastAsia="pl-PL"/>
        </w:rPr>
        <w:t>w wymiarze:</w:t>
      </w:r>
    </w:p>
    <w:p w14:paraId="567BDE62" w14:textId="2E340B6A" w:rsidR="001713AC" w:rsidRPr="00E4301C" w:rsidRDefault="008E3745">
      <w:pPr>
        <w:pStyle w:val="Akapitzlist"/>
        <w:numPr>
          <w:ilvl w:val="1"/>
          <w:numId w:val="20"/>
        </w:numPr>
        <w:shd w:val="clear" w:color="auto" w:fill="FFFFFF"/>
        <w:autoSpaceDE w:val="0"/>
        <w:autoSpaceDN w:val="0"/>
        <w:adjustRightInd w:val="0"/>
        <w:rPr>
          <w:rFonts w:ascii="Arial" w:hAnsi="Arial" w:cs="Arial"/>
          <w:lang w:eastAsia="pl-PL"/>
        </w:rPr>
      </w:pPr>
      <w:r w:rsidRPr="00E4301C">
        <w:rPr>
          <w:rFonts w:ascii="Arial" w:hAnsi="Arial" w:cs="Arial"/>
          <w:lang w:eastAsia="pl-PL"/>
        </w:rPr>
        <w:t>powyżej</w:t>
      </w:r>
      <w:r w:rsidR="001713AC" w:rsidRPr="00E4301C">
        <w:rPr>
          <w:rFonts w:ascii="Arial" w:hAnsi="Arial" w:cs="Arial"/>
          <w:lang w:eastAsia="pl-PL"/>
        </w:rPr>
        <w:t xml:space="preserve"> </w:t>
      </w:r>
      <w:r w:rsidR="00B5637C" w:rsidRPr="00E4301C">
        <w:rPr>
          <w:rFonts w:ascii="Arial" w:hAnsi="Arial" w:cs="Arial"/>
          <w:lang w:eastAsia="pl-PL"/>
        </w:rPr>
        <w:t>10</w:t>
      </w:r>
      <w:r w:rsidR="001713AC" w:rsidRPr="00E4301C">
        <w:rPr>
          <w:rFonts w:ascii="Arial" w:hAnsi="Arial" w:cs="Arial"/>
          <w:lang w:eastAsia="pl-PL"/>
        </w:rPr>
        <w:t xml:space="preserve"> lat  - 20 pkt.,</w:t>
      </w:r>
    </w:p>
    <w:p w14:paraId="4E9CD3E1" w14:textId="4147255D" w:rsidR="001713AC" w:rsidRPr="00E4301C" w:rsidRDefault="008E3745">
      <w:pPr>
        <w:pStyle w:val="Akapitzlist"/>
        <w:numPr>
          <w:ilvl w:val="1"/>
          <w:numId w:val="20"/>
        </w:numPr>
        <w:shd w:val="clear" w:color="auto" w:fill="FFFFFF"/>
        <w:autoSpaceDE w:val="0"/>
        <w:autoSpaceDN w:val="0"/>
        <w:adjustRightInd w:val="0"/>
        <w:rPr>
          <w:rFonts w:ascii="Arial" w:hAnsi="Arial" w:cs="Arial"/>
          <w:lang w:eastAsia="pl-PL"/>
        </w:rPr>
      </w:pPr>
      <w:r w:rsidRPr="00E4301C">
        <w:rPr>
          <w:rFonts w:ascii="Arial" w:hAnsi="Arial" w:cs="Arial"/>
          <w:lang w:eastAsia="pl-PL"/>
        </w:rPr>
        <w:t>p</w:t>
      </w:r>
      <w:r w:rsidR="001713AC" w:rsidRPr="00E4301C">
        <w:rPr>
          <w:rFonts w:ascii="Arial" w:hAnsi="Arial" w:cs="Arial"/>
          <w:lang w:eastAsia="pl-PL"/>
        </w:rPr>
        <w:t>o</w:t>
      </w:r>
      <w:r w:rsidRPr="00E4301C">
        <w:rPr>
          <w:rFonts w:ascii="Arial" w:hAnsi="Arial" w:cs="Arial"/>
          <w:lang w:eastAsia="pl-PL"/>
        </w:rPr>
        <w:t>wyżej</w:t>
      </w:r>
      <w:r w:rsidR="001713AC" w:rsidRPr="00E4301C">
        <w:rPr>
          <w:rFonts w:ascii="Arial" w:hAnsi="Arial" w:cs="Arial"/>
          <w:lang w:eastAsia="pl-PL"/>
        </w:rPr>
        <w:t xml:space="preserve"> </w:t>
      </w:r>
      <w:r w:rsidR="00B5637C" w:rsidRPr="00E4301C">
        <w:rPr>
          <w:rFonts w:ascii="Arial" w:hAnsi="Arial" w:cs="Arial"/>
          <w:lang w:eastAsia="pl-PL"/>
        </w:rPr>
        <w:t xml:space="preserve">5 </w:t>
      </w:r>
      <w:r w:rsidR="001713AC" w:rsidRPr="00E4301C">
        <w:rPr>
          <w:rFonts w:ascii="Arial" w:hAnsi="Arial" w:cs="Arial"/>
          <w:lang w:eastAsia="pl-PL"/>
        </w:rPr>
        <w:t xml:space="preserve">lat do </w:t>
      </w:r>
      <w:r w:rsidR="00B5637C" w:rsidRPr="00E4301C">
        <w:rPr>
          <w:rFonts w:ascii="Arial" w:hAnsi="Arial" w:cs="Arial"/>
          <w:lang w:eastAsia="pl-PL"/>
        </w:rPr>
        <w:t>10</w:t>
      </w:r>
      <w:r w:rsidR="001713AC" w:rsidRPr="00E4301C">
        <w:rPr>
          <w:rFonts w:ascii="Arial" w:hAnsi="Arial" w:cs="Arial"/>
          <w:lang w:eastAsia="pl-PL"/>
        </w:rPr>
        <w:t xml:space="preserve"> lat – 15 pkt.,</w:t>
      </w:r>
    </w:p>
    <w:p w14:paraId="1E25ECF3" w14:textId="59CD0882" w:rsidR="001713AC" w:rsidRPr="00E4301C" w:rsidRDefault="008E3745">
      <w:pPr>
        <w:pStyle w:val="Akapitzlist"/>
        <w:numPr>
          <w:ilvl w:val="1"/>
          <w:numId w:val="20"/>
        </w:numPr>
        <w:shd w:val="clear" w:color="auto" w:fill="FFFFFF"/>
        <w:autoSpaceDE w:val="0"/>
        <w:autoSpaceDN w:val="0"/>
        <w:adjustRightInd w:val="0"/>
        <w:rPr>
          <w:rFonts w:ascii="Arial" w:hAnsi="Arial" w:cs="Arial"/>
          <w:lang w:eastAsia="pl-PL"/>
        </w:rPr>
      </w:pPr>
      <w:r w:rsidRPr="00E4301C">
        <w:rPr>
          <w:rFonts w:ascii="Arial" w:hAnsi="Arial" w:cs="Arial"/>
          <w:lang w:eastAsia="pl-PL"/>
        </w:rPr>
        <w:t>powyżej</w:t>
      </w:r>
      <w:r w:rsidR="001713AC" w:rsidRPr="00E4301C">
        <w:rPr>
          <w:rFonts w:ascii="Arial" w:hAnsi="Arial" w:cs="Arial"/>
          <w:lang w:eastAsia="pl-PL"/>
        </w:rPr>
        <w:t xml:space="preserve"> </w:t>
      </w:r>
      <w:r w:rsidR="00B5637C" w:rsidRPr="00E4301C">
        <w:rPr>
          <w:rFonts w:ascii="Arial" w:hAnsi="Arial" w:cs="Arial"/>
          <w:lang w:eastAsia="pl-PL"/>
        </w:rPr>
        <w:t>3</w:t>
      </w:r>
      <w:r w:rsidR="001713AC" w:rsidRPr="00E4301C">
        <w:rPr>
          <w:rFonts w:ascii="Arial" w:hAnsi="Arial" w:cs="Arial"/>
          <w:lang w:eastAsia="pl-PL"/>
        </w:rPr>
        <w:t xml:space="preserve"> lat do </w:t>
      </w:r>
      <w:r w:rsidR="00B5637C" w:rsidRPr="00E4301C">
        <w:rPr>
          <w:rFonts w:ascii="Arial" w:hAnsi="Arial" w:cs="Arial"/>
          <w:lang w:eastAsia="pl-PL"/>
        </w:rPr>
        <w:t>5</w:t>
      </w:r>
      <w:r w:rsidR="001713AC" w:rsidRPr="00E4301C">
        <w:rPr>
          <w:rFonts w:ascii="Arial" w:hAnsi="Arial" w:cs="Arial"/>
          <w:lang w:eastAsia="pl-PL"/>
        </w:rPr>
        <w:t xml:space="preserve"> lat – 10 pkt.,</w:t>
      </w:r>
    </w:p>
    <w:p w14:paraId="3F3831EC" w14:textId="1ECF24E0" w:rsidR="001713AC" w:rsidRPr="00E4301C" w:rsidRDefault="001713AC">
      <w:pPr>
        <w:pStyle w:val="Akapitzlist"/>
        <w:numPr>
          <w:ilvl w:val="1"/>
          <w:numId w:val="20"/>
        </w:numPr>
        <w:shd w:val="clear" w:color="auto" w:fill="FFFFFF"/>
        <w:autoSpaceDE w:val="0"/>
        <w:autoSpaceDN w:val="0"/>
        <w:adjustRightInd w:val="0"/>
        <w:rPr>
          <w:rFonts w:ascii="Arial" w:hAnsi="Arial" w:cs="Arial"/>
          <w:lang w:eastAsia="pl-PL"/>
        </w:rPr>
      </w:pPr>
      <w:r w:rsidRPr="00E4301C">
        <w:rPr>
          <w:rFonts w:ascii="Arial" w:hAnsi="Arial" w:cs="Arial"/>
          <w:lang w:eastAsia="pl-PL"/>
        </w:rPr>
        <w:t xml:space="preserve">od </w:t>
      </w:r>
      <w:r w:rsidR="00B5637C" w:rsidRPr="00E4301C">
        <w:rPr>
          <w:rFonts w:ascii="Arial" w:hAnsi="Arial" w:cs="Arial"/>
          <w:lang w:eastAsia="pl-PL"/>
        </w:rPr>
        <w:t xml:space="preserve">roku </w:t>
      </w:r>
      <w:r w:rsidRPr="00E4301C">
        <w:rPr>
          <w:rFonts w:ascii="Arial" w:hAnsi="Arial" w:cs="Arial"/>
          <w:lang w:eastAsia="pl-PL"/>
        </w:rPr>
        <w:t xml:space="preserve">do </w:t>
      </w:r>
      <w:r w:rsidR="00B5637C" w:rsidRPr="00E4301C">
        <w:rPr>
          <w:rFonts w:ascii="Arial" w:hAnsi="Arial" w:cs="Arial"/>
          <w:lang w:eastAsia="pl-PL"/>
        </w:rPr>
        <w:t>3</w:t>
      </w:r>
      <w:r w:rsidRPr="00E4301C">
        <w:rPr>
          <w:rFonts w:ascii="Arial" w:hAnsi="Arial" w:cs="Arial"/>
          <w:lang w:eastAsia="pl-PL"/>
        </w:rPr>
        <w:t xml:space="preserve"> lat – 5 pkt.,</w:t>
      </w:r>
    </w:p>
    <w:p w14:paraId="55502D6C" w14:textId="23093BB1" w:rsidR="00023ED5" w:rsidRPr="00E4301C" w:rsidRDefault="001713AC">
      <w:pPr>
        <w:pStyle w:val="Akapitzlist"/>
        <w:numPr>
          <w:ilvl w:val="1"/>
          <w:numId w:val="20"/>
        </w:numPr>
        <w:shd w:val="clear" w:color="auto" w:fill="FFFFFF"/>
        <w:autoSpaceDE w:val="0"/>
        <w:autoSpaceDN w:val="0"/>
        <w:adjustRightInd w:val="0"/>
        <w:rPr>
          <w:rFonts w:ascii="Arial" w:hAnsi="Arial" w:cs="Arial"/>
        </w:rPr>
      </w:pPr>
      <w:r w:rsidRPr="00E4301C">
        <w:rPr>
          <w:rFonts w:ascii="Arial" w:hAnsi="Arial" w:cs="Arial"/>
          <w:lang w:eastAsia="pl-PL"/>
        </w:rPr>
        <w:t xml:space="preserve">poniżej </w:t>
      </w:r>
      <w:r w:rsidR="00B5637C" w:rsidRPr="00E4301C">
        <w:rPr>
          <w:rFonts w:ascii="Arial" w:hAnsi="Arial" w:cs="Arial"/>
          <w:lang w:eastAsia="pl-PL"/>
        </w:rPr>
        <w:t>1 roku</w:t>
      </w:r>
      <w:r w:rsidRPr="00E4301C">
        <w:rPr>
          <w:rFonts w:ascii="Arial" w:hAnsi="Arial" w:cs="Arial"/>
          <w:lang w:eastAsia="pl-PL"/>
        </w:rPr>
        <w:t xml:space="preserve"> – 0 pkt.</w:t>
      </w:r>
    </w:p>
    <w:p w14:paraId="7FEB710E" w14:textId="77777777" w:rsidR="00023ED5" w:rsidRPr="00E4301C" w:rsidRDefault="00023ED5">
      <w:pPr>
        <w:pStyle w:val="Akapitzlist"/>
        <w:numPr>
          <w:ilvl w:val="0"/>
          <w:numId w:val="30"/>
        </w:numPr>
        <w:rPr>
          <w:rFonts w:ascii="Arial" w:hAnsi="Arial" w:cs="Arial"/>
        </w:rPr>
      </w:pPr>
      <w:r w:rsidRPr="00E4301C">
        <w:rPr>
          <w:rFonts w:ascii="Arial" w:hAnsi="Arial" w:cs="Arial"/>
        </w:rPr>
        <w:t>Podmiot dysponuje specjalistami w postaci: psychoterapeutów, psychologów, pedagogów, co najmniej po jednym z każdej specjalności, którzy posiadają minimum 3-letnie udokumentowane doświadczenie:</w:t>
      </w:r>
    </w:p>
    <w:p w14:paraId="065D2AB6" w14:textId="44B53EFE" w:rsidR="00023ED5" w:rsidRPr="00E4301C" w:rsidRDefault="00023ED5">
      <w:pPr>
        <w:pStyle w:val="Akapitzlist"/>
        <w:numPr>
          <w:ilvl w:val="0"/>
          <w:numId w:val="21"/>
        </w:numPr>
        <w:ind w:left="1071" w:hanging="357"/>
        <w:rPr>
          <w:rFonts w:ascii="Arial" w:hAnsi="Arial" w:cs="Arial"/>
        </w:rPr>
      </w:pPr>
      <w:r w:rsidRPr="00E4301C">
        <w:rPr>
          <w:rFonts w:ascii="Arial" w:hAnsi="Arial" w:cs="Arial"/>
        </w:rPr>
        <w:t>w przypadku oferty w ramach Modułu I: w zakresie realizacji działań na rzecz rodziny, zdolnych do realizacji zadań przewidzianych w ramach Modułu I projektu na terenie podregionu, którego dotyczy oferta, zatrudnionych na podstawie umowy o pracę, umowy cywilnoprawnej,</w:t>
      </w:r>
    </w:p>
    <w:p w14:paraId="3F3C4F13" w14:textId="3FF363C2" w:rsidR="00023ED5" w:rsidRPr="00E4301C" w:rsidRDefault="00023ED5">
      <w:pPr>
        <w:pStyle w:val="Akapitzlist"/>
        <w:numPr>
          <w:ilvl w:val="0"/>
          <w:numId w:val="21"/>
        </w:numPr>
        <w:ind w:left="1071" w:hanging="357"/>
        <w:rPr>
          <w:rFonts w:ascii="Arial" w:hAnsi="Arial" w:cs="Arial"/>
        </w:rPr>
      </w:pPr>
      <w:r w:rsidRPr="00E4301C">
        <w:rPr>
          <w:rFonts w:ascii="Arial" w:hAnsi="Arial" w:cs="Arial"/>
        </w:rPr>
        <w:t>w przypadku oferty w ramach Modułu II: w zakresie realizacji działań na rzecz rodzinnej pieczy zastępczej, zdolnych do realizacji zadań przewidzianych w ramach Modułu II projektu na terenie podregionu, którego dotyczy oferta, zatrudnionych na podstawie umowy o pracę, umowy cywilnoprawnej,</w:t>
      </w:r>
    </w:p>
    <w:p w14:paraId="07B26645" w14:textId="1DBF6713" w:rsidR="00023ED5" w:rsidRPr="00E4301C" w:rsidRDefault="00023ED5" w:rsidP="00FB6840">
      <w:pPr>
        <w:ind w:left="705"/>
        <w:rPr>
          <w:rFonts w:ascii="Arial" w:hAnsi="Arial" w:cs="Arial"/>
        </w:rPr>
      </w:pPr>
      <w:r w:rsidRPr="00E4301C">
        <w:rPr>
          <w:rFonts w:ascii="Arial" w:hAnsi="Arial" w:cs="Arial"/>
        </w:rPr>
        <w:lastRenderedPageBreak/>
        <w:t>Liczba punktów: 0</w:t>
      </w:r>
      <w:r w:rsidR="001713AC" w:rsidRPr="00E4301C">
        <w:rPr>
          <w:rFonts w:ascii="Arial" w:hAnsi="Arial" w:cs="Arial"/>
        </w:rPr>
        <w:t xml:space="preserve"> pkt. – w przypadku niedysponowania wskazaną grupą specjalistów, </w:t>
      </w:r>
      <w:r w:rsidRPr="00E4301C">
        <w:rPr>
          <w:rFonts w:ascii="Arial" w:hAnsi="Arial" w:cs="Arial"/>
        </w:rPr>
        <w:t>10 pkt.</w:t>
      </w:r>
      <w:r w:rsidR="001713AC" w:rsidRPr="00E4301C">
        <w:rPr>
          <w:rFonts w:ascii="Arial" w:hAnsi="Arial" w:cs="Arial"/>
        </w:rPr>
        <w:t xml:space="preserve"> – w przypadku dysponowania wskazaną grupą specjalistów;</w:t>
      </w:r>
    </w:p>
    <w:p w14:paraId="65E2AE32" w14:textId="3E6B4152" w:rsidR="001713AC" w:rsidRPr="00E4301C" w:rsidRDefault="00023ED5">
      <w:pPr>
        <w:pStyle w:val="Akapitzlist"/>
        <w:numPr>
          <w:ilvl w:val="0"/>
          <w:numId w:val="30"/>
        </w:numPr>
        <w:rPr>
          <w:rFonts w:ascii="Arial" w:hAnsi="Arial" w:cs="Arial"/>
        </w:rPr>
      </w:pPr>
      <w:r w:rsidRPr="00E4301C">
        <w:rPr>
          <w:rFonts w:ascii="Arial" w:hAnsi="Arial" w:cs="Arial"/>
        </w:rPr>
        <w:t xml:space="preserve">Podmiot posiada doświadczenie </w:t>
      </w:r>
      <w:r w:rsidR="001713AC" w:rsidRPr="00E4301C">
        <w:rPr>
          <w:rFonts w:ascii="Arial" w:hAnsi="Arial" w:cs="Arial"/>
        </w:rPr>
        <w:t xml:space="preserve">w okresie trzech lat poprzedzających dzień złożenia oferty współpracy w naborze </w:t>
      </w:r>
      <w:r w:rsidRPr="00E4301C">
        <w:rPr>
          <w:rFonts w:ascii="Arial" w:hAnsi="Arial" w:cs="Arial"/>
        </w:rPr>
        <w:t>w realizacji (jako lider lub partner) projektów/zadań, współfinansowanych ze</w:t>
      </w:r>
      <w:r w:rsidR="002F7CAD" w:rsidRPr="00E4301C">
        <w:rPr>
          <w:rFonts w:ascii="Arial" w:hAnsi="Arial" w:cs="Arial"/>
        </w:rPr>
        <w:t xml:space="preserve"> środków</w:t>
      </w:r>
      <w:r w:rsidRPr="00E4301C">
        <w:rPr>
          <w:rFonts w:ascii="Arial" w:hAnsi="Arial" w:cs="Arial"/>
        </w:rPr>
        <w:t xml:space="preserve"> europejskich (w rozumieniu art. 2 pkt 5 ustawy z dnia 27 sierpnia 2009 r. o finansach publicznych</w:t>
      </w:r>
      <w:r w:rsidR="001713AC" w:rsidRPr="00E4301C">
        <w:rPr>
          <w:rFonts w:ascii="Arial" w:hAnsi="Arial" w:cs="Arial"/>
        </w:rPr>
        <w:t>)</w:t>
      </w:r>
      <w:r w:rsidRPr="00E4301C">
        <w:rPr>
          <w:rFonts w:ascii="Arial" w:hAnsi="Arial" w:cs="Arial"/>
        </w:rPr>
        <w:t>, w obszarze działań skierowanych do osób i rodzin w kryzysie lub pieczy zastępczej</w:t>
      </w:r>
      <w:r w:rsidR="00B22FAD" w:rsidRPr="00E4301C">
        <w:rPr>
          <w:rFonts w:ascii="Arial" w:hAnsi="Arial" w:cs="Arial"/>
        </w:rPr>
        <w:t>.</w:t>
      </w:r>
    </w:p>
    <w:p w14:paraId="620A1ACA" w14:textId="3310272B" w:rsidR="00023ED5" w:rsidRPr="00E4301C" w:rsidRDefault="001713AC" w:rsidP="00FB6840">
      <w:pPr>
        <w:pStyle w:val="Akapitzlist"/>
        <w:rPr>
          <w:rFonts w:ascii="Arial" w:hAnsi="Arial" w:cs="Arial"/>
        </w:rPr>
      </w:pPr>
      <w:r w:rsidRPr="00E4301C">
        <w:rPr>
          <w:rFonts w:ascii="Arial" w:hAnsi="Arial" w:cs="Arial"/>
        </w:rPr>
        <w:t xml:space="preserve">Liczba punktów: </w:t>
      </w:r>
      <w:r w:rsidR="00023ED5" w:rsidRPr="00E4301C">
        <w:rPr>
          <w:rFonts w:ascii="Arial" w:hAnsi="Arial" w:cs="Arial"/>
        </w:rPr>
        <w:t>0</w:t>
      </w:r>
      <w:r w:rsidRPr="00E4301C">
        <w:rPr>
          <w:rFonts w:ascii="Arial" w:hAnsi="Arial" w:cs="Arial"/>
        </w:rPr>
        <w:t xml:space="preserve"> pkt. – w przypadku </w:t>
      </w:r>
      <w:r w:rsidR="00650C7D" w:rsidRPr="00E4301C">
        <w:rPr>
          <w:rFonts w:ascii="Arial" w:hAnsi="Arial" w:cs="Arial"/>
        </w:rPr>
        <w:t xml:space="preserve">braku </w:t>
      </w:r>
      <w:r w:rsidRPr="00E4301C">
        <w:rPr>
          <w:rFonts w:ascii="Arial" w:hAnsi="Arial" w:cs="Arial"/>
        </w:rPr>
        <w:t xml:space="preserve">doświadczenia, </w:t>
      </w:r>
      <w:r w:rsidR="00023ED5" w:rsidRPr="00E4301C">
        <w:rPr>
          <w:rFonts w:ascii="Arial" w:hAnsi="Arial" w:cs="Arial"/>
        </w:rPr>
        <w:t>10 pkt.</w:t>
      </w:r>
      <w:r w:rsidRPr="00E4301C">
        <w:rPr>
          <w:rFonts w:ascii="Arial" w:hAnsi="Arial" w:cs="Arial"/>
        </w:rPr>
        <w:t xml:space="preserve"> – w przypadku posiadania doświadczenia;</w:t>
      </w:r>
    </w:p>
    <w:p w14:paraId="38B29A4A" w14:textId="1BF15139" w:rsidR="00023ED5" w:rsidRPr="00E4301C" w:rsidRDefault="00023ED5">
      <w:pPr>
        <w:pStyle w:val="Akapitzlist"/>
        <w:numPr>
          <w:ilvl w:val="0"/>
          <w:numId w:val="30"/>
        </w:numPr>
        <w:rPr>
          <w:rFonts w:ascii="Arial" w:hAnsi="Arial" w:cs="Arial"/>
        </w:rPr>
      </w:pPr>
      <w:r w:rsidRPr="00E4301C">
        <w:rPr>
          <w:rFonts w:ascii="Arial" w:hAnsi="Arial" w:cs="Arial"/>
        </w:rPr>
        <w:t>Podmiot posiada doświadczenie</w:t>
      </w:r>
      <w:r w:rsidR="00EA606D" w:rsidRPr="00E4301C">
        <w:rPr>
          <w:rFonts w:ascii="Arial" w:hAnsi="Arial" w:cs="Arial"/>
        </w:rPr>
        <w:t xml:space="preserve"> </w:t>
      </w:r>
      <w:r w:rsidRPr="00E4301C">
        <w:rPr>
          <w:rFonts w:ascii="Arial" w:hAnsi="Arial" w:cs="Arial"/>
        </w:rPr>
        <w:t>we współpracy z lokalnym</w:t>
      </w:r>
      <w:r w:rsidR="009F161B" w:rsidRPr="00E4301C">
        <w:rPr>
          <w:rFonts w:ascii="Arial" w:hAnsi="Arial" w:cs="Arial"/>
        </w:rPr>
        <w:t xml:space="preserve"> (tj. z podregionu, którego dotyczy oferta) </w:t>
      </w:r>
      <w:r w:rsidRPr="00E4301C">
        <w:rPr>
          <w:rFonts w:ascii="Arial" w:hAnsi="Arial" w:cs="Arial"/>
        </w:rPr>
        <w:t xml:space="preserve">samorządem (gmina / powiat) w zakresie wsparcia rodziny lub pieczy zastępczej </w:t>
      </w:r>
      <w:r w:rsidR="00EA606D" w:rsidRPr="00E4301C">
        <w:rPr>
          <w:rFonts w:ascii="Arial" w:hAnsi="Arial" w:cs="Arial"/>
        </w:rPr>
        <w:t>w okresie pięciu lat poprzedzających dzień złożenia oferty współpracy w naborze</w:t>
      </w:r>
      <w:r w:rsidR="00EA606D" w:rsidRPr="00E4301C" w:rsidDel="00EA606D">
        <w:rPr>
          <w:rFonts w:ascii="Arial" w:hAnsi="Arial" w:cs="Arial"/>
        </w:rPr>
        <w:t xml:space="preserve"> </w:t>
      </w:r>
      <w:r w:rsidRPr="00E4301C">
        <w:rPr>
          <w:rFonts w:ascii="Arial" w:hAnsi="Arial" w:cs="Arial"/>
        </w:rPr>
        <w:t xml:space="preserve">w formach: </w:t>
      </w:r>
    </w:p>
    <w:p w14:paraId="36D5D9BB" w14:textId="2FA2724E" w:rsidR="00023ED5" w:rsidRPr="00E4301C" w:rsidRDefault="00023ED5">
      <w:pPr>
        <w:pStyle w:val="Akapitzlist"/>
        <w:numPr>
          <w:ilvl w:val="0"/>
          <w:numId w:val="42"/>
        </w:numPr>
        <w:ind w:left="1071" w:hanging="357"/>
        <w:rPr>
          <w:rFonts w:ascii="Arial" w:hAnsi="Arial" w:cs="Arial"/>
        </w:rPr>
      </w:pPr>
      <w:r w:rsidRPr="00E4301C">
        <w:rPr>
          <w:rFonts w:ascii="Arial" w:hAnsi="Arial" w:cs="Arial"/>
        </w:rPr>
        <w:t xml:space="preserve">wspólnej z JST </w:t>
      </w:r>
      <w:r w:rsidR="00676B4B" w:rsidRPr="00E4301C">
        <w:rPr>
          <w:rFonts w:ascii="Arial" w:hAnsi="Arial" w:cs="Arial"/>
        </w:rPr>
        <w:t xml:space="preserve">realizacji </w:t>
      </w:r>
      <w:r w:rsidRPr="00E4301C">
        <w:rPr>
          <w:rFonts w:ascii="Arial" w:hAnsi="Arial" w:cs="Arial"/>
        </w:rPr>
        <w:t xml:space="preserve">zadań publicznych w formie partnerstwa, o którym mowa w ustawie o </w:t>
      </w:r>
      <w:r w:rsidR="00676B4B" w:rsidRPr="00E4301C">
        <w:rPr>
          <w:rFonts w:ascii="Arial" w:hAnsi="Arial" w:cs="Arial"/>
        </w:rPr>
        <w:t xml:space="preserve">działalności </w:t>
      </w:r>
      <w:r w:rsidRPr="00E4301C">
        <w:rPr>
          <w:rFonts w:ascii="Arial" w:hAnsi="Arial" w:cs="Arial"/>
        </w:rPr>
        <w:t>pożytku</w:t>
      </w:r>
      <w:r w:rsidR="00676B4B" w:rsidRPr="00E4301C">
        <w:rPr>
          <w:rFonts w:ascii="Arial" w:hAnsi="Arial" w:cs="Arial"/>
        </w:rPr>
        <w:t xml:space="preserve"> publicznego i o wolontariacie </w:t>
      </w:r>
      <w:r w:rsidRPr="00E4301C">
        <w:rPr>
          <w:rFonts w:ascii="Arial" w:hAnsi="Arial" w:cs="Arial"/>
        </w:rPr>
        <w:t xml:space="preserve"> – art. 5 ust</w:t>
      </w:r>
      <w:r w:rsidR="00676B4B" w:rsidRPr="00E4301C">
        <w:rPr>
          <w:rFonts w:ascii="Arial" w:hAnsi="Arial" w:cs="Arial"/>
        </w:rPr>
        <w:t>.</w:t>
      </w:r>
      <w:r w:rsidRPr="00E4301C">
        <w:rPr>
          <w:rFonts w:ascii="Arial" w:hAnsi="Arial" w:cs="Arial"/>
        </w:rPr>
        <w:t xml:space="preserve"> 2 </w:t>
      </w:r>
      <w:r w:rsidR="00F013DF" w:rsidRPr="00E4301C">
        <w:rPr>
          <w:rFonts w:ascii="Arial" w:hAnsi="Arial" w:cs="Arial"/>
        </w:rPr>
        <w:t>pkt </w:t>
      </w:r>
      <w:r w:rsidRPr="00E4301C">
        <w:rPr>
          <w:rFonts w:ascii="Arial" w:hAnsi="Arial" w:cs="Arial"/>
        </w:rPr>
        <w:t>7 (20 pkt</w:t>
      </w:r>
      <w:r w:rsidR="00676B4B" w:rsidRPr="00E4301C">
        <w:rPr>
          <w:rFonts w:ascii="Arial" w:hAnsi="Arial" w:cs="Arial"/>
        </w:rPr>
        <w:t>.</w:t>
      </w:r>
      <w:r w:rsidRPr="00E4301C">
        <w:rPr>
          <w:rFonts w:ascii="Arial" w:hAnsi="Arial" w:cs="Arial"/>
        </w:rPr>
        <w:t>)</w:t>
      </w:r>
      <w:r w:rsidR="00676B4B" w:rsidRPr="00E4301C">
        <w:rPr>
          <w:rFonts w:ascii="Arial" w:hAnsi="Arial" w:cs="Arial"/>
        </w:rPr>
        <w:t>,</w:t>
      </w:r>
    </w:p>
    <w:p w14:paraId="450EB466" w14:textId="0607E6EB" w:rsidR="00023ED5" w:rsidRPr="00E4301C" w:rsidRDefault="00023ED5">
      <w:pPr>
        <w:pStyle w:val="Akapitzlist"/>
        <w:numPr>
          <w:ilvl w:val="0"/>
          <w:numId w:val="42"/>
        </w:numPr>
        <w:ind w:left="1071" w:hanging="357"/>
        <w:rPr>
          <w:rFonts w:ascii="Arial" w:hAnsi="Arial" w:cs="Arial"/>
        </w:rPr>
      </w:pPr>
      <w:r w:rsidRPr="00E4301C">
        <w:rPr>
          <w:rFonts w:ascii="Arial" w:hAnsi="Arial" w:cs="Arial"/>
        </w:rPr>
        <w:t xml:space="preserve">realizacji zadań publicznych na zlecenie JST w formie, o której mowa w ustawie o </w:t>
      </w:r>
      <w:r w:rsidR="00676B4B" w:rsidRPr="00E4301C">
        <w:rPr>
          <w:rFonts w:ascii="Arial" w:hAnsi="Arial" w:cs="Arial"/>
        </w:rPr>
        <w:t>działalności pożytku publicznego i o wolontariacie</w:t>
      </w:r>
      <w:r w:rsidRPr="00E4301C">
        <w:rPr>
          <w:rFonts w:ascii="Arial" w:hAnsi="Arial" w:cs="Arial"/>
        </w:rPr>
        <w:t xml:space="preserve"> – art. 5 ust</w:t>
      </w:r>
      <w:r w:rsidR="00676B4B" w:rsidRPr="00E4301C">
        <w:rPr>
          <w:rFonts w:ascii="Arial" w:hAnsi="Arial" w:cs="Arial"/>
        </w:rPr>
        <w:t>.</w:t>
      </w:r>
      <w:r w:rsidRPr="00E4301C">
        <w:rPr>
          <w:rFonts w:ascii="Arial" w:hAnsi="Arial" w:cs="Arial"/>
        </w:rPr>
        <w:t xml:space="preserve"> 2 pkt 1 (10 pkt</w:t>
      </w:r>
      <w:r w:rsidR="00676B4B" w:rsidRPr="00E4301C">
        <w:rPr>
          <w:rFonts w:ascii="Arial" w:hAnsi="Arial" w:cs="Arial"/>
        </w:rPr>
        <w:t>.</w:t>
      </w:r>
      <w:r w:rsidRPr="00E4301C">
        <w:rPr>
          <w:rFonts w:ascii="Arial" w:hAnsi="Arial" w:cs="Arial"/>
        </w:rPr>
        <w:t>)</w:t>
      </w:r>
      <w:r w:rsidR="00676B4B" w:rsidRPr="00E4301C">
        <w:rPr>
          <w:rFonts w:ascii="Arial" w:hAnsi="Arial" w:cs="Arial"/>
        </w:rPr>
        <w:t>,</w:t>
      </w:r>
    </w:p>
    <w:p w14:paraId="003098E3" w14:textId="406BB497" w:rsidR="00023ED5" w:rsidRPr="00E4301C" w:rsidRDefault="00023ED5">
      <w:pPr>
        <w:pStyle w:val="Akapitzlist"/>
        <w:numPr>
          <w:ilvl w:val="0"/>
          <w:numId w:val="42"/>
        </w:numPr>
        <w:ind w:left="1071" w:hanging="357"/>
        <w:rPr>
          <w:rFonts w:ascii="Arial" w:hAnsi="Arial" w:cs="Arial"/>
        </w:rPr>
      </w:pPr>
      <w:r w:rsidRPr="00E4301C">
        <w:rPr>
          <w:rFonts w:ascii="Arial" w:hAnsi="Arial" w:cs="Arial"/>
        </w:rPr>
        <w:t>zaangażowanie we współpracę z JST w formie</w:t>
      </w:r>
      <w:r w:rsidR="00676B4B" w:rsidRPr="00E4301C">
        <w:rPr>
          <w:rFonts w:ascii="Arial" w:hAnsi="Arial" w:cs="Arial"/>
        </w:rPr>
        <w:t>,</w:t>
      </w:r>
      <w:r w:rsidRPr="00E4301C">
        <w:rPr>
          <w:rFonts w:ascii="Arial" w:hAnsi="Arial" w:cs="Arial"/>
        </w:rPr>
        <w:t xml:space="preserve"> o której mowa w art. 5 ust</w:t>
      </w:r>
      <w:r w:rsidR="00676B4B" w:rsidRPr="00E4301C">
        <w:rPr>
          <w:rFonts w:ascii="Arial" w:hAnsi="Arial" w:cs="Arial"/>
        </w:rPr>
        <w:t xml:space="preserve">. </w:t>
      </w:r>
      <w:r w:rsidRPr="00E4301C">
        <w:rPr>
          <w:rFonts w:ascii="Arial" w:hAnsi="Arial" w:cs="Arial"/>
        </w:rPr>
        <w:t>2 pkt 5</w:t>
      </w:r>
      <w:r w:rsidR="00676B4B" w:rsidRPr="00E4301C">
        <w:rPr>
          <w:rFonts w:ascii="Arial" w:hAnsi="Arial" w:cs="Arial"/>
        </w:rPr>
        <w:t xml:space="preserve"> lub </w:t>
      </w:r>
      <w:r w:rsidRPr="00E4301C">
        <w:rPr>
          <w:rFonts w:ascii="Arial" w:hAnsi="Arial" w:cs="Arial"/>
        </w:rPr>
        <w:t>6</w:t>
      </w:r>
      <w:r w:rsidR="00676B4B" w:rsidRPr="00E4301C">
        <w:rPr>
          <w:rFonts w:ascii="Arial" w:hAnsi="Arial" w:cs="Arial"/>
        </w:rPr>
        <w:t xml:space="preserve"> </w:t>
      </w:r>
      <w:r w:rsidRPr="00E4301C">
        <w:rPr>
          <w:rFonts w:ascii="Arial" w:hAnsi="Arial" w:cs="Arial"/>
        </w:rPr>
        <w:t>(5 pk</w:t>
      </w:r>
      <w:r w:rsidR="00676B4B" w:rsidRPr="00E4301C">
        <w:rPr>
          <w:rFonts w:ascii="Arial" w:hAnsi="Arial" w:cs="Arial"/>
        </w:rPr>
        <w:t>t.</w:t>
      </w:r>
      <w:r w:rsidRPr="00E4301C">
        <w:rPr>
          <w:rFonts w:ascii="Arial" w:hAnsi="Arial" w:cs="Arial"/>
        </w:rPr>
        <w:t>)</w:t>
      </w:r>
      <w:r w:rsidR="00676B4B" w:rsidRPr="00E4301C">
        <w:rPr>
          <w:rFonts w:ascii="Arial" w:hAnsi="Arial" w:cs="Arial"/>
        </w:rPr>
        <w:t>,</w:t>
      </w:r>
      <w:r w:rsidR="00843604" w:rsidRPr="00E4301C">
        <w:rPr>
          <w:rFonts w:ascii="Arial" w:hAnsi="Arial" w:cs="Arial"/>
        </w:rPr>
        <w:t xml:space="preserve"> </w:t>
      </w:r>
      <w:r w:rsidR="009F161B" w:rsidRPr="00E4301C">
        <w:rPr>
          <w:rFonts w:ascii="Arial" w:hAnsi="Arial" w:cs="Arial"/>
        </w:rPr>
        <w:t>przy czym w</w:t>
      </w:r>
      <w:r w:rsidRPr="00E4301C">
        <w:rPr>
          <w:rFonts w:ascii="Arial" w:hAnsi="Arial" w:cs="Arial"/>
        </w:rPr>
        <w:t xml:space="preserve"> sytuacji</w:t>
      </w:r>
      <w:r w:rsidR="00843604" w:rsidRPr="00E4301C">
        <w:rPr>
          <w:rFonts w:ascii="Arial" w:hAnsi="Arial" w:cs="Arial"/>
        </w:rPr>
        <w:t>,</w:t>
      </w:r>
      <w:r w:rsidRPr="00E4301C">
        <w:rPr>
          <w:rFonts w:ascii="Arial" w:hAnsi="Arial" w:cs="Arial"/>
        </w:rPr>
        <w:t xml:space="preserve"> gdy doświadczeni</w:t>
      </w:r>
      <w:r w:rsidR="009F161B" w:rsidRPr="00E4301C">
        <w:rPr>
          <w:rFonts w:ascii="Arial" w:hAnsi="Arial" w:cs="Arial"/>
        </w:rPr>
        <w:t>e</w:t>
      </w:r>
      <w:r w:rsidRPr="00E4301C">
        <w:rPr>
          <w:rFonts w:ascii="Arial" w:hAnsi="Arial" w:cs="Arial"/>
        </w:rPr>
        <w:t xml:space="preserve"> opisane powyżej </w:t>
      </w:r>
      <w:r w:rsidR="009F161B" w:rsidRPr="00E4301C">
        <w:rPr>
          <w:rFonts w:ascii="Arial" w:hAnsi="Arial" w:cs="Arial"/>
        </w:rPr>
        <w:t>było</w:t>
      </w:r>
      <w:r w:rsidRPr="00E4301C">
        <w:rPr>
          <w:rFonts w:ascii="Arial" w:hAnsi="Arial" w:cs="Arial"/>
        </w:rPr>
        <w:t xml:space="preserve"> realizowane we współpracy z większą niż 1 JST z terenu danego podregionu lub z tą samą JST realizowana była w tym okresie większa liczba form współpracy danego typu, punkty </w:t>
      </w:r>
      <w:r w:rsidR="009F161B" w:rsidRPr="00E4301C">
        <w:rPr>
          <w:rFonts w:ascii="Arial" w:hAnsi="Arial" w:cs="Arial"/>
        </w:rPr>
        <w:t>za poszczególne formy współpracy liczy się podwójnie</w:t>
      </w:r>
      <w:r w:rsidR="0018654A" w:rsidRPr="00E4301C">
        <w:rPr>
          <w:rFonts w:ascii="Arial" w:hAnsi="Arial" w:cs="Arial"/>
        </w:rPr>
        <w:t>,</w:t>
      </w:r>
      <w:r w:rsidRPr="00E4301C">
        <w:rPr>
          <w:rFonts w:ascii="Arial" w:hAnsi="Arial" w:cs="Arial"/>
        </w:rPr>
        <w:t xml:space="preserve"> z zastrzeżeniem, że maksymalna liczba punktów nie może przekroczyć 40</w:t>
      </w:r>
      <w:r w:rsidR="00B96343" w:rsidRPr="00E4301C">
        <w:rPr>
          <w:rFonts w:ascii="Arial" w:hAnsi="Arial" w:cs="Arial"/>
        </w:rPr>
        <w:t xml:space="preserve"> pkt.</w:t>
      </w:r>
      <w:r w:rsidR="009F161B" w:rsidRPr="00E4301C">
        <w:rPr>
          <w:rFonts w:ascii="Arial" w:hAnsi="Arial" w:cs="Arial"/>
        </w:rPr>
        <w:t>;</w:t>
      </w:r>
    </w:p>
    <w:p w14:paraId="5C38B6B6" w14:textId="4E534CC2" w:rsidR="001C7157" w:rsidRPr="00E4301C" w:rsidRDefault="00023ED5">
      <w:pPr>
        <w:numPr>
          <w:ilvl w:val="0"/>
          <w:numId w:val="30"/>
        </w:numPr>
        <w:ind w:left="714" w:hanging="357"/>
        <w:rPr>
          <w:rFonts w:ascii="Arial" w:hAnsi="Arial" w:cs="Arial"/>
        </w:rPr>
      </w:pPr>
      <w:r w:rsidRPr="00E4301C">
        <w:rPr>
          <w:rFonts w:ascii="Arial" w:hAnsi="Arial" w:cs="Arial"/>
        </w:rPr>
        <w:t xml:space="preserve">Podmiot prowadzi działalność na obszarze podregionu, którego dotyczy oferta, </w:t>
      </w:r>
      <w:r w:rsidR="00650C7D" w:rsidRPr="00E4301C">
        <w:rPr>
          <w:rFonts w:ascii="Arial" w:hAnsi="Arial" w:cs="Arial"/>
        </w:rPr>
        <w:t xml:space="preserve">co oznacza iż </w:t>
      </w:r>
      <w:r w:rsidR="00F013DF" w:rsidRPr="00E4301C">
        <w:rPr>
          <w:rFonts w:ascii="Arial" w:hAnsi="Arial" w:cs="Arial"/>
        </w:rPr>
        <w:t xml:space="preserve">przez okres co najmniej jednego roku poprzedzającego dzień złożenia oferty współpracy w naborze na </w:t>
      </w:r>
      <w:r w:rsidR="00650C7D" w:rsidRPr="00E4301C">
        <w:rPr>
          <w:rFonts w:ascii="Arial" w:hAnsi="Arial" w:cs="Arial"/>
        </w:rPr>
        <w:t xml:space="preserve">terenie tego podregionu </w:t>
      </w:r>
      <w:r w:rsidR="00464728" w:rsidRPr="00E4301C">
        <w:rPr>
          <w:rFonts w:ascii="Arial" w:hAnsi="Arial" w:cs="Arial"/>
        </w:rPr>
        <w:t>ma siedzibę lub prowadzi oddział</w:t>
      </w:r>
      <w:r w:rsidR="00030C75" w:rsidRPr="00E4301C">
        <w:rPr>
          <w:rFonts w:ascii="Arial" w:hAnsi="Arial" w:cs="Arial"/>
        </w:rPr>
        <w:t>.</w:t>
      </w:r>
    </w:p>
    <w:p w14:paraId="6365E274" w14:textId="34D39F57" w:rsidR="00023ED5" w:rsidRPr="00E4301C" w:rsidRDefault="001C7157" w:rsidP="00FB6840">
      <w:pPr>
        <w:ind w:left="714"/>
        <w:rPr>
          <w:rFonts w:ascii="Arial" w:hAnsi="Arial" w:cs="Arial"/>
        </w:rPr>
      </w:pPr>
      <w:r w:rsidRPr="00E4301C">
        <w:rPr>
          <w:rFonts w:ascii="Arial" w:hAnsi="Arial" w:cs="Arial"/>
        </w:rPr>
        <w:t xml:space="preserve">Liczba punktów: </w:t>
      </w:r>
      <w:bookmarkStart w:id="10" w:name="_Hlk181179463"/>
      <w:r w:rsidRPr="00E4301C">
        <w:rPr>
          <w:rFonts w:ascii="Arial" w:hAnsi="Arial" w:cs="Arial"/>
        </w:rPr>
        <w:t>0 pkt. – w przypadku niespełniania warunku, 10 pkt. – w przypadku spełniania warunku</w:t>
      </w:r>
      <w:bookmarkEnd w:id="10"/>
      <w:r w:rsidR="006C5EF9" w:rsidRPr="00E4301C">
        <w:rPr>
          <w:rFonts w:ascii="Arial" w:hAnsi="Arial" w:cs="Arial"/>
        </w:rPr>
        <w:t>;</w:t>
      </w:r>
    </w:p>
    <w:p w14:paraId="56AD5980" w14:textId="77777777" w:rsidR="00023ED5" w:rsidRPr="00E4301C" w:rsidRDefault="00023ED5">
      <w:pPr>
        <w:pStyle w:val="Akapitzlist"/>
        <w:numPr>
          <w:ilvl w:val="0"/>
          <w:numId w:val="30"/>
        </w:numPr>
        <w:rPr>
          <w:rFonts w:ascii="Arial" w:hAnsi="Arial" w:cs="Arial"/>
        </w:rPr>
      </w:pPr>
      <w:r w:rsidRPr="00E4301C">
        <w:rPr>
          <w:rFonts w:ascii="Arial" w:hAnsi="Arial" w:cs="Arial"/>
        </w:rPr>
        <w:t>Podmiot przedstawi koncepcję prowadzenia:</w:t>
      </w:r>
    </w:p>
    <w:p w14:paraId="534F782A" w14:textId="4443C174" w:rsidR="00023ED5" w:rsidRPr="00E4301C" w:rsidRDefault="00023ED5">
      <w:pPr>
        <w:pStyle w:val="Akapitzlist"/>
        <w:numPr>
          <w:ilvl w:val="0"/>
          <w:numId w:val="26"/>
        </w:numPr>
        <w:ind w:left="1071" w:hanging="357"/>
        <w:rPr>
          <w:rFonts w:ascii="Arial" w:hAnsi="Arial" w:cs="Arial"/>
        </w:rPr>
      </w:pPr>
      <w:r w:rsidRPr="00E4301C">
        <w:rPr>
          <w:rFonts w:ascii="Arial" w:hAnsi="Arial" w:cs="Arial"/>
        </w:rPr>
        <w:t xml:space="preserve">w przypadku oferty w ramach Modułu I: poradni rodzinnej, nakierowanej na podniesienie dostępu do specjalistycznych form wsparcia na rzecz rodzin zagrożonych lub doświadczających kryzysu na terenie podregionu, którego dotyczy oferta (koncepcja powinna odpowiadać na lokalnie zdiagnozowane potrzeby) </w:t>
      </w:r>
      <w:r w:rsidRPr="00E4301C">
        <w:rPr>
          <w:rFonts w:ascii="Arial" w:hAnsi="Arial" w:cs="Arial"/>
          <w:bCs/>
        </w:rPr>
        <w:t xml:space="preserve">oraz roli Partnera w projekcie;  </w:t>
      </w:r>
    </w:p>
    <w:p w14:paraId="2AC1B5FB" w14:textId="028381FC" w:rsidR="00023ED5" w:rsidRPr="00E4301C" w:rsidRDefault="00023ED5">
      <w:pPr>
        <w:pStyle w:val="Akapitzlist"/>
        <w:numPr>
          <w:ilvl w:val="0"/>
          <w:numId w:val="26"/>
        </w:numPr>
        <w:ind w:left="1071" w:hanging="357"/>
        <w:rPr>
          <w:rFonts w:ascii="Arial" w:hAnsi="Arial" w:cs="Arial"/>
        </w:rPr>
      </w:pPr>
      <w:r w:rsidRPr="00E4301C">
        <w:rPr>
          <w:rFonts w:ascii="Arial" w:hAnsi="Arial" w:cs="Arial"/>
          <w:bCs/>
        </w:rPr>
        <w:t xml:space="preserve">w przypadku oferty w ramach Modułu II: poradni dla rodzinnej pieczy zastępczej, </w:t>
      </w:r>
      <w:r w:rsidRPr="00E4301C">
        <w:rPr>
          <w:rFonts w:ascii="Arial" w:hAnsi="Arial" w:cs="Arial"/>
        </w:rPr>
        <w:t>nakierowanej na podniesienie wczesnego dostępu do specjalistycznych form wsparcia dzieciom wychowujący</w:t>
      </w:r>
      <w:r w:rsidR="000039C4" w:rsidRPr="00E4301C">
        <w:rPr>
          <w:rFonts w:ascii="Arial" w:hAnsi="Arial" w:cs="Arial"/>
        </w:rPr>
        <w:t>m</w:t>
      </w:r>
      <w:r w:rsidRPr="00E4301C">
        <w:rPr>
          <w:rFonts w:ascii="Arial" w:hAnsi="Arial" w:cs="Arial"/>
        </w:rPr>
        <w:t xml:space="preserve"> się w rodzinnej pieczy zastępczej w połączeniu z przygotowaniem oferty wsparcia rodzin zastępczych oraz profesjonalizacji tych rodzin, przeciwdziałani</w:t>
      </w:r>
      <w:r w:rsidR="000039C4" w:rsidRPr="00E4301C">
        <w:rPr>
          <w:rFonts w:ascii="Arial" w:hAnsi="Arial" w:cs="Arial"/>
        </w:rPr>
        <w:t>a</w:t>
      </w:r>
      <w:r w:rsidRPr="00E4301C">
        <w:rPr>
          <w:rFonts w:ascii="Arial" w:hAnsi="Arial" w:cs="Arial"/>
        </w:rPr>
        <w:t xml:space="preserve"> ich przeciążaniu, na terenie podregionu</w:t>
      </w:r>
      <w:r w:rsidR="003F73FC" w:rsidRPr="00E4301C">
        <w:rPr>
          <w:rFonts w:ascii="Arial" w:hAnsi="Arial" w:cs="Arial"/>
        </w:rPr>
        <w:t>,</w:t>
      </w:r>
      <w:r w:rsidRPr="00E4301C">
        <w:rPr>
          <w:rFonts w:ascii="Arial" w:hAnsi="Arial" w:cs="Arial"/>
        </w:rPr>
        <w:t xml:space="preserve"> którego dotyczy oferta (koncepcja powinna odpowiadać na lokalnie zdiagnozowane potrzeby) </w:t>
      </w:r>
      <w:r w:rsidRPr="00E4301C">
        <w:rPr>
          <w:rFonts w:ascii="Arial" w:hAnsi="Arial" w:cs="Arial"/>
          <w:bCs/>
        </w:rPr>
        <w:t>oraz roli Partnera w projekcie</w:t>
      </w:r>
      <w:r w:rsidR="00030C75" w:rsidRPr="00E4301C">
        <w:rPr>
          <w:rFonts w:ascii="Arial" w:hAnsi="Arial" w:cs="Arial"/>
          <w:bCs/>
        </w:rPr>
        <w:t>.</w:t>
      </w:r>
    </w:p>
    <w:p w14:paraId="646F260A" w14:textId="1FEA70FB" w:rsidR="00023ED5" w:rsidRPr="00E4301C" w:rsidRDefault="00023ED5" w:rsidP="00FB6840">
      <w:pPr>
        <w:ind w:left="709"/>
        <w:rPr>
          <w:rFonts w:ascii="Arial" w:hAnsi="Arial" w:cs="Arial"/>
        </w:rPr>
      </w:pPr>
      <w:r w:rsidRPr="00E4301C">
        <w:rPr>
          <w:rFonts w:ascii="Arial" w:hAnsi="Arial" w:cs="Arial"/>
          <w:bCs/>
        </w:rPr>
        <w:t>Liczba punktów:</w:t>
      </w:r>
      <w:r w:rsidRPr="00E4301C">
        <w:rPr>
          <w:rFonts w:ascii="Arial" w:hAnsi="Arial" w:cs="Arial"/>
        </w:rPr>
        <w:t xml:space="preserve"> </w:t>
      </w:r>
      <w:r w:rsidR="00D208A7" w:rsidRPr="00E4301C">
        <w:rPr>
          <w:rFonts w:ascii="Arial" w:hAnsi="Arial" w:cs="Arial"/>
        </w:rPr>
        <w:t xml:space="preserve">od </w:t>
      </w:r>
      <w:r w:rsidRPr="00E4301C">
        <w:rPr>
          <w:rFonts w:ascii="Arial" w:hAnsi="Arial" w:cs="Arial"/>
        </w:rPr>
        <w:t>0</w:t>
      </w:r>
      <w:r w:rsidR="00D208A7" w:rsidRPr="00E4301C">
        <w:rPr>
          <w:rFonts w:ascii="Arial" w:hAnsi="Arial" w:cs="Arial"/>
        </w:rPr>
        <w:t xml:space="preserve"> do </w:t>
      </w:r>
      <w:r w:rsidRPr="00E4301C">
        <w:rPr>
          <w:rFonts w:ascii="Arial" w:hAnsi="Arial" w:cs="Arial"/>
        </w:rPr>
        <w:t>40 pkt.</w:t>
      </w:r>
      <w:r w:rsidR="00D208A7" w:rsidRPr="00E4301C">
        <w:rPr>
          <w:rFonts w:ascii="Arial" w:hAnsi="Arial" w:cs="Arial"/>
        </w:rPr>
        <w:t xml:space="preserve"> – w zależności od oceny koncepcji</w:t>
      </w:r>
      <w:r w:rsidR="00652160" w:rsidRPr="00E4301C">
        <w:rPr>
          <w:rFonts w:ascii="Arial" w:hAnsi="Arial" w:cs="Arial"/>
        </w:rPr>
        <w:t>;</w:t>
      </w:r>
    </w:p>
    <w:p w14:paraId="7A06A524" w14:textId="45431BA6" w:rsidR="00B61518" w:rsidRPr="00E4301C" w:rsidRDefault="00A90F22">
      <w:pPr>
        <w:pStyle w:val="Akapitzlist"/>
        <w:numPr>
          <w:ilvl w:val="0"/>
          <w:numId w:val="30"/>
        </w:numPr>
        <w:ind w:left="714" w:hanging="357"/>
        <w:rPr>
          <w:rFonts w:ascii="Arial" w:hAnsi="Arial" w:cs="Arial"/>
        </w:rPr>
      </w:pPr>
      <w:r w:rsidRPr="00E4301C">
        <w:rPr>
          <w:rFonts w:ascii="Arial" w:hAnsi="Arial" w:cs="Arial"/>
        </w:rPr>
        <w:t xml:space="preserve">Podmiot przedstawi kosztorys szacunkowy </w:t>
      </w:r>
      <w:r w:rsidR="00030C75" w:rsidRPr="00E4301C">
        <w:rPr>
          <w:rFonts w:ascii="Arial" w:hAnsi="Arial" w:cs="Arial"/>
        </w:rPr>
        <w:t xml:space="preserve">prowadzenia poradni na cały okres realizacji zadania. </w:t>
      </w:r>
    </w:p>
    <w:p w14:paraId="1B7D4771" w14:textId="2224B9DA" w:rsidR="00A90F22" w:rsidRPr="00E4301C" w:rsidRDefault="00030C75" w:rsidP="00FB6840">
      <w:pPr>
        <w:pStyle w:val="Akapitzlist"/>
        <w:ind w:left="714"/>
        <w:rPr>
          <w:rFonts w:ascii="Arial" w:hAnsi="Arial" w:cs="Arial"/>
        </w:rPr>
      </w:pPr>
      <w:r w:rsidRPr="00E4301C">
        <w:rPr>
          <w:rFonts w:ascii="Arial" w:hAnsi="Arial" w:cs="Arial"/>
        </w:rPr>
        <w:t xml:space="preserve">Liczba punktów: </w:t>
      </w:r>
      <w:r w:rsidR="00652160" w:rsidRPr="00E4301C">
        <w:rPr>
          <w:rFonts w:ascii="Arial" w:hAnsi="Arial" w:cs="Arial"/>
        </w:rPr>
        <w:t xml:space="preserve">od </w:t>
      </w:r>
      <w:r w:rsidRPr="00E4301C">
        <w:rPr>
          <w:rFonts w:ascii="Arial" w:hAnsi="Arial" w:cs="Arial"/>
        </w:rPr>
        <w:t xml:space="preserve">0 pkt. </w:t>
      </w:r>
      <w:r w:rsidR="00652160" w:rsidRPr="00E4301C">
        <w:rPr>
          <w:rFonts w:ascii="Arial" w:hAnsi="Arial" w:cs="Arial"/>
        </w:rPr>
        <w:t xml:space="preserve">do </w:t>
      </w:r>
      <w:r w:rsidRPr="00E4301C">
        <w:rPr>
          <w:rFonts w:ascii="Arial" w:hAnsi="Arial" w:cs="Arial"/>
        </w:rPr>
        <w:t>5 pkt.</w:t>
      </w:r>
      <w:r w:rsidR="00652160" w:rsidRPr="00E4301C">
        <w:rPr>
          <w:rFonts w:ascii="Arial" w:hAnsi="Arial" w:cs="Arial"/>
        </w:rPr>
        <w:t xml:space="preserve"> w zależności od oceny kosztorysu;</w:t>
      </w:r>
      <w:r w:rsidRPr="00E4301C">
        <w:rPr>
          <w:rFonts w:ascii="Arial" w:hAnsi="Arial" w:cs="Arial"/>
        </w:rPr>
        <w:t xml:space="preserve">  </w:t>
      </w:r>
    </w:p>
    <w:p w14:paraId="412D8253" w14:textId="23D17021" w:rsidR="00844A29" w:rsidRPr="00E4301C" w:rsidRDefault="006C50E1">
      <w:pPr>
        <w:pStyle w:val="Akapitzlist"/>
        <w:numPr>
          <w:ilvl w:val="0"/>
          <w:numId w:val="30"/>
        </w:numPr>
        <w:ind w:left="714" w:hanging="357"/>
        <w:rPr>
          <w:rFonts w:ascii="Arial" w:hAnsi="Arial" w:cs="Arial"/>
        </w:rPr>
      </w:pPr>
      <w:r w:rsidRPr="00E4301C">
        <w:rPr>
          <w:rFonts w:ascii="Arial" w:hAnsi="Arial" w:cs="Arial"/>
        </w:rPr>
        <w:lastRenderedPageBreak/>
        <w:t xml:space="preserve">Oferta </w:t>
      </w:r>
      <w:r w:rsidR="005B392D" w:rsidRPr="00E4301C">
        <w:rPr>
          <w:rFonts w:ascii="Arial" w:hAnsi="Arial" w:cs="Arial"/>
        </w:rPr>
        <w:t xml:space="preserve">na terenie danego podregionu </w:t>
      </w:r>
      <w:r w:rsidRPr="00E4301C">
        <w:rPr>
          <w:rFonts w:ascii="Arial" w:hAnsi="Arial" w:cs="Arial"/>
        </w:rPr>
        <w:t>ma</w:t>
      </w:r>
      <w:r w:rsidR="00844A29" w:rsidRPr="00E4301C">
        <w:rPr>
          <w:rFonts w:ascii="Arial" w:hAnsi="Arial" w:cs="Arial"/>
        </w:rPr>
        <w:t xml:space="preserve"> charakter kompleksowy</w:t>
      </w:r>
      <w:r w:rsidR="003829DD" w:rsidRPr="00E4301C">
        <w:rPr>
          <w:rFonts w:ascii="Arial" w:hAnsi="Arial" w:cs="Arial"/>
        </w:rPr>
        <w:t>,</w:t>
      </w:r>
      <w:r w:rsidR="00844A29" w:rsidRPr="00E4301C">
        <w:rPr>
          <w:rFonts w:ascii="Arial" w:hAnsi="Arial" w:cs="Arial"/>
        </w:rPr>
        <w:t xml:space="preserve"> tj. </w:t>
      </w:r>
      <w:r w:rsidR="00B466BC" w:rsidRPr="00E4301C">
        <w:rPr>
          <w:rFonts w:ascii="Arial" w:hAnsi="Arial" w:cs="Arial"/>
        </w:rPr>
        <w:t>p</w:t>
      </w:r>
      <w:r w:rsidR="00844A29" w:rsidRPr="00E4301C">
        <w:rPr>
          <w:rFonts w:ascii="Arial" w:hAnsi="Arial" w:cs="Arial"/>
        </w:rPr>
        <w:t xml:space="preserve">odmiot </w:t>
      </w:r>
      <w:r w:rsidRPr="00E4301C">
        <w:rPr>
          <w:rFonts w:ascii="Arial" w:hAnsi="Arial" w:cs="Arial"/>
        </w:rPr>
        <w:t xml:space="preserve">złożył ofertę na prowadzenie </w:t>
      </w:r>
      <w:r w:rsidR="00844A29" w:rsidRPr="00E4301C">
        <w:rPr>
          <w:rFonts w:ascii="Arial" w:hAnsi="Arial" w:cs="Arial"/>
        </w:rPr>
        <w:t xml:space="preserve">na terenie danego podregionu poradni </w:t>
      </w:r>
      <w:r w:rsidR="00B40FAE" w:rsidRPr="00E4301C">
        <w:rPr>
          <w:rFonts w:ascii="Arial" w:hAnsi="Arial" w:cs="Arial"/>
        </w:rPr>
        <w:t xml:space="preserve">zarówno </w:t>
      </w:r>
      <w:r w:rsidR="00844A29" w:rsidRPr="00E4301C">
        <w:rPr>
          <w:rFonts w:ascii="Arial" w:hAnsi="Arial" w:cs="Arial"/>
        </w:rPr>
        <w:t>w ramach Modułu I</w:t>
      </w:r>
      <w:r w:rsidR="003829DD" w:rsidRPr="00E4301C">
        <w:rPr>
          <w:rFonts w:ascii="Arial" w:hAnsi="Arial" w:cs="Arial"/>
        </w:rPr>
        <w:t xml:space="preserve">, jak </w:t>
      </w:r>
      <w:r w:rsidR="00844A29" w:rsidRPr="00E4301C">
        <w:rPr>
          <w:rFonts w:ascii="Arial" w:hAnsi="Arial" w:cs="Arial"/>
        </w:rPr>
        <w:t>i Modułu II</w:t>
      </w:r>
      <w:r w:rsidRPr="00E4301C">
        <w:rPr>
          <w:rFonts w:ascii="Arial" w:hAnsi="Arial" w:cs="Arial"/>
        </w:rPr>
        <w:t xml:space="preserve"> – z zastrzeżeniem, że złożone oferty </w:t>
      </w:r>
      <w:r w:rsidR="004222A7" w:rsidRPr="00E4301C">
        <w:rPr>
          <w:rFonts w:ascii="Arial" w:hAnsi="Arial" w:cs="Arial"/>
        </w:rPr>
        <w:t xml:space="preserve">w danym podregionie </w:t>
      </w:r>
      <w:r w:rsidR="00B61518" w:rsidRPr="00E4301C">
        <w:rPr>
          <w:rFonts w:ascii="Arial" w:hAnsi="Arial" w:cs="Arial"/>
        </w:rPr>
        <w:t>nie podlegają odrzuceniu na podstawie §</w:t>
      </w:r>
      <w:r w:rsidR="004222A7" w:rsidRPr="00E4301C">
        <w:rPr>
          <w:rFonts w:ascii="Arial" w:hAnsi="Arial" w:cs="Arial"/>
        </w:rPr>
        <w:t xml:space="preserve"> 7 ust. </w:t>
      </w:r>
      <w:r w:rsidR="00003658" w:rsidRPr="00E4301C">
        <w:rPr>
          <w:rFonts w:ascii="Arial" w:hAnsi="Arial" w:cs="Arial"/>
        </w:rPr>
        <w:t>9</w:t>
      </w:r>
      <w:r w:rsidR="007E1513" w:rsidRPr="00E4301C">
        <w:rPr>
          <w:rFonts w:ascii="Arial" w:hAnsi="Arial" w:cs="Arial"/>
        </w:rPr>
        <w:t xml:space="preserve"> </w:t>
      </w:r>
      <w:r w:rsidR="00B61518" w:rsidRPr="00E4301C">
        <w:rPr>
          <w:rFonts w:ascii="Arial" w:hAnsi="Arial" w:cs="Arial"/>
          <w:color w:val="000000"/>
          <w:lang w:eastAsia="pl-PL"/>
        </w:rPr>
        <w:t>niniejszego Regulaminu</w:t>
      </w:r>
      <w:r w:rsidR="00B61518" w:rsidRPr="00E4301C">
        <w:rPr>
          <w:rFonts w:ascii="Arial" w:hAnsi="Arial" w:cs="Arial"/>
        </w:rPr>
        <w:t>.</w:t>
      </w:r>
    </w:p>
    <w:p w14:paraId="2EECBCC7" w14:textId="34C76008" w:rsidR="00844A29" w:rsidRPr="00E4301C" w:rsidRDefault="00756854" w:rsidP="00FB6840">
      <w:pPr>
        <w:ind w:left="709"/>
        <w:rPr>
          <w:rFonts w:ascii="Arial" w:hAnsi="Arial" w:cs="Arial"/>
        </w:rPr>
      </w:pPr>
      <w:r w:rsidRPr="00E4301C">
        <w:rPr>
          <w:rFonts w:ascii="Arial" w:hAnsi="Arial" w:cs="Arial"/>
        </w:rPr>
        <w:t>Liczba punktów: 0 pkt. – w przypadku niespełniania warunku, 10 pkt. – w przypadku spełniania warunku</w:t>
      </w:r>
      <w:r w:rsidR="00844A29" w:rsidRPr="00E4301C">
        <w:rPr>
          <w:rFonts w:ascii="Arial" w:hAnsi="Arial" w:cs="Arial"/>
        </w:rPr>
        <w:t xml:space="preserve">. </w:t>
      </w:r>
    </w:p>
    <w:p w14:paraId="17132EE4" w14:textId="264D34E4" w:rsidR="00023ED5" w:rsidRPr="00E4301C" w:rsidRDefault="00023ED5">
      <w:pPr>
        <w:pStyle w:val="Akapitzlist"/>
        <w:numPr>
          <w:ilvl w:val="0"/>
          <w:numId w:val="9"/>
        </w:numPr>
        <w:shd w:val="clear" w:color="auto" w:fill="FFFFFF"/>
        <w:suppressAutoHyphens/>
        <w:autoSpaceDE w:val="0"/>
        <w:ind w:left="357" w:hanging="357"/>
        <w:rPr>
          <w:rFonts w:ascii="Arial" w:hAnsi="Arial" w:cs="Arial"/>
        </w:rPr>
      </w:pPr>
      <w:r w:rsidRPr="00E4301C">
        <w:rPr>
          <w:rFonts w:ascii="Arial" w:eastAsia="Calibri" w:hAnsi="Arial" w:cs="Arial"/>
          <w:color w:val="000000"/>
        </w:rPr>
        <w:t xml:space="preserve">Łącznie w ramach oceny merytorycznej podmiot może uzyskać </w:t>
      </w:r>
      <w:r w:rsidRPr="00E4301C">
        <w:rPr>
          <w:rFonts w:ascii="Arial" w:eastAsia="Calibri" w:hAnsi="Arial" w:cs="Arial"/>
          <w:b/>
          <w:color w:val="000000"/>
        </w:rPr>
        <w:t xml:space="preserve">maksymalnie </w:t>
      </w:r>
      <w:r w:rsidR="004736AC" w:rsidRPr="00E4301C">
        <w:rPr>
          <w:rFonts w:ascii="Arial" w:eastAsia="Calibri" w:hAnsi="Arial" w:cs="Arial"/>
          <w:b/>
          <w:color w:val="000000"/>
        </w:rPr>
        <w:t>155</w:t>
      </w:r>
      <w:r w:rsidRPr="00E4301C">
        <w:rPr>
          <w:rFonts w:ascii="Arial" w:eastAsia="Calibri" w:hAnsi="Arial" w:cs="Arial"/>
          <w:b/>
          <w:color w:val="000000"/>
        </w:rPr>
        <w:t xml:space="preserve"> punktów.</w:t>
      </w:r>
    </w:p>
    <w:p w14:paraId="0D9DF674" w14:textId="30CD59F0" w:rsidR="005E7E6D" w:rsidRPr="00E4301C" w:rsidRDefault="005E7E6D">
      <w:pPr>
        <w:numPr>
          <w:ilvl w:val="0"/>
          <w:numId w:val="9"/>
        </w:numPr>
        <w:shd w:val="clear" w:color="auto" w:fill="FFFFFF"/>
        <w:tabs>
          <w:tab w:val="left" w:pos="426"/>
        </w:tabs>
        <w:suppressAutoHyphens/>
        <w:autoSpaceDE w:val="0"/>
        <w:rPr>
          <w:rFonts w:ascii="Arial" w:hAnsi="Arial" w:cs="Arial"/>
        </w:rPr>
      </w:pPr>
      <w:r w:rsidRPr="00E4301C">
        <w:rPr>
          <w:rFonts w:ascii="Arial" w:hAnsi="Arial" w:cs="Arial"/>
          <w:color w:val="000000"/>
          <w:lang w:eastAsia="pl-PL"/>
        </w:rPr>
        <w:t xml:space="preserve">Kryteria wskazane w ust. 1 będą weryfikowane w ramach oceny formalnej, zgodnie z kartą oceny formalnej, </w:t>
      </w:r>
      <w:r w:rsidR="00D208A7" w:rsidRPr="00E4301C">
        <w:rPr>
          <w:rFonts w:ascii="Arial" w:hAnsi="Arial" w:cs="Arial"/>
          <w:color w:val="000000"/>
          <w:lang w:eastAsia="pl-PL"/>
        </w:rPr>
        <w:t xml:space="preserve">której wzór </w:t>
      </w:r>
      <w:r w:rsidRPr="00E4301C">
        <w:rPr>
          <w:rFonts w:ascii="Arial" w:hAnsi="Arial" w:cs="Arial"/>
          <w:color w:val="000000"/>
          <w:lang w:eastAsia="pl-PL"/>
        </w:rPr>
        <w:t>stanowi załącznik nr 3 do niniejszego Regulaminu. Kryteria określone w ust. 2 podlegają ocenie merytorycznej, zgodnie z kartą oceny merytorycznej</w:t>
      </w:r>
      <w:r w:rsidR="00D208A7" w:rsidRPr="00E4301C">
        <w:rPr>
          <w:rFonts w:ascii="Arial" w:hAnsi="Arial" w:cs="Arial"/>
          <w:color w:val="000000"/>
          <w:lang w:eastAsia="pl-PL"/>
        </w:rPr>
        <w:t xml:space="preserve">, której wzór </w:t>
      </w:r>
      <w:r w:rsidRPr="00E4301C">
        <w:rPr>
          <w:rFonts w:ascii="Arial" w:hAnsi="Arial" w:cs="Arial"/>
          <w:color w:val="000000"/>
          <w:lang w:eastAsia="pl-PL"/>
        </w:rPr>
        <w:t>stanowi załącznik nr 4 do niniejszego Regulaminu. Ocena odbywać się będzie zgodnie z zasadami określonymi w § 7 niniejszego Regulaminu.</w:t>
      </w:r>
    </w:p>
    <w:p w14:paraId="000484EE" w14:textId="77777777" w:rsidR="005E7E6D" w:rsidRPr="00E4301C" w:rsidRDefault="005E7E6D" w:rsidP="00C567D2">
      <w:pPr>
        <w:shd w:val="clear" w:color="auto" w:fill="FFFFFF"/>
        <w:autoSpaceDE w:val="0"/>
        <w:ind w:left="360"/>
        <w:jc w:val="both"/>
        <w:rPr>
          <w:rFonts w:ascii="Arial" w:hAnsi="Arial" w:cs="Arial"/>
          <w:color w:val="FF0000"/>
          <w:lang w:eastAsia="pl-PL"/>
        </w:rPr>
      </w:pPr>
    </w:p>
    <w:p w14:paraId="4D37CE99" w14:textId="77777777" w:rsidR="005D3D1D" w:rsidRPr="00E4301C" w:rsidRDefault="005E7E6D" w:rsidP="005D3D1D">
      <w:pPr>
        <w:pStyle w:val="Nagwek3"/>
      </w:pPr>
      <w:bookmarkStart w:id="11" w:name="_Toc182404746"/>
      <w:r w:rsidRPr="00E4301C">
        <w:t>§ 5</w:t>
      </w:r>
      <w:r w:rsidR="005D3D1D" w:rsidRPr="00E4301C">
        <w:br/>
        <w:t>Zgłoszenie do naboru</w:t>
      </w:r>
      <w:bookmarkEnd w:id="11"/>
    </w:p>
    <w:p w14:paraId="486C4832" w14:textId="70FD9E51" w:rsidR="005E7E6D" w:rsidRPr="00E4301C" w:rsidRDefault="005E7E6D" w:rsidP="005D3D1D">
      <w:pPr>
        <w:rPr>
          <w:rFonts w:ascii="Arial" w:hAnsi="Arial" w:cs="Arial"/>
          <w:lang w:eastAsia="zh-CN"/>
        </w:rPr>
      </w:pPr>
    </w:p>
    <w:p w14:paraId="7D1A86AB" w14:textId="05EFA311" w:rsidR="005E7E6D" w:rsidRPr="00E4301C" w:rsidRDefault="005E7E6D">
      <w:pPr>
        <w:numPr>
          <w:ilvl w:val="0"/>
          <w:numId w:val="10"/>
        </w:numPr>
        <w:shd w:val="clear" w:color="auto" w:fill="FFFFFF"/>
        <w:suppressAutoHyphens/>
        <w:autoSpaceDE w:val="0"/>
        <w:rPr>
          <w:rFonts w:ascii="Arial" w:hAnsi="Arial" w:cs="Arial"/>
        </w:rPr>
      </w:pPr>
      <w:r w:rsidRPr="00E4301C">
        <w:rPr>
          <w:rFonts w:ascii="Arial" w:hAnsi="Arial" w:cs="Arial"/>
          <w:color w:val="000000"/>
          <w:lang w:eastAsia="pl-PL"/>
        </w:rPr>
        <w:t xml:space="preserve">Podstawą udziału w </w:t>
      </w:r>
      <w:r w:rsidR="00CF52B0" w:rsidRPr="00E4301C">
        <w:rPr>
          <w:rFonts w:ascii="Arial" w:hAnsi="Arial" w:cs="Arial"/>
          <w:color w:val="000000"/>
          <w:lang w:eastAsia="pl-PL"/>
        </w:rPr>
        <w:t xml:space="preserve">naborze </w:t>
      </w:r>
      <w:r w:rsidRPr="00E4301C">
        <w:rPr>
          <w:rFonts w:ascii="Arial" w:hAnsi="Arial" w:cs="Arial"/>
          <w:color w:val="000000"/>
          <w:lang w:eastAsia="pl-PL"/>
        </w:rPr>
        <w:t>jest złożenie wypełnionej w języku polskim oferty współpracy w ramach Projektu oraz dokumentacj</w:t>
      </w:r>
      <w:r w:rsidR="00B41987" w:rsidRPr="00E4301C">
        <w:rPr>
          <w:rFonts w:ascii="Arial" w:hAnsi="Arial" w:cs="Arial"/>
          <w:color w:val="000000"/>
          <w:lang w:eastAsia="pl-PL"/>
        </w:rPr>
        <w:t>i</w:t>
      </w:r>
      <w:r w:rsidRPr="00E4301C">
        <w:rPr>
          <w:rFonts w:ascii="Arial" w:hAnsi="Arial" w:cs="Arial"/>
          <w:color w:val="000000"/>
          <w:lang w:eastAsia="pl-PL"/>
        </w:rPr>
        <w:t xml:space="preserve"> </w:t>
      </w:r>
      <w:r w:rsidRPr="00E4301C">
        <w:rPr>
          <w:rFonts w:ascii="Arial" w:hAnsi="Arial" w:cs="Arial"/>
          <w:lang w:eastAsia="pl-PL"/>
        </w:rPr>
        <w:t>określon</w:t>
      </w:r>
      <w:r w:rsidR="00B41987" w:rsidRPr="00E4301C">
        <w:rPr>
          <w:rFonts w:ascii="Arial" w:hAnsi="Arial" w:cs="Arial"/>
          <w:lang w:eastAsia="pl-PL"/>
        </w:rPr>
        <w:t>ej</w:t>
      </w:r>
      <w:r w:rsidRPr="00E4301C">
        <w:rPr>
          <w:rFonts w:ascii="Arial" w:hAnsi="Arial" w:cs="Arial"/>
          <w:lang w:eastAsia="pl-PL"/>
        </w:rPr>
        <w:t xml:space="preserve"> w ust. </w:t>
      </w:r>
      <w:r w:rsidR="005E5332" w:rsidRPr="00E4301C">
        <w:rPr>
          <w:rFonts w:ascii="Arial" w:hAnsi="Arial" w:cs="Arial"/>
          <w:lang w:eastAsia="pl-PL"/>
        </w:rPr>
        <w:t>5</w:t>
      </w:r>
      <w:r w:rsidRPr="00E4301C">
        <w:rPr>
          <w:rFonts w:ascii="Arial" w:hAnsi="Arial" w:cs="Arial"/>
          <w:lang w:eastAsia="pl-PL"/>
        </w:rPr>
        <w:t>,</w:t>
      </w:r>
      <w:r w:rsidRPr="00E4301C">
        <w:rPr>
          <w:rFonts w:ascii="Arial" w:hAnsi="Arial" w:cs="Arial"/>
          <w:color w:val="000000"/>
          <w:lang w:eastAsia="pl-PL"/>
        </w:rPr>
        <w:t xml:space="preserve"> w terminie wskazanym w § 2 ust. 1 niniejszego Regulaminu.</w:t>
      </w:r>
    </w:p>
    <w:p w14:paraId="7A38D3EC" w14:textId="29B4DC20" w:rsidR="005E5332" w:rsidRPr="00E4301C" w:rsidRDefault="005E5332">
      <w:pPr>
        <w:numPr>
          <w:ilvl w:val="0"/>
          <w:numId w:val="10"/>
        </w:numPr>
        <w:shd w:val="clear" w:color="auto" w:fill="FFFFFF"/>
        <w:suppressAutoHyphens/>
        <w:autoSpaceDE w:val="0"/>
        <w:rPr>
          <w:rFonts w:ascii="Arial" w:hAnsi="Arial" w:cs="Arial"/>
        </w:rPr>
      </w:pPr>
      <w:r w:rsidRPr="00E4301C">
        <w:rPr>
          <w:rFonts w:ascii="Arial" w:hAnsi="Arial" w:cs="Arial"/>
        </w:rPr>
        <w:t>Nie dopuszcza się składania przez podmioty uprawnione ofert wspólnych.</w:t>
      </w:r>
    </w:p>
    <w:p w14:paraId="2654E5DA" w14:textId="4534180C" w:rsidR="00290B29" w:rsidRPr="00E4301C" w:rsidRDefault="00CF52B0">
      <w:pPr>
        <w:pStyle w:val="Akapitzlist"/>
        <w:numPr>
          <w:ilvl w:val="0"/>
          <w:numId w:val="10"/>
        </w:numPr>
        <w:shd w:val="clear" w:color="auto" w:fill="FFFFFF"/>
        <w:autoSpaceDE w:val="0"/>
        <w:autoSpaceDN w:val="0"/>
        <w:adjustRightInd w:val="0"/>
        <w:rPr>
          <w:rFonts w:ascii="Arial" w:hAnsi="Arial" w:cs="Arial"/>
          <w:lang w:eastAsia="pl-PL"/>
        </w:rPr>
      </w:pPr>
      <w:r w:rsidRPr="00E4301C">
        <w:rPr>
          <w:rFonts w:ascii="Arial" w:hAnsi="Arial" w:cs="Arial"/>
          <w:lang w:eastAsia="pl-PL"/>
        </w:rPr>
        <w:t>Zgło</w:t>
      </w:r>
      <w:r w:rsidR="00290B29" w:rsidRPr="00E4301C">
        <w:rPr>
          <w:rFonts w:ascii="Arial" w:hAnsi="Arial" w:cs="Arial"/>
          <w:lang w:eastAsia="pl-PL"/>
        </w:rPr>
        <w:t>sz</w:t>
      </w:r>
      <w:r w:rsidRPr="00E4301C">
        <w:rPr>
          <w:rFonts w:ascii="Arial" w:hAnsi="Arial" w:cs="Arial"/>
          <w:lang w:eastAsia="pl-PL"/>
        </w:rPr>
        <w:t>enia</w:t>
      </w:r>
      <w:r w:rsidR="00290B29" w:rsidRPr="00E4301C">
        <w:rPr>
          <w:rFonts w:ascii="Arial" w:hAnsi="Arial" w:cs="Arial"/>
          <w:lang w:eastAsia="pl-PL"/>
        </w:rPr>
        <w:t xml:space="preserve"> do </w:t>
      </w:r>
      <w:r w:rsidRPr="00E4301C">
        <w:rPr>
          <w:rFonts w:ascii="Arial" w:hAnsi="Arial" w:cs="Arial"/>
          <w:lang w:eastAsia="pl-PL"/>
        </w:rPr>
        <w:t>nabor</w:t>
      </w:r>
      <w:r w:rsidR="00290B29" w:rsidRPr="00E4301C">
        <w:rPr>
          <w:rFonts w:ascii="Arial" w:hAnsi="Arial" w:cs="Arial"/>
          <w:lang w:eastAsia="pl-PL"/>
        </w:rPr>
        <w:t xml:space="preserve">u </w:t>
      </w:r>
      <w:r w:rsidRPr="00E4301C">
        <w:rPr>
          <w:rFonts w:ascii="Arial" w:hAnsi="Arial" w:cs="Arial"/>
          <w:lang w:eastAsia="pl-PL"/>
        </w:rPr>
        <w:t xml:space="preserve">dokonuje się </w:t>
      </w:r>
      <w:r w:rsidR="004F0570" w:rsidRPr="00E4301C">
        <w:rPr>
          <w:rFonts w:ascii="Arial" w:hAnsi="Arial" w:cs="Arial"/>
          <w:lang w:eastAsia="pl-PL"/>
        </w:rPr>
        <w:t xml:space="preserve">wybierając Moduł (możliwe jest złożenie oferty wyłącznie na jeden z Modułów albo złożenie oferty kompleksowej obejmującej oba Moduły) wskazując jednocześnie w ramach poszczególnych Modułów objęte ofertą </w:t>
      </w:r>
      <w:r w:rsidR="00290B29" w:rsidRPr="00E4301C">
        <w:rPr>
          <w:rFonts w:ascii="Arial" w:hAnsi="Arial" w:cs="Arial"/>
          <w:lang w:eastAsia="pl-PL"/>
        </w:rPr>
        <w:t>podregiony Województwa Małopolskieg</w:t>
      </w:r>
      <w:r w:rsidR="004F0570" w:rsidRPr="00E4301C">
        <w:rPr>
          <w:rFonts w:ascii="Arial" w:hAnsi="Arial" w:cs="Arial"/>
          <w:lang w:eastAsia="pl-PL"/>
        </w:rPr>
        <w:t>o</w:t>
      </w:r>
      <w:r w:rsidR="00290B29" w:rsidRPr="00E4301C">
        <w:rPr>
          <w:rFonts w:ascii="Arial" w:hAnsi="Arial" w:cs="Arial"/>
          <w:lang w:eastAsia="pl-PL"/>
        </w:rPr>
        <w:t>: podregion krakowski (powiaty krakowski, myślenicki, wielicki, proszowicki, miechowski, miasto Kraków), podregion nowotarski (powiaty nowotarski, tatrzański, suski), podregion nowosądecki (powiaty nowosądecki, gorlicki, limanowski, miasto Nowy Sącz), podregion oświęcimski (powiaty oświęcimski, wadowicki, chrzanowski, olkuski), podregion tarnowski (powiaty tarnowski, bocheński, brzeski, dąbrowski, miasto Tarnów)</w:t>
      </w:r>
      <w:r w:rsidRPr="00E4301C">
        <w:rPr>
          <w:rFonts w:ascii="Arial" w:hAnsi="Arial" w:cs="Arial"/>
          <w:lang w:eastAsia="pl-PL"/>
        </w:rPr>
        <w:t>.</w:t>
      </w:r>
      <w:r w:rsidR="004F0570" w:rsidRPr="00E4301C">
        <w:rPr>
          <w:rFonts w:ascii="Arial" w:hAnsi="Arial" w:cs="Arial"/>
          <w:lang w:eastAsia="pl-PL"/>
        </w:rPr>
        <w:t xml:space="preserve"> Możliwe jest objęcie ofertą jednego, kilku lub wszystkich podregionów.</w:t>
      </w:r>
      <w:r w:rsidR="005E1971" w:rsidRPr="00E4301C">
        <w:rPr>
          <w:rFonts w:ascii="Arial" w:hAnsi="Arial" w:cs="Arial"/>
          <w:lang w:eastAsia="pl-PL"/>
        </w:rPr>
        <w:t xml:space="preserve"> </w:t>
      </w:r>
    </w:p>
    <w:p w14:paraId="7DAD5A62" w14:textId="77777777" w:rsidR="005E7E6D" w:rsidRPr="00E4301C" w:rsidRDefault="005E7E6D">
      <w:pPr>
        <w:numPr>
          <w:ilvl w:val="0"/>
          <w:numId w:val="10"/>
        </w:numPr>
        <w:shd w:val="clear" w:color="auto" w:fill="FFFFFF"/>
        <w:suppressAutoHyphens/>
        <w:autoSpaceDE w:val="0"/>
        <w:rPr>
          <w:rFonts w:ascii="Arial" w:hAnsi="Arial" w:cs="Arial"/>
        </w:rPr>
      </w:pPr>
      <w:r w:rsidRPr="00E4301C">
        <w:rPr>
          <w:rFonts w:ascii="Arial" w:hAnsi="Arial" w:cs="Arial"/>
          <w:bCs/>
          <w:color w:val="000000"/>
          <w:lang w:eastAsia="pl-PL"/>
        </w:rPr>
        <w:t>Wzór o</w:t>
      </w:r>
      <w:r w:rsidRPr="00E4301C">
        <w:rPr>
          <w:rFonts w:ascii="Arial" w:hAnsi="Arial" w:cs="Arial"/>
          <w:color w:val="000000"/>
          <w:lang w:eastAsia="pl-PL"/>
        </w:rPr>
        <w:t xml:space="preserve">ferty współpracy </w:t>
      </w:r>
      <w:r w:rsidRPr="00E4301C">
        <w:rPr>
          <w:rFonts w:ascii="Arial" w:hAnsi="Arial" w:cs="Arial"/>
          <w:lang w:eastAsia="pl-PL"/>
        </w:rPr>
        <w:t>stanowi załącznik nr</w:t>
      </w:r>
      <w:r w:rsidRPr="00E4301C">
        <w:rPr>
          <w:rFonts w:ascii="Arial" w:hAnsi="Arial" w:cs="Arial"/>
          <w:color w:val="FF0000"/>
          <w:lang w:eastAsia="pl-PL"/>
        </w:rPr>
        <w:t xml:space="preserve"> </w:t>
      </w:r>
      <w:r w:rsidRPr="00E4301C">
        <w:rPr>
          <w:rFonts w:ascii="Arial" w:hAnsi="Arial" w:cs="Arial"/>
          <w:lang w:eastAsia="pl-PL"/>
        </w:rPr>
        <w:t xml:space="preserve">1 </w:t>
      </w:r>
      <w:r w:rsidRPr="00E4301C">
        <w:rPr>
          <w:rFonts w:ascii="Arial" w:hAnsi="Arial" w:cs="Arial"/>
          <w:color w:val="000000"/>
          <w:lang w:eastAsia="pl-PL"/>
        </w:rPr>
        <w:t>do niniejszego Regulaminu.</w:t>
      </w:r>
    </w:p>
    <w:p w14:paraId="7E716300" w14:textId="77777777" w:rsidR="005E7E6D" w:rsidRPr="00E4301C" w:rsidRDefault="005E7E6D">
      <w:pPr>
        <w:numPr>
          <w:ilvl w:val="0"/>
          <w:numId w:val="10"/>
        </w:numPr>
        <w:shd w:val="clear" w:color="auto" w:fill="FFFFFF"/>
        <w:suppressAutoHyphens/>
        <w:autoSpaceDE w:val="0"/>
        <w:rPr>
          <w:rFonts w:ascii="Arial" w:hAnsi="Arial" w:cs="Arial"/>
        </w:rPr>
      </w:pPr>
      <w:r w:rsidRPr="00E4301C">
        <w:rPr>
          <w:rFonts w:ascii="Arial" w:hAnsi="Arial" w:cs="Arial"/>
          <w:color w:val="000000"/>
          <w:lang w:eastAsia="pl-PL"/>
        </w:rPr>
        <w:t>Do złożonej oferty podmiot ubiegający się o współpracę w ramach Projektu musi dołączyć następujące dokumenty w języku polskim:</w:t>
      </w:r>
    </w:p>
    <w:p w14:paraId="5EEFEB83" w14:textId="77777777" w:rsidR="005E7E6D" w:rsidRPr="00E4301C" w:rsidRDefault="005E7E6D">
      <w:pPr>
        <w:numPr>
          <w:ilvl w:val="0"/>
          <w:numId w:val="11"/>
        </w:numPr>
        <w:shd w:val="clear" w:color="auto" w:fill="FFFFFF"/>
        <w:suppressAutoHyphens/>
        <w:autoSpaceDE w:val="0"/>
        <w:ind w:left="714" w:hanging="357"/>
        <w:rPr>
          <w:rFonts w:ascii="Arial" w:hAnsi="Arial" w:cs="Arial"/>
        </w:rPr>
      </w:pPr>
      <w:bookmarkStart w:id="12" w:name="OLE_LINK2"/>
      <w:r w:rsidRPr="00E4301C">
        <w:rPr>
          <w:rFonts w:ascii="Arial" w:hAnsi="Arial" w:cs="Arial"/>
          <w:color w:val="000000"/>
          <w:lang w:eastAsia="pl-PL"/>
        </w:rPr>
        <w:t>pełnomocnictwo - w przypadku</w:t>
      </w:r>
      <w:r w:rsidR="00B41987" w:rsidRPr="00E4301C">
        <w:rPr>
          <w:rFonts w:ascii="Arial" w:hAnsi="Arial" w:cs="Arial"/>
          <w:color w:val="000000"/>
          <w:lang w:eastAsia="pl-PL"/>
        </w:rPr>
        <w:t>,</w:t>
      </w:r>
      <w:r w:rsidRPr="00E4301C">
        <w:rPr>
          <w:rFonts w:ascii="Arial" w:hAnsi="Arial" w:cs="Arial"/>
          <w:color w:val="000000"/>
          <w:lang w:eastAsia="pl-PL"/>
        </w:rPr>
        <w:t xml:space="preserve"> gdy umowę będą podpisywały osoby inne niż wskazane do podejmowania wiążących decyzji w imieniu podmiotu;</w:t>
      </w:r>
    </w:p>
    <w:p w14:paraId="7D0702E2" w14:textId="4973AAF8" w:rsidR="00B76D64" w:rsidRPr="00E4301C" w:rsidRDefault="005E7E6D">
      <w:pPr>
        <w:numPr>
          <w:ilvl w:val="0"/>
          <w:numId w:val="11"/>
        </w:numPr>
        <w:shd w:val="clear" w:color="auto" w:fill="FFFFFF"/>
        <w:suppressAutoHyphens/>
        <w:autoSpaceDE w:val="0"/>
        <w:spacing w:after="100" w:afterAutospacing="1"/>
        <w:ind w:left="714" w:hanging="357"/>
        <w:rPr>
          <w:rFonts w:ascii="Arial" w:hAnsi="Arial" w:cs="Arial"/>
        </w:rPr>
      </w:pPr>
      <w:r w:rsidRPr="00E4301C">
        <w:rPr>
          <w:rFonts w:ascii="Arial" w:hAnsi="Arial" w:cs="Arial"/>
          <w:color w:val="000000"/>
          <w:lang w:eastAsia="pl-PL"/>
        </w:rPr>
        <w:t>pisemne oświadczenia, zgodnie z załącznikiem nr 2 do niniejszego Regulaminu</w:t>
      </w:r>
      <w:bookmarkEnd w:id="12"/>
      <w:r w:rsidR="006F2BCA" w:rsidRPr="00E4301C">
        <w:rPr>
          <w:rFonts w:ascii="Arial" w:hAnsi="Arial" w:cs="Arial"/>
          <w:color w:val="000000"/>
          <w:lang w:eastAsia="pl-PL"/>
        </w:rPr>
        <w:t>.</w:t>
      </w:r>
    </w:p>
    <w:p w14:paraId="7C81FBDA" w14:textId="77777777" w:rsidR="005D3D1D" w:rsidRPr="00E4301C" w:rsidRDefault="005E7E6D" w:rsidP="005D3D1D">
      <w:pPr>
        <w:pStyle w:val="Nagwek3"/>
      </w:pPr>
      <w:bookmarkStart w:id="13" w:name="_Toc182404747"/>
      <w:r w:rsidRPr="00E4301C">
        <w:t>§ 6</w:t>
      </w:r>
      <w:r w:rsidR="005D3D1D" w:rsidRPr="00E4301C">
        <w:br/>
        <w:t>Miejsce i sposób złożenia oferty</w:t>
      </w:r>
      <w:bookmarkEnd w:id="13"/>
    </w:p>
    <w:p w14:paraId="459F39E0" w14:textId="21A7E5A4" w:rsidR="005E7E6D" w:rsidRPr="00E4301C" w:rsidRDefault="005E7E6D" w:rsidP="005D3D1D">
      <w:pPr>
        <w:rPr>
          <w:rFonts w:ascii="Arial" w:hAnsi="Arial" w:cs="Arial"/>
        </w:rPr>
      </w:pPr>
    </w:p>
    <w:p w14:paraId="087C1ECB" w14:textId="00989D2F" w:rsidR="005E7E6D" w:rsidRPr="00E4301C" w:rsidRDefault="005E7E6D">
      <w:pPr>
        <w:numPr>
          <w:ilvl w:val="0"/>
          <w:numId w:val="12"/>
        </w:numPr>
        <w:shd w:val="clear" w:color="auto" w:fill="FFFFFF"/>
        <w:suppressAutoHyphens/>
        <w:autoSpaceDE w:val="0"/>
        <w:rPr>
          <w:rFonts w:ascii="Arial" w:hAnsi="Arial" w:cs="Arial"/>
        </w:rPr>
      </w:pPr>
      <w:r w:rsidRPr="00E4301C">
        <w:rPr>
          <w:rFonts w:ascii="Arial" w:hAnsi="Arial" w:cs="Arial"/>
          <w:color w:val="000000"/>
          <w:lang w:eastAsia="pl-PL"/>
        </w:rPr>
        <w:t>Ofert</w:t>
      </w:r>
      <w:r w:rsidR="00A900F3" w:rsidRPr="00E4301C">
        <w:rPr>
          <w:rFonts w:ascii="Arial" w:hAnsi="Arial" w:cs="Arial"/>
          <w:color w:val="000000"/>
          <w:lang w:eastAsia="pl-PL"/>
        </w:rPr>
        <w:t>ę</w:t>
      </w:r>
      <w:r w:rsidRPr="00E4301C">
        <w:rPr>
          <w:rFonts w:ascii="Arial" w:hAnsi="Arial" w:cs="Arial"/>
          <w:color w:val="000000"/>
          <w:lang w:eastAsia="pl-PL"/>
        </w:rPr>
        <w:t xml:space="preserve"> należy składać w zamkniętej kopercie z adnotacją: </w:t>
      </w:r>
      <w:bookmarkStart w:id="14" w:name="_Hlk135309686"/>
      <w:r w:rsidRPr="00E4301C">
        <w:rPr>
          <w:rFonts w:ascii="Arial" w:hAnsi="Arial" w:cs="Arial"/>
          <w:bCs/>
          <w:color w:val="000000"/>
          <w:lang w:eastAsia="pl-PL"/>
        </w:rPr>
        <w:t xml:space="preserve">Nabór ofert </w:t>
      </w:r>
      <w:r w:rsidR="007924B2" w:rsidRPr="00E4301C">
        <w:rPr>
          <w:rFonts w:ascii="Arial" w:hAnsi="Arial" w:cs="Arial"/>
          <w:bCs/>
          <w:color w:val="000000"/>
          <w:lang w:eastAsia="pl-PL"/>
        </w:rPr>
        <w:t>na partnerów</w:t>
      </w:r>
      <w:r w:rsidR="0095374D" w:rsidRPr="00E4301C">
        <w:rPr>
          <w:rFonts w:ascii="Arial" w:hAnsi="Arial" w:cs="Arial"/>
          <w:bCs/>
          <w:color w:val="000000"/>
          <w:lang w:eastAsia="pl-PL"/>
        </w:rPr>
        <w:t xml:space="preserve"> spoza sektora finansów publicznych </w:t>
      </w:r>
      <w:r w:rsidR="00AC025D" w:rsidRPr="00E4301C">
        <w:rPr>
          <w:rFonts w:ascii="Arial" w:hAnsi="Arial" w:cs="Arial"/>
          <w:bCs/>
          <w:color w:val="000000"/>
          <w:lang w:eastAsia="pl-PL"/>
        </w:rPr>
        <w:t>do realizacji projektu pn. „Po pierwsze Rodzina” w ramach Programu Fundusze Europejskie dla Małopolski</w:t>
      </w:r>
      <w:r w:rsidR="003942B3" w:rsidRPr="00E4301C">
        <w:rPr>
          <w:rFonts w:ascii="Arial" w:hAnsi="Arial" w:cs="Arial"/>
          <w:bCs/>
          <w:color w:val="000000"/>
          <w:lang w:eastAsia="pl-PL"/>
        </w:rPr>
        <w:t xml:space="preserve"> 2021-2027</w:t>
      </w:r>
      <w:r w:rsidRPr="00E4301C">
        <w:rPr>
          <w:rFonts w:ascii="Arial" w:hAnsi="Arial" w:cs="Arial"/>
          <w:color w:val="000000"/>
          <w:lang w:eastAsia="pl-PL"/>
        </w:rPr>
        <w:t>:</w:t>
      </w:r>
      <w:bookmarkEnd w:id="14"/>
    </w:p>
    <w:p w14:paraId="1CB6121D" w14:textId="7C0F22DF" w:rsidR="005E7E6D" w:rsidRPr="00E4301C" w:rsidRDefault="005E7E6D">
      <w:pPr>
        <w:numPr>
          <w:ilvl w:val="0"/>
          <w:numId w:val="13"/>
        </w:numPr>
        <w:shd w:val="clear" w:color="auto" w:fill="FFFFFF"/>
        <w:tabs>
          <w:tab w:val="left" w:pos="1068"/>
        </w:tabs>
        <w:suppressAutoHyphens/>
        <w:autoSpaceDE w:val="0"/>
        <w:ind w:left="714" w:hanging="357"/>
        <w:rPr>
          <w:rFonts w:ascii="Arial" w:hAnsi="Arial" w:cs="Arial"/>
        </w:rPr>
      </w:pPr>
      <w:r w:rsidRPr="00E4301C">
        <w:rPr>
          <w:rFonts w:ascii="Arial" w:hAnsi="Arial" w:cs="Arial"/>
          <w:color w:val="000000"/>
          <w:lang w:eastAsia="pl-PL"/>
        </w:rPr>
        <w:t>osobiście w siedzibie Lidera Projektu</w:t>
      </w:r>
      <w:r w:rsidR="00DB5AB3" w:rsidRPr="00E4301C">
        <w:rPr>
          <w:rFonts w:ascii="Arial" w:hAnsi="Arial" w:cs="Arial"/>
          <w:color w:val="000000"/>
          <w:lang w:eastAsia="pl-PL"/>
        </w:rPr>
        <w:t>,</w:t>
      </w:r>
      <w:r w:rsidRPr="00E4301C">
        <w:rPr>
          <w:rFonts w:ascii="Arial" w:hAnsi="Arial" w:cs="Arial"/>
          <w:color w:val="000000"/>
          <w:lang w:eastAsia="pl-PL"/>
        </w:rPr>
        <w:t xml:space="preserve"> tj. </w:t>
      </w:r>
      <w:r w:rsidRPr="00E4301C">
        <w:rPr>
          <w:rFonts w:ascii="Arial" w:hAnsi="Arial" w:cs="Arial"/>
          <w:lang w:eastAsia="pl-PL"/>
        </w:rPr>
        <w:t>Regionalnego Ośrodka Polityki Społecznej w Krakowie, ul. Piastowska 32,</w:t>
      </w:r>
      <w:r w:rsidRPr="00E4301C">
        <w:rPr>
          <w:rFonts w:ascii="Arial" w:hAnsi="Arial" w:cs="Arial"/>
          <w:color w:val="000000"/>
          <w:lang w:eastAsia="pl-PL"/>
        </w:rPr>
        <w:t xml:space="preserve"> Kraków, Dziennik Podawczy, w dni robocze, od poniedziałku do piątku, w godzinach od 8.00 - 16.00, </w:t>
      </w:r>
    </w:p>
    <w:p w14:paraId="0FE19723" w14:textId="77777777" w:rsidR="005E7E6D" w:rsidRPr="00E4301C" w:rsidRDefault="005E7E6D">
      <w:pPr>
        <w:numPr>
          <w:ilvl w:val="0"/>
          <w:numId w:val="13"/>
        </w:numPr>
        <w:shd w:val="clear" w:color="auto" w:fill="FFFFFF"/>
        <w:tabs>
          <w:tab w:val="left" w:pos="1068"/>
        </w:tabs>
        <w:suppressAutoHyphens/>
        <w:autoSpaceDE w:val="0"/>
        <w:ind w:left="714" w:hanging="357"/>
        <w:rPr>
          <w:rFonts w:ascii="Arial" w:hAnsi="Arial" w:cs="Arial"/>
        </w:rPr>
      </w:pPr>
      <w:r w:rsidRPr="00E4301C">
        <w:rPr>
          <w:rFonts w:ascii="Arial" w:hAnsi="Arial" w:cs="Arial"/>
          <w:color w:val="000000"/>
          <w:lang w:eastAsia="pl-PL"/>
        </w:rPr>
        <w:lastRenderedPageBreak/>
        <w:t xml:space="preserve">drogą pocztową, listem poleconym lub poczta kurierską na adres: </w:t>
      </w:r>
      <w:r w:rsidRPr="00E4301C">
        <w:rPr>
          <w:rFonts w:ascii="Arial" w:hAnsi="Arial" w:cs="Arial"/>
          <w:lang w:eastAsia="pl-PL"/>
        </w:rPr>
        <w:t>Regionalny Ośrodek Polityki Społecznej w Krakowie, ul. Piastowska 32</w:t>
      </w:r>
      <w:r w:rsidRPr="00E4301C">
        <w:rPr>
          <w:rFonts w:ascii="Arial" w:hAnsi="Arial" w:cs="Arial"/>
          <w:color w:val="000000"/>
          <w:lang w:eastAsia="pl-PL"/>
        </w:rPr>
        <w:t>, 30-070 Kraków</w:t>
      </w:r>
      <w:r w:rsidR="00BE3E26" w:rsidRPr="00E4301C">
        <w:rPr>
          <w:rFonts w:ascii="Arial" w:hAnsi="Arial" w:cs="Arial"/>
          <w:color w:val="000000"/>
          <w:lang w:eastAsia="pl-PL"/>
        </w:rPr>
        <w:t>,</w:t>
      </w:r>
    </w:p>
    <w:p w14:paraId="5C6FE0D2" w14:textId="77777777" w:rsidR="00BE3E26" w:rsidRPr="00E4301C" w:rsidRDefault="00BE3E26">
      <w:pPr>
        <w:numPr>
          <w:ilvl w:val="0"/>
          <w:numId w:val="13"/>
        </w:numPr>
        <w:tabs>
          <w:tab w:val="num" w:pos="1134"/>
        </w:tabs>
        <w:ind w:left="714" w:hanging="357"/>
        <w:rPr>
          <w:rFonts w:ascii="Arial" w:hAnsi="Arial" w:cs="Arial"/>
          <w:lang w:eastAsia="pl-PL"/>
        </w:rPr>
      </w:pPr>
      <w:r w:rsidRPr="00E4301C">
        <w:rPr>
          <w:rFonts w:ascii="Arial" w:hAnsi="Arial" w:cs="Arial"/>
          <w:color w:val="000000"/>
          <w:lang w:eastAsia="pl-PL"/>
        </w:rPr>
        <w:t xml:space="preserve">za pośrednictwem Elektronicznej Platformy Usług Administracji Publicznej </w:t>
      </w:r>
      <w:proofErr w:type="spellStart"/>
      <w:r w:rsidRPr="00E4301C">
        <w:rPr>
          <w:rFonts w:ascii="Arial" w:hAnsi="Arial" w:cs="Arial"/>
          <w:color w:val="000000"/>
          <w:lang w:eastAsia="pl-PL"/>
        </w:rPr>
        <w:t>ePUAP</w:t>
      </w:r>
      <w:proofErr w:type="spellEnd"/>
      <w:r w:rsidRPr="00E4301C">
        <w:rPr>
          <w:rFonts w:ascii="Arial" w:hAnsi="Arial" w:cs="Arial"/>
          <w:color w:val="000000"/>
          <w:lang w:eastAsia="pl-PL"/>
        </w:rPr>
        <w:t xml:space="preserve"> dostępnej pod adresem https://epuap.gov.</w:t>
      </w:r>
      <w:r w:rsidRPr="00E4301C">
        <w:rPr>
          <w:rFonts w:ascii="Arial" w:hAnsi="Arial" w:cs="Arial"/>
          <w:lang w:eastAsia="pl-PL"/>
        </w:rPr>
        <w:t>pl/ na adres skrytki Regionalnego Ośrodka Polityki Społecznej w Krakowie: /</w:t>
      </w:r>
      <w:proofErr w:type="spellStart"/>
      <w:r w:rsidRPr="00E4301C">
        <w:rPr>
          <w:rFonts w:ascii="Arial" w:hAnsi="Arial" w:cs="Arial"/>
          <w:lang w:eastAsia="pl-PL"/>
        </w:rPr>
        <w:t>ropskrakow</w:t>
      </w:r>
      <w:proofErr w:type="spellEnd"/>
      <w:r w:rsidRPr="00E4301C">
        <w:rPr>
          <w:rFonts w:ascii="Arial" w:hAnsi="Arial" w:cs="Arial"/>
          <w:lang w:eastAsia="pl-PL"/>
        </w:rPr>
        <w:t>/skrytka (dla osób, które posiadają kwalifikowany podpis elektroniczny lub profil zaufany).</w:t>
      </w:r>
    </w:p>
    <w:p w14:paraId="4B10C097" w14:textId="6C31DA39" w:rsidR="005E7E6D" w:rsidRPr="00E4301C" w:rsidRDefault="005E7E6D">
      <w:pPr>
        <w:numPr>
          <w:ilvl w:val="0"/>
          <w:numId w:val="12"/>
        </w:numPr>
        <w:shd w:val="clear" w:color="auto" w:fill="FFFFFF"/>
        <w:suppressAutoHyphens/>
        <w:autoSpaceDE w:val="0"/>
        <w:rPr>
          <w:rFonts w:ascii="Arial" w:hAnsi="Arial" w:cs="Arial"/>
        </w:rPr>
      </w:pPr>
      <w:r w:rsidRPr="00E4301C">
        <w:rPr>
          <w:rFonts w:ascii="Arial" w:hAnsi="Arial" w:cs="Arial"/>
          <w:lang w:eastAsia="pl-PL"/>
        </w:rPr>
        <w:t>Ofert</w:t>
      </w:r>
      <w:r w:rsidR="00A900F3" w:rsidRPr="00E4301C">
        <w:rPr>
          <w:rFonts w:ascii="Arial" w:hAnsi="Arial" w:cs="Arial"/>
          <w:lang w:eastAsia="pl-PL"/>
        </w:rPr>
        <w:t>a</w:t>
      </w:r>
      <w:r w:rsidRPr="00E4301C">
        <w:rPr>
          <w:rFonts w:ascii="Arial" w:hAnsi="Arial" w:cs="Arial"/>
          <w:lang w:eastAsia="pl-PL"/>
        </w:rPr>
        <w:t xml:space="preserve"> dostarczon</w:t>
      </w:r>
      <w:r w:rsidR="00A900F3" w:rsidRPr="00E4301C">
        <w:rPr>
          <w:rFonts w:ascii="Arial" w:hAnsi="Arial" w:cs="Arial"/>
          <w:lang w:eastAsia="pl-PL"/>
        </w:rPr>
        <w:t>a</w:t>
      </w:r>
      <w:r w:rsidRPr="00E4301C">
        <w:rPr>
          <w:rFonts w:ascii="Arial" w:hAnsi="Arial" w:cs="Arial"/>
          <w:lang w:eastAsia="pl-PL"/>
        </w:rPr>
        <w:t xml:space="preserve"> w inny sposób lub po terminie </w:t>
      </w:r>
      <w:r w:rsidR="00133EB9" w:rsidRPr="00E4301C">
        <w:rPr>
          <w:rFonts w:ascii="Arial" w:hAnsi="Arial" w:cs="Arial"/>
          <w:lang w:eastAsia="pl-PL"/>
        </w:rPr>
        <w:t>podlega odrzuceniu</w:t>
      </w:r>
      <w:r w:rsidRPr="00E4301C">
        <w:rPr>
          <w:rFonts w:ascii="Arial" w:hAnsi="Arial" w:cs="Arial"/>
          <w:lang w:eastAsia="pl-PL"/>
        </w:rPr>
        <w:t>.</w:t>
      </w:r>
      <w:r w:rsidRPr="00E4301C">
        <w:rPr>
          <w:rFonts w:ascii="Arial" w:hAnsi="Arial" w:cs="Arial"/>
        </w:rPr>
        <w:t xml:space="preserve"> </w:t>
      </w:r>
    </w:p>
    <w:p w14:paraId="5CB934B3" w14:textId="77777777" w:rsidR="005E7E6D" w:rsidRPr="00E4301C" w:rsidRDefault="005E7E6D">
      <w:pPr>
        <w:numPr>
          <w:ilvl w:val="0"/>
          <w:numId w:val="12"/>
        </w:numPr>
        <w:shd w:val="clear" w:color="auto" w:fill="FFFFFF"/>
        <w:suppressAutoHyphens/>
        <w:autoSpaceDE w:val="0"/>
        <w:rPr>
          <w:rFonts w:ascii="Arial" w:hAnsi="Arial" w:cs="Arial"/>
        </w:rPr>
      </w:pPr>
      <w:r w:rsidRPr="00E4301C">
        <w:rPr>
          <w:rFonts w:ascii="Arial" w:hAnsi="Arial" w:cs="Arial"/>
          <w:lang w:eastAsia="pl-PL"/>
        </w:rPr>
        <w:t>O zachowaniu terminu, o którym mowa w § 2 ust. 1 niniejszego Regulaminu decyduje data wpływu oferty do Regionalnego Ośrodka Polityki Społecznej w Krakowie</w:t>
      </w:r>
      <w:r w:rsidR="00BE3E26" w:rsidRPr="00E4301C">
        <w:rPr>
          <w:rFonts w:ascii="Arial" w:hAnsi="Arial" w:cs="Arial"/>
          <w:lang w:eastAsia="pl-PL"/>
        </w:rPr>
        <w:t xml:space="preserve"> / data wpływu na skrytkę </w:t>
      </w:r>
      <w:proofErr w:type="spellStart"/>
      <w:r w:rsidR="00BE3E26" w:rsidRPr="00E4301C">
        <w:rPr>
          <w:rFonts w:ascii="Arial" w:hAnsi="Arial" w:cs="Arial"/>
          <w:lang w:eastAsia="pl-PL"/>
        </w:rPr>
        <w:t>ePUAP</w:t>
      </w:r>
      <w:proofErr w:type="spellEnd"/>
      <w:r w:rsidRPr="00E4301C">
        <w:rPr>
          <w:rFonts w:ascii="Arial" w:hAnsi="Arial" w:cs="Arial"/>
          <w:lang w:eastAsia="pl-PL"/>
        </w:rPr>
        <w:t>.</w:t>
      </w:r>
    </w:p>
    <w:p w14:paraId="3265F561" w14:textId="270B643A" w:rsidR="005E7E6D" w:rsidRPr="00E4301C" w:rsidRDefault="005E7E6D">
      <w:pPr>
        <w:numPr>
          <w:ilvl w:val="0"/>
          <w:numId w:val="12"/>
        </w:numPr>
        <w:shd w:val="clear" w:color="auto" w:fill="FFFFFF"/>
        <w:suppressAutoHyphens/>
        <w:autoSpaceDE w:val="0"/>
        <w:spacing w:after="240"/>
        <w:ind w:left="357" w:hanging="357"/>
        <w:rPr>
          <w:rFonts w:ascii="Arial" w:hAnsi="Arial" w:cs="Arial"/>
        </w:rPr>
      </w:pPr>
      <w:r w:rsidRPr="00E4301C">
        <w:rPr>
          <w:rFonts w:ascii="Arial" w:hAnsi="Arial" w:cs="Arial"/>
          <w:lang w:eastAsia="pl-PL"/>
        </w:rPr>
        <w:t xml:space="preserve">Złożenie oferty nie gwarantuje udziału w </w:t>
      </w:r>
      <w:r w:rsidRPr="00E4301C">
        <w:rPr>
          <w:rFonts w:ascii="Arial" w:hAnsi="Arial" w:cs="Arial"/>
          <w:bCs/>
          <w:lang w:eastAsia="pl-PL"/>
        </w:rPr>
        <w:t>realizacji Projektu.</w:t>
      </w:r>
    </w:p>
    <w:p w14:paraId="0C8360DC" w14:textId="4A77F140" w:rsidR="005E7E6D" w:rsidRPr="00E4301C" w:rsidRDefault="005E7E6D" w:rsidP="005D3D1D">
      <w:pPr>
        <w:pStyle w:val="Nagwek3"/>
      </w:pPr>
      <w:bookmarkStart w:id="15" w:name="_Toc182404748"/>
      <w:r w:rsidRPr="00E4301C">
        <w:t>§ 7</w:t>
      </w:r>
      <w:r w:rsidR="005D3D1D" w:rsidRPr="00E4301C">
        <w:br/>
        <w:t>Ocena formalna i merytoryczna</w:t>
      </w:r>
      <w:bookmarkEnd w:id="15"/>
    </w:p>
    <w:p w14:paraId="27278A80" w14:textId="77777777" w:rsidR="005E7E6D" w:rsidRPr="00E4301C" w:rsidRDefault="005E7E6D">
      <w:pPr>
        <w:numPr>
          <w:ilvl w:val="0"/>
          <w:numId w:val="14"/>
        </w:numPr>
        <w:shd w:val="clear" w:color="auto" w:fill="FFFFFF"/>
        <w:suppressAutoHyphens/>
        <w:autoSpaceDE w:val="0"/>
        <w:rPr>
          <w:rFonts w:ascii="Arial" w:hAnsi="Arial" w:cs="Arial"/>
        </w:rPr>
      </w:pPr>
      <w:r w:rsidRPr="00E4301C">
        <w:rPr>
          <w:rFonts w:ascii="Arial" w:hAnsi="Arial" w:cs="Arial"/>
          <w:lang w:eastAsia="pl-PL"/>
        </w:rPr>
        <w:t xml:space="preserve">Złożone oferty rozpatruje Komisja Konkursowa powołana przez Zarząd Województwa Małopolskiego. </w:t>
      </w:r>
    </w:p>
    <w:p w14:paraId="32F91B48" w14:textId="77777777" w:rsidR="005E7E6D" w:rsidRPr="00E4301C" w:rsidRDefault="005E7E6D">
      <w:pPr>
        <w:numPr>
          <w:ilvl w:val="0"/>
          <w:numId w:val="14"/>
        </w:numPr>
        <w:shd w:val="clear" w:color="auto" w:fill="FFFFFF"/>
        <w:suppressAutoHyphens/>
        <w:autoSpaceDE w:val="0"/>
        <w:rPr>
          <w:rFonts w:ascii="Arial" w:hAnsi="Arial" w:cs="Arial"/>
        </w:rPr>
      </w:pPr>
      <w:r w:rsidRPr="00E4301C">
        <w:rPr>
          <w:rFonts w:ascii="Arial" w:hAnsi="Arial" w:cs="Arial"/>
          <w:lang w:eastAsia="pl-PL"/>
        </w:rPr>
        <w:t>Pracą Komisji Konkursowej kieruje Przewodniczący, a w razie jego nieobecności Zastępca Przewodniczącego. Wsparcie organizacyjne posiedzeń Komisji Konkursowej zapewnia Regionalny Ośrodek Polityki Społecznej w Krakowie.</w:t>
      </w:r>
    </w:p>
    <w:p w14:paraId="19985746" w14:textId="77777777" w:rsidR="005E7E6D" w:rsidRPr="00E4301C" w:rsidRDefault="005E7E6D">
      <w:pPr>
        <w:numPr>
          <w:ilvl w:val="0"/>
          <w:numId w:val="14"/>
        </w:numPr>
        <w:shd w:val="clear" w:color="auto" w:fill="FFFFFF"/>
        <w:suppressAutoHyphens/>
        <w:autoSpaceDE w:val="0"/>
        <w:rPr>
          <w:rFonts w:ascii="Arial" w:hAnsi="Arial" w:cs="Arial"/>
        </w:rPr>
      </w:pPr>
      <w:r w:rsidRPr="00E4301C">
        <w:rPr>
          <w:rFonts w:ascii="Arial" w:hAnsi="Arial" w:cs="Arial"/>
          <w:lang w:eastAsia="pl-PL"/>
        </w:rPr>
        <w:t>Złożone oferty współpracy oceniane są pod względem formalnym i merytorycznym.</w:t>
      </w:r>
    </w:p>
    <w:p w14:paraId="0458E22A" w14:textId="77777777" w:rsidR="005E7E6D" w:rsidRPr="00E4301C" w:rsidRDefault="005E7E6D">
      <w:pPr>
        <w:numPr>
          <w:ilvl w:val="0"/>
          <w:numId w:val="14"/>
        </w:numPr>
        <w:shd w:val="clear" w:color="auto" w:fill="FFFFFF"/>
        <w:suppressAutoHyphens/>
        <w:autoSpaceDE w:val="0"/>
        <w:rPr>
          <w:rFonts w:ascii="Arial" w:hAnsi="Arial" w:cs="Arial"/>
        </w:rPr>
      </w:pPr>
      <w:r w:rsidRPr="00E4301C">
        <w:rPr>
          <w:rFonts w:ascii="Arial" w:hAnsi="Arial" w:cs="Arial"/>
          <w:lang w:eastAsia="pl-PL"/>
        </w:rPr>
        <w:t>Ocena formalna dokonywana jest w oparciu o kryteria określone w karcie oceny formalnej, której wzór stanowi załącznik nr 3</w:t>
      </w:r>
      <w:r w:rsidRPr="00E4301C">
        <w:rPr>
          <w:rFonts w:ascii="Arial" w:hAnsi="Arial" w:cs="Arial"/>
          <w:color w:val="FF0000"/>
          <w:lang w:eastAsia="pl-PL"/>
        </w:rPr>
        <w:t xml:space="preserve"> </w:t>
      </w:r>
      <w:r w:rsidRPr="00E4301C">
        <w:rPr>
          <w:rFonts w:ascii="Arial" w:hAnsi="Arial" w:cs="Arial"/>
          <w:lang w:eastAsia="pl-PL"/>
        </w:rPr>
        <w:t xml:space="preserve">do niniejszego Regulaminu, przez Sekretarza Komisji Konkursowej. </w:t>
      </w:r>
    </w:p>
    <w:p w14:paraId="60E90E8B" w14:textId="5D4431F2" w:rsidR="005E7E6D" w:rsidRPr="00E4301C" w:rsidRDefault="005E7E6D">
      <w:pPr>
        <w:numPr>
          <w:ilvl w:val="0"/>
          <w:numId w:val="14"/>
        </w:numPr>
        <w:shd w:val="clear" w:color="auto" w:fill="FFFFFF"/>
        <w:suppressAutoHyphens/>
        <w:autoSpaceDE w:val="0"/>
        <w:rPr>
          <w:rFonts w:ascii="Arial" w:hAnsi="Arial" w:cs="Arial"/>
        </w:rPr>
      </w:pPr>
      <w:r w:rsidRPr="00E4301C">
        <w:rPr>
          <w:rFonts w:ascii="Arial" w:hAnsi="Arial" w:cs="Arial"/>
          <w:lang w:eastAsia="pl-PL"/>
        </w:rPr>
        <w:t>Złożona oferta musi spełnić kryteria formalne, o których mowa w §</w:t>
      </w:r>
      <w:r w:rsidRPr="00E4301C">
        <w:rPr>
          <w:rFonts w:ascii="Arial" w:hAnsi="Arial" w:cs="Arial"/>
          <w:b/>
          <w:lang w:eastAsia="pl-PL"/>
        </w:rPr>
        <w:t xml:space="preserve"> </w:t>
      </w:r>
      <w:r w:rsidRPr="00E4301C">
        <w:rPr>
          <w:rFonts w:ascii="Arial" w:hAnsi="Arial" w:cs="Arial"/>
          <w:lang w:eastAsia="pl-PL"/>
        </w:rPr>
        <w:t xml:space="preserve">4. W przypadku braków formalnych, podmiot składający ofertę, w terminie 3 dni kalendarzowych od otrzymania wezwania (przesłanego za pośrednictwem poczty elektronicznej), zobowiązany jest uzupełnić braki formalne. Nieuzupełnienie braków </w:t>
      </w:r>
      <w:r w:rsidR="00032AAD" w:rsidRPr="00E4301C">
        <w:rPr>
          <w:rFonts w:ascii="Arial" w:hAnsi="Arial" w:cs="Arial"/>
          <w:lang w:eastAsia="pl-PL"/>
        </w:rPr>
        <w:t xml:space="preserve">lub wprowadzenie zmian w ofercie w zakresie nie objętym wezwaniem </w:t>
      </w:r>
      <w:r w:rsidRPr="00E4301C">
        <w:rPr>
          <w:rFonts w:ascii="Arial" w:hAnsi="Arial" w:cs="Arial"/>
          <w:lang w:eastAsia="pl-PL"/>
        </w:rPr>
        <w:t>lub uzupełnienie po wskazanym terminie skutkuje odrzuceniem oferty.</w:t>
      </w:r>
    </w:p>
    <w:p w14:paraId="67DFC78E" w14:textId="77777777" w:rsidR="005E7E6D" w:rsidRPr="00E4301C" w:rsidRDefault="008B4A76">
      <w:pPr>
        <w:numPr>
          <w:ilvl w:val="0"/>
          <w:numId w:val="14"/>
        </w:numPr>
        <w:shd w:val="clear" w:color="auto" w:fill="FFFFFF"/>
        <w:suppressAutoHyphens/>
        <w:autoSpaceDE w:val="0"/>
        <w:rPr>
          <w:rFonts w:ascii="Arial" w:hAnsi="Arial" w:cs="Arial"/>
        </w:rPr>
      </w:pPr>
      <w:r w:rsidRPr="00E4301C">
        <w:rPr>
          <w:rFonts w:ascii="Arial" w:hAnsi="Arial" w:cs="Arial"/>
          <w:lang w:eastAsia="pl-PL"/>
        </w:rPr>
        <w:t>Uzyskanie pozytywnej oceny formalnej kwalifikuje ofertę do oceny merytorycznej</w:t>
      </w:r>
      <w:r w:rsidR="005E7E6D" w:rsidRPr="00E4301C">
        <w:rPr>
          <w:rFonts w:ascii="Arial" w:hAnsi="Arial" w:cs="Arial"/>
          <w:lang w:eastAsia="pl-PL"/>
        </w:rPr>
        <w:t>.</w:t>
      </w:r>
    </w:p>
    <w:p w14:paraId="0EF7835B" w14:textId="77777777" w:rsidR="005E7E6D" w:rsidRPr="00E4301C" w:rsidRDefault="005E7E6D">
      <w:pPr>
        <w:numPr>
          <w:ilvl w:val="0"/>
          <w:numId w:val="14"/>
        </w:numPr>
        <w:shd w:val="clear" w:color="auto" w:fill="FFFFFF"/>
        <w:suppressAutoHyphens/>
        <w:autoSpaceDE w:val="0"/>
        <w:rPr>
          <w:rFonts w:ascii="Arial" w:hAnsi="Arial" w:cs="Arial"/>
        </w:rPr>
      </w:pPr>
      <w:r w:rsidRPr="00E4301C">
        <w:rPr>
          <w:rFonts w:ascii="Arial" w:hAnsi="Arial" w:cs="Arial"/>
          <w:lang w:eastAsia="pl-PL"/>
        </w:rPr>
        <w:t xml:space="preserve">Ocena merytoryczna dokonywana jest w oparciu o kryteria określone w karcie oceny merytorycznej, której wzór stanowi załącznik nr 4 do niniejszego Regulaminu. </w:t>
      </w:r>
    </w:p>
    <w:p w14:paraId="4876FBB2" w14:textId="1D310063" w:rsidR="005E7E6D" w:rsidRPr="00E4301C" w:rsidRDefault="005E7E6D">
      <w:pPr>
        <w:numPr>
          <w:ilvl w:val="0"/>
          <w:numId w:val="14"/>
        </w:numPr>
        <w:shd w:val="clear" w:color="auto" w:fill="FFFFFF"/>
        <w:suppressAutoHyphens/>
        <w:autoSpaceDE w:val="0"/>
        <w:rPr>
          <w:rFonts w:ascii="Arial" w:hAnsi="Arial" w:cs="Arial"/>
        </w:rPr>
      </w:pPr>
      <w:r w:rsidRPr="00E4301C">
        <w:rPr>
          <w:rFonts w:ascii="Arial" w:hAnsi="Arial" w:cs="Arial"/>
          <w:lang w:eastAsia="pl-PL"/>
        </w:rPr>
        <w:t xml:space="preserve">Oferta oceniana jest pod względem merytorycznym przez każdego członka Komisji Konkursowej, obecnego na posiedzeniu. Końcową ocenę merytoryczną oferty stanowi średnia arytmetyczna </w:t>
      </w:r>
      <w:r w:rsidR="008A5F04" w:rsidRPr="00E4301C">
        <w:rPr>
          <w:rFonts w:ascii="Arial" w:hAnsi="Arial" w:cs="Arial"/>
          <w:lang w:eastAsia="pl-PL"/>
        </w:rPr>
        <w:t xml:space="preserve">(liczona do trzech miejsc po przecinku) </w:t>
      </w:r>
      <w:r w:rsidR="00CD0F99" w:rsidRPr="00E4301C">
        <w:rPr>
          <w:rFonts w:ascii="Arial" w:hAnsi="Arial" w:cs="Arial"/>
          <w:lang w:eastAsia="pl-PL"/>
        </w:rPr>
        <w:t xml:space="preserve">łącznej liczby </w:t>
      </w:r>
      <w:r w:rsidRPr="00E4301C">
        <w:rPr>
          <w:rFonts w:ascii="Arial" w:hAnsi="Arial" w:cs="Arial"/>
          <w:lang w:eastAsia="pl-PL"/>
        </w:rPr>
        <w:t>punktów przyznanych ofercie przez każdego z obecnych członków Komisji Konkursowej.</w:t>
      </w:r>
    </w:p>
    <w:p w14:paraId="5F8C1AA4" w14:textId="77777777" w:rsidR="00003658" w:rsidRPr="00E4301C" w:rsidRDefault="00003658">
      <w:pPr>
        <w:numPr>
          <w:ilvl w:val="0"/>
          <w:numId w:val="14"/>
        </w:numPr>
        <w:shd w:val="clear" w:color="auto" w:fill="FFFFFF"/>
        <w:suppressAutoHyphens/>
        <w:autoSpaceDE w:val="0"/>
        <w:rPr>
          <w:rFonts w:ascii="Arial" w:hAnsi="Arial" w:cs="Arial"/>
          <w:color w:val="0D0D0D"/>
        </w:rPr>
      </w:pPr>
      <w:r w:rsidRPr="00E4301C">
        <w:rPr>
          <w:rFonts w:ascii="Arial" w:hAnsi="Arial" w:cs="Arial"/>
        </w:rPr>
        <w:t>W przypadku uzyskania przez podmiot za kryterium „Koncepcja prowadzenia poradni” śr</w:t>
      </w:r>
      <w:r w:rsidRPr="00E4301C">
        <w:rPr>
          <w:rFonts w:ascii="Arial" w:hAnsi="Arial" w:cs="Arial"/>
          <w:color w:val="0D0D0D"/>
        </w:rPr>
        <w:t>edniej arytmetycznej niższej niż 50% maksymalnej liczby punktów możliwych do uzyskania w ramach tego kryterium, oferta zostanie odrzucona.</w:t>
      </w:r>
    </w:p>
    <w:p w14:paraId="616BBDC4" w14:textId="536D3E73" w:rsidR="00003658" w:rsidRPr="00E4301C" w:rsidRDefault="00003658">
      <w:pPr>
        <w:numPr>
          <w:ilvl w:val="0"/>
          <w:numId w:val="14"/>
        </w:numPr>
        <w:shd w:val="clear" w:color="auto" w:fill="FFFFFF"/>
        <w:suppressAutoHyphens/>
        <w:autoSpaceDE w:val="0"/>
        <w:rPr>
          <w:rFonts w:ascii="Arial" w:hAnsi="Arial" w:cs="Arial"/>
        </w:rPr>
      </w:pPr>
      <w:r w:rsidRPr="00E4301C">
        <w:rPr>
          <w:rFonts w:ascii="Arial" w:hAnsi="Arial" w:cs="Arial"/>
        </w:rPr>
        <w:t xml:space="preserve">Łącznie w ramach oceny merytorycznej podmiot może uzyskać maksymalnie </w:t>
      </w:r>
      <w:r w:rsidR="004736AC" w:rsidRPr="00E4301C">
        <w:rPr>
          <w:rFonts w:ascii="Arial" w:hAnsi="Arial" w:cs="Arial"/>
        </w:rPr>
        <w:t>155</w:t>
      </w:r>
      <w:r w:rsidRPr="00E4301C">
        <w:rPr>
          <w:rFonts w:ascii="Arial" w:hAnsi="Arial" w:cs="Arial"/>
        </w:rPr>
        <w:t xml:space="preserve"> punktów.</w:t>
      </w:r>
    </w:p>
    <w:p w14:paraId="41F54AA3" w14:textId="349B77C8" w:rsidR="00032AAD" w:rsidRPr="00E4301C" w:rsidRDefault="00C05C87">
      <w:pPr>
        <w:numPr>
          <w:ilvl w:val="0"/>
          <w:numId w:val="14"/>
        </w:numPr>
        <w:shd w:val="clear" w:color="auto" w:fill="FFFFFF"/>
        <w:suppressAutoHyphens/>
        <w:autoSpaceDE w:val="0"/>
        <w:rPr>
          <w:rFonts w:ascii="Arial" w:hAnsi="Arial" w:cs="Arial"/>
        </w:rPr>
      </w:pPr>
      <w:r w:rsidRPr="00E4301C">
        <w:rPr>
          <w:rFonts w:ascii="Arial" w:hAnsi="Arial" w:cs="Arial"/>
          <w:lang w:eastAsia="pl-PL"/>
        </w:rPr>
        <w:t>W sytuacji</w:t>
      </w:r>
      <w:r w:rsidR="00E74B9A" w:rsidRPr="00E4301C">
        <w:rPr>
          <w:rFonts w:ascii="Arial" w:hAnsi="Arial" w:cs="Arial"/>
          <w:lang w:eastAsia="pl-PL"/>
        </w:rPr>
        <w:t>,</w:t>
      </w:r>
      <w:r w:rsidRPr="00E4301C">
        <w:rPr>
          <w:rFonts w:ascii="Arial" w:hAnsi="Arial" w:cs="Arial"/>
          <w:lang w:eastAsia="pl-PL"/>
        </w:rPr>
        <w:t xml:space="preserve"> gdy kilka ofert ma taką samą liczbę punktów końcowej oceny merytorycznej, </w:t>
      </w:r>
      <w:r w:rsidR="00032AAD" w:rsidRPr="00E4301C">
        <w:rPr>
          <w:rFonts w:ascii="Arial" w:hAnsi="Arial" w:cs="Arial"/>
          <w:lang w:eastAsia="pl-PL"/>
        </w:rPr>
        <w:t>o</w:t>
      </w:r>
      <w:r w:rsidRPr="00E4301C">
        <w:rPr>
          <w:rFonts w:ascii="Arial" w:hAnsi="Arial" w:cs="Arial"/>
          <w:lang w:eastAsia="pl-PL"/>
        </w:rPr>
        <w:t xml:space="preserve"> miejscu na liście rankingowej </w:t>
      </w:r>
      <w:r w:rsidR="00032AAD" w:rsidRPr="00E4301C">
        <w:rPr>
          <w:rFonts w:ascii="Arial" w:hAnsi="Arial" w:cs="Arial"/>
          <w:lang w:eastAsia="pl-PL"/>
        </w:rPr>
        <w:t>decydują następujące kryteria w podanej kolejności:</w:t>
      </w:r>
    </w:p>
    <w:p w14:paraId="3981284F" w14:textId="183924EA" w:rsidR="00032AAD" w:rsidRPr="00E4301C" w:rsidRDefault="00032AAD">
      <w:pPr>
        <w:pStyle w:val="Akapitzlist"/>
        <w:numPr>
          <w:ilvl w:val="3"/>
          <w:numId w:val="26"/>
        </w:numPr>
        <w:shd w:val="clear" w:color="auto" w:fill="FFFFFF"/>
        <w:suppressAutoHyphens/>
        <w:autoSpaceDE w:val="0"/>
        <w:ind w:left="714" w:hanging="357"/>
        <w:rPr>
          <w:rFonts w:ascii="Arial" w:hAnsi="Arial" w:cs="Arial"/>
        </w:rPr>
      </w:pPr>
      <w:r w:rsidRPr="00E4301C">
        <w:rPr>
          <w:rFonts w:ascii="Arial" w:hAnsi="Arial" w:cs="Arial"/>
        </w:rPr>
        <w:t>złożenie oferty na prowadzenie poradni w innym module na terenie tego podregionu, która nie została odrzucona,</w:t>
      </w:r>
    </w:p>
    <w:p w14:paraId="0D39067D" w14:textId="1D69A1C2" w:rsidR="00032AAD" w:rsidRPr="00E4301C" w:rsidRDefault="00032AAD">
      <w:pPr>
        <w:pStyle w:val="Akapitzlist"/>
        <w:numPr>
          <w:ilvl w:val="3"/>
          <w:numId w:val="26"/>
        </w:numPr>
        <w:shd w:val="clear" w:color="auto" w:fill="FFFFFF"/>
        <w:suppressAutoHyphens/>
        <w:autoSpaceDE w:val="0"/>
        <w:ind w:left="714" w:hanging="357"/>
        <w:rPr>
          <w:rFonts w:ascii="Arial" w:hAnsi="Arial" w:cs="Arial"/>
        </w:rPr>
      </w:pPr>
      <w:r w:rsidRPr="00E4301C">
        <w:rPr>
          <w:rFonts w:ascii="Arial" w:hAnsi="Arial" w:cs="Arial"/>
        </w:rPr>
        <w:t>wyższa średnia arytmetyczna łączna liczba punktów za kryterium „Koncepcja prowadzenia poradni”,</w:t>
      </w:r>
    </w:p>
    <w:p w14:paraId="795974C7" w14:textId="77777777" w:rsidR="00032AAD" w:rsidRPr="00E4301C" w:rsidRDefault="00032AAD">
      <w:pPr>
        <w:pStyle w:val="Akapitzlist"/>
        <w:numPr>
          <w:ilvl w:val="3"/>
          <w:numId w:val="26"/>
        </w:numPr>
        <w:shd w:val="clear" w:color="auto" w:fill="FFFFFF"/>
        <w:suppressAutoHyphens/>
        <w:autoSpaceDE w:val="0"/>
        <w:ind w:left="714" w:hanging="357"/>
        <w:rPr>
          <w:rFonts w:ascii="Arial" w:hAnsi="Arial" w:cs="Arial"/>
        </w:rPr>
      </w:pPr>
      <w:r w:rsidRPr="00E4301C">
        <w:rPr>
          <w:rFonts w:ascii="Arial" w:hAnsi="Arial" w:cs="Arial"/>
        </w:rPr>
        <w:lastRenderedPageBreak/>
        <w:t>wyższa liczba punktów za kryterium „Dysponowania specjalistami",</w:t>
      </w:r>
    </w:p>
    <w:p w14:paraId="41320E4E" w14:textId="77777777" w:rsidR="00032AAD" w:rsidRPr="00E4301C" w:rsidRDefault="00032AAD">
      <w:pPr>
        <w:pStyle w:val="Akapitzlist"/>
        <w:numPr>
          <w:ilvl w:val="3"/>
          <w:numId w:val="26"/>
        </w:numPr>
        <w:shd w:val="clear" w:color="auto" w:fill="FFFFFF"/>
        <w:suppressAutoHyphens/>
        <w:autoSpaceDE w:val="0"/>
        <w:ind w:left="714" w:hanging="357"/>
        <w:rPr>
          <w:rFonts w:ascii="Arial" w:hAnsi="Arial" w:cs="Arial"/>
        </w:rPr>
      </w:pPr>
      <w:r w:rsidRPr="00E4301C">
        <w:rPr>
          <w:rFonts w:ascii="Arial" w:hAnsi="Arial" w:cs="Arial"/>
        </w:rPr>
        <w:t>wyższa liczba punktów za kryterium "Doświadczenie w realizacji stacjonarnych usług na terenie podregionu",</w:t>
      </w:r>
    </w:p>
    <w:p w14:paraId="54A33C92" w14:textId="043787A8" w:rsidR="00032AAD" w:rsidRPr="00E4301C" w:rsidRDefault="00032AAD">
      <w:pPr>
        <w:pStyle w:val="Akapitzlist"/>
        <w:numPr>
          <w:ilvl w:val="3"/>
          <w:numId w:val="26"/>
        </w:numPr>
        <w:shd w:val="clear" w:color="auto" w:fill="FFFFFF"/>
        <w:suppressAutoHyphens/>
        <w:autoSpaceDE w:val="0"/>
        <w:ind w:left="714" w:hanging="357"/>
        <w:rPr>
          <w:rFonts w:ascii="Arial" w:hAnsi="Arial" w:cs="Arial"/>
        </w:rPr>
      </w:pPr>
      <w:r w:rsidRPr="00E4301C">
        <w:rPr>
          <w:rFonts w:ascii="Arial" w:hAnsi="Arial" w:cs="Arial"/>
        </w:rPr>
        <w:t>wyższa liczba punktów za kryterium "Prowadzenie działalności na obszarze podregionu".</w:t>
      </w:r>
    </w:p>
    <w:p w14:paraId="555D5B49" w14:textId="56BBD28F" w:rsidR="005E7E6D" w:rsidRPr="00E4301C" w:rsidRDefault="005E7E6D">
      <w:pPr>
        <w:numPr>
          <w:ilvl w:val="0"/>
          <w:numId w:val="14"/>
        </w:numPr>
        <w:shd w:val="clear" w:color="auto" w:fill="FFFFFF"/>
        <w:suppressAutoHyphens/>
        <w:autoSpaceDE w:val="0"/>
        <w:rPr>
          <w:rFonts w:ascii="Arial" w:hAnsi="Arial" w:cs="Arial"/>
          <w:color w:val="FF0000"/>
        </w:rPr>
      </w:pPr>
      <w:r w:rsidRPr="00E4301C">
        <w:rPr>
          <w:rFonts w:ascii="Arial" w:hAnsi="Arial" w:cs="Arial"/>
          <w:color w:val="0D0D0D"/>
          <w:lang w:eastAsia="pl-PL"/>
        </w:rPr>
        <w:t>Komisja Konkursowa przedkłada Zarządowi Województwa Małopolskiego listę rankingową</w:t>
      </w:r>
      <w:r w:rsidRPr="00E4301C">
        <w:rPr>
          <w:rFonts w:ascii="Arial" w:hAnsi="Arial" w:cs="Arial"/>
          <w:lang w:eastAsia="pl-PL"/>
        </w:rPr>
        <w:t xml:space="preserve"> </w:t>
      </w:r>
      <w:r w:rsidR="00BF4EDD" w:rsidRPr="00E4301C">
        <w:rPr>
          <w:rFonts w:ascii="Arial" w:hAnsi="Arial" w:cs="Arial"/>
          <w:color w:val="0D0D0D"/>
          <w:lang w:eastAsia="pl-PL"/>
        </w:rPr>
        <w:t>(</w:t>
      </w:r>
      <w:r w:rsidR="00961948" w:rsidRPr="00E4301C">
        <w:rPr>
          <w:rFonts w:ascii="Arial" w:hAnsi="Arial" w:cs="Arial"/>
          <w:color w:val="0D0D0D"/>
          <w:lang w:eastAsia="pl-PL"/>
        </w:rPr>
        <w:t>uw</w:t>
      </w:r>
      <w:r w:rsidR="00BF4EDD" w:rsidRPr="00E4301C">
        <w:rPr>
          <w:rFonts w:ascii="Arial" w:hAnsi="Arial" w:cs="Arial"/>
          <w:color w:val="0D0D0D"/>
          <w:lang w:eastAsia="pl-PL"/>
        </w:rPr>
        <w:t>z</w:t>
      </w:r>
      <w:r w:rsidR="00961948" w:rsidRPr="00E4301C">
        <w:rPr>
          <w:rFonts w:ascii="Arial" w:hAnsi="Arial" w:cs="Arial"/>
          <w:color w:val="0D0D0D"/>
          <w:lang w:eastAsia="pl-PL"/>
        </w:rPr>
        <w:t>ględniającą</w:t>
      </w:r>
      <w:r w:rsidR="00BF4EDD" w:rsidRPr="00E4301C">
        <w:rPr>
          <w:rFonts w:ascii="Arial" w:hAnsi="Arial" w:cs="Arial"/>
          <w:color w:val="0D0D0D"/>
          <w:lang w:eastAsia="pl-PL"/>
        </w:rPr>
        <w:t xml:space="preserve"> podział</w:t>
      </w:r>
      <w:r w:rsidR="00961948" w:rsidRPr="00E4301C">
        <w:rPr>
          <w:rFonts w:ascii="Arial" w:hAnsi="Arial" w:cs="Arial"/>
          <w:color w:val="0D0D0D"/>
          <w:lang w:eastAsia="pl-PL"/>
        </w:rPr>
        <w:t xml:space="preserve"> na Moduły i </w:t>
      </w:r>
      <w:r w:rsidR="00A874EA" w:rsidRPr="00E4301C">
        <w:rPr>
          <w:rFonts w:ascii="Arial" w:hAnsi="Arial" w:cs="Arial"/>
          <w:color w:val="0D0D0D"/>
          <w:lang w:eastAsia="pl-PL"/>
        </w:rPr>
        <w:t>podregion</w:t>
      </w:r>
      <w:r w:rsidR="00BF4EDD" w:rsidRPr="00E4301C">
        <w:rPr>
          <w:rFonts w:ascii="Arial" w:hAnsi="Arial" w:cs="Arial"/>
          <w:color w:val="0D0D0D"/>
          <w:lang w:eastAsia="pl-PL"/>
        </w:rPr>
        <w:t>y)</w:t>
      </w:r>
      <w:r w:rsidR="00A874EA" w:rsidRPr="00E4301C">
        <w:rPr>
          <w:rFonts w:ascii="Arial" w:hAnsi="Arial" w:cs="Arial"/>
          <w:color w:val="FF0000"/>
          <w:lang w:eastAsia="pl-PL"/>
        </w:rPr>
        <w:t xml:space="preserve"> </w:t>
      </w:r>
      <w:r w:rsidRPr="00E4301C">
        <w:rPr>
          <w:rFonts w:ascii="Arial" w:hAnsi="Arial" w:cs="Arial"/>
          <w:lang w:eastAsia="pl-PL"/>
        </w:rPr>
        <w:t>uwzględniającą wyniki oceny merytorycznej</w:t>
      </w:r>
      <w:r w:rsidR="00DD2539" w:rsidRPr="00E4301C">
        <w:rPr>
          <w:rFonts w:ascii="Arial" w:hAnsi="Arial" w:cs="Arial"/>
          <w:lang w:eastAsia="pl-PL"/>
        </w:rPr>
        <w:t xml:space="preserve">. </w:t>
      </w:r>
      <w:r w:rsidR="00A874EA" w:rsidRPr="00E4301C">
        <w:rPr>
          <w:rFonts w:ascii="Arial" w:hAnsi="Arial" w:cs="Arial"/>
          <w:lang w:eastAsia="pl-PL"/>
        </w:rPr>
        <w:t xml:space="preserve"> </w:t>
      </w:r>
    </w:p>
    <w:p w14:paraId="7983DE27" w14:textId="77777777" w:rsidR="005E7E6D" w:rsidRPr="00E4301C" w:rsidRDefault="005E7E6D">
      <w:pPr>
        <w:numPr>
          <w:ilvl w:val="0"/>
          <w:numId w:val="14"/>
        </w:numPr>
        <w:shd w:val="clear" w:color="auto" w:fill="FFFFFF"/>
        <w:suppressAutoHyphens/>
        <w:autoSpaceDE w:val="0"/>
        <w:rPr>
          <w:rFonts w:ascii="Arial" w:hAnsi="Arial" w:cs="Arial"/>
        </w:rPr>
      </w:pPr>
      <w:r w:rsidRPr="00E4301C">
        <w:rPr>
          <w:rFonts w:ascii="Arial" w:hAnsi="Arial" w:cs="Arial"/>
          <w:lang w:eastAsia="pl-PL"/>
        </w:rPr>
        <w:t>Ostate</w:t>
      </w:r>
      <w:r w:rsidR="007924B2" w:rsidRPr="00E4301C">
        <w:rPr>
          <w:rFonts w:ascii="Arial" w:hAnsi="Arial" w:cs="Arial"/>
          <w:lang w:eastAsia="pl-PL"/>
        </w:rPr>
        <w:t xml:space="preserve">czną decyzję o wyborze Partnerów </w:t>
      </w:r>
      <w:r w:rsidRPr="00E4301C">
        <w:rPr>
          <w:rFonts w:ascii="Arial" w:hAnsi="Arial" w:cs="Arial"/>
          <w:lang w:eastAsia="pl-PL"/>
        </w:rPr>
        <w:t>w projekcie</w:t>
      </w:r>
      <w:r w:rsidRPr="00E4301C">
        <w:rPr>
          <w:rFonts w:ascii="Arial" w:hAnsi="Arial" w:cs="Arial"/>
          <w:b/>
          <w:bCs/>
          <w:lang w:eastAsia="pl-PL"/>
        </w:rPr>
        <w:t xml:space="preserve"> </w:t>
      </w:r>
      <w:r w:rsidRPr="00E4301C">
        <w:rPr>
          <w:rFonts w:ascii="Arial" w:hAnsi="Arial" w:cs="Arial"/>
          <w:bCs/>
          <w:lang w:eastAsia="pl-PL"/>
        </w:rPr>
        <w:t xml:space="preserve">podejmuje Zarząd Województwa Małopolskiego, w formie uchwały, </w:t>
      </w:r>
      <w:r w:rsidRPr="00E4301C">
        <w:rPr>
          <w:rFonts w:ascii="Arial" w:hAnsi="Arial" w:cs="Arial"/>
          <w:lang w:eastAsia="pl-PL"/>
        </w:rPr>
        <w:t>na podstawie listy rankingowej.</w:t>
      </w:r>
      <w:r w:rsidRPr="00E4301C">
        <w:rPr>
          <w:rFonts w:ascii="Arial" w:hAnsi="Arial" w:cs="Arial"/>
          <w:bCs/>
          <w:lang w:eastAsia="pl-PL"/>
        </w:rPr>
        <w:t xml:space="preserve"> </w:t>
      </w:r>
    </w:p>
    <w:p w14:paraId="02552AA9" w14:textId="348DC3C9" w:rsidR="00811300" w:rsidRPr="00E4301C" w:rsidRDefault="00811300">
      <w:pPr>
        <w:numPr>
          <w:ilvl w:val="0"/>
          <w:numId w:val="14"/>
        </w:numPr>
        <w:shd w:val="clear" w:color="auto" w:fill="FFFFFF"/>
        <w:suppressAutoHyphens/>
        <w:autoSpaceDE w:val="0"/>
        <w:rPr>
          <w:rFonts w:ascii="Arial" w:hAnsi="Arial" w:cs="Arial"/>
        </w:rPr>
      </w:pPr>
      <w:r w:rsidRPr="00E4301C">
        <w:rPr>
          <w:rFonts w:ascii="Arial" w:hAnsi="Arial" w:cs="Arial"/>
          <w:bCs/>
          <w:lang w:eastAsia="pl-PL"/>
        </w:rPr>
        <w:t>W przypadku ujawnienia przed zawarciem Umowy Partnerskiej okoliczności wskazujących na złożenie niezgodnych z prawdą oświadczeń w zakresie któregokolwiek z kryteriów dostępu lub kryteriów preferencyjnych Zarząd Województwa Małopolskiego jest uprawniony do unieważnienia wyboru danej oferty i do wyboru oferty podmiotu zajmującego kolejne miejsce na liście rankingowej albo ogłoszenia nowego naboru w odpowiednim zakresie.</w:t>
      </w:r>
    </w:p>
    <w:p w14:paraId="55D47B78" w14:textId="1645798F" w:rsidR="00FE2F8F" w:rsidRPr="00E4301C" w:rsidRDefault="00FE2F8F">
      <w:pPr>
        <w:numPr>
          <w:ilvl w:val="0"/>
          <w:numId w:val="14"/>
        </w:numPr>
        <w:shd w:val="clear" w:color="auto" w:fill="FFFFFF"/>
        <w:suppressAutoHyphens/>
        <w:autoSpaceDE w:val="0"/>
        <w:rPr>
          <w:rFonts w:ascii="Arial" w:hAnsi="Arial" w:cs="Arial"/>
        </w:rPr>
      </w:pPr>
      <w:r w:rsidRPr="00E4301C">
        <w:rPr>
          <w:rFonts w:ascii="Arial" w:hAnsi="Arial" w:cs="Arial"/>
          <w:bCs/>
          <w:lang w:eastAsia="pl-PL"/>
        </w:rPr>
        <w:t>W przypadku rezygnacji wybranego podmiotu przed zawarciem Umowy Partnerskiej, Zarząd Województwa Małopolskiego jest uprawniony do wyboru oferty podmiotu zajmującego kolejne miejsce na liście rankingowej albo ogłoszenia nowego naboru w odpowiednim zakresie.</w:t>
      </w:r>
    </w:p>
    <w:p w14:paraId="52EE67D1" w14:textId="5E5C0211" w:rsidR="005E7E6D" w:rsidRPr="00E4301C" w:rsidRDefault="007A75A9">
      <w:pPr>
        <w:numPr>
          <w:ilvl w:val="0"/>
          <w:numId w:val="14"/>
        </w:numPr>
        <w:shd w:val="clear" w:color="auto" w:fill="FFFFFF"/>
        <w:suppressAutoHyphens/>
        <w:autoSpaceDE w:val="0"/>
        <w:spacing w:after="240"/>
        <w:ind w:left="357" w:hanging="357"/>
        <w:rPr>
          <w:rFonts w:ascii="Arial" w:hAnsi="Arial" w:cs="Arial"/>
        </w:rPr>
      </w:pPr>
      <w:r w:rsidRPr="00E4301C">
        <w:rPr>
          <w:rFonts w:ascii="Arial" w:hAnsi="Arial" w:cs="Arial"/>
        </w:rPr>
        <w:t>Wybór danego Partnera nie jest równoznaczny z przyznaniem środków finansowych w wysokości wskazanej w jego ofercie.</w:t>
      </w:r>
    </w:p>
    <w:p w14:paraId="1F119B43" w14:textId="6EEB8060" w:rsidR="005E7E6D" w:rsidRPr="00E4301C" w:rsidRDefault="005E7E6D" w:rsidP="005D3D1D">
      <w:pPr>
        <w:pStyle w:val="Nagwek3"/>
      </w:pPr>
      <w:bookmarkStart w:id="16" w:name="_Toc182404749"/>
      <w:r w:rsidRPr="00E4301C">
        <w:t>§ 8</w:t>
      </w:r>
      <w:r w:rsidR="005D3D1D" w:rsidRPr="00E4301C">
        <w:br/>
        <w:t>Odwołanie od rozstrzygnięcia konkursu</w:t>
      </w:r>
      <w:bookmarkEnd w:id="16"/>
    </w:p>
    <w:p w14:paraId="017E271F" w14:textId="77777777" w:rsidR="005E7E6D" w:rsidRPr="00E4301C" w:rsidRDefault="005E7E6D">
      <w:pPr>
        <w:numPr>
          <w:ilvl w:val="1"/>
          <w:numId w:val="15"/>
        </w:numPr>
        <w:tabs>
          <w:tab w:val="clear" w:pos="928"/>
          <w:tab w:val="left" w:pos="0"/>
          <w:tab w:val="num" w:pos="426"/>
        </w:tabs>
        <w:suppressAutoHyphens/>
        <w:ind w:left="357" w:hanging="357"/>
        <w:rPr>
          <w:rFonts w:ascii="Arial" w:hAnsi="Arial" w:cs="Arial"/>
        </w:rPr>
      </w:pPr>
      <w:r w:rsidRPr="00E4301C">
        <w:rPr>
          <w:rFonts w:ascii="Arial" w:hAnsi="Arial" w:cs="Arial"/>
          <w:bCs/>
          <w:lang w:eastAsia="pl-PL"/>
        </w:rPr>
        <w:t>Podmiot, który w ramach naboru nie został wybrany do pełnienia funkcji Partnera w projekcie, może wnieść odwołanie od decyzji dotyczącej wyboru Partnera.</w:t>
      </w:r>
    </w:p>
    <w:p w14:paraId="5FAF7234" w14:textId="77777777" w:rsidR="005E7E6D" w:rsidRPr="00E4301C" w:rsidRDefault="005E7E6D">
      <w:pPr>
        <w:numPr>
          <w:ilvl w:val="1"/>
          <w:numId w:val="15"/>
        </w:numPr>
        <w:tabs>
          <w:tab w:val="left" w:pos="0"/>
          <w:tab w:val="left" w:pos="426"/>
        </w:tabs>
        <w:suppressAutoHyphens/>
        <w:ind w:left="357" w:hanging="357"/>
        <w:rPr>
          <w:rFonts w:ascii="Arial" w:hAnsi="Arial" w:cs="Arial"/>
        </w:rPr>
      </w:pPr>
      <w:r w:rsidRPr="00E4301C">
        <w:rPr>
          <w:rFonts w:ascii="Arial" w:hAnsi="Arial" w:cs="Arial"/>
          <w:bCs/>
          <w:lang w:eastAsia="pl-PL"/>
        </w:rPr>
        <w:t>Odwołanie powinno zostać wniesione w formie pisemnej, w terminie</w:t>
      </w:r>
      <w:r w:rsidRPr="00E4301C">
        <w:rPr>
          <w:rFonts w:ascii="Arial" w:hAnsi="Arial" w:cs="Arial"/>
          <w:bCs/>
          <w:color w:val="FF0000"/>
          <w:lang w:eastAsia="pl-PL"/>
        </w:rPr>
        <w:t xml:space="preserve"> </w:t>
      </w:r>
      <w:r w:rsidRPr="00E4301C">
        <w:rPr>
          <w:rFonts w:ascii="Arial" w:hAnsi="Arial" w:cs="Arial"/>
          <w:bCs/>
          <w:lang w:eastAsia="pl-PL"/>
        </w:rPr>
        <w:t xml:space="preserve">3 dni kalendarzowych od zamieszczenia informacji o wynikach postępowania konkursowego na stronie Biuletynu Informacji Publicznej </w:t>
      </w:r>
      <w:r w:rsidRPr="00E4301C">
        <w:rPr>
          <w:rFonts w:ascii="Arial" w:hAnsi="Arial" w:cs="Arial"/>
          <w:lang w:eastAsia="pl-PL"/>
        </w:rPr>
        <w:t>Regionalnego Ośrodka Polityki Społecznej w Krakowie.</w:t>
      </w:r>
    </w:p>
    <w:p w14:paraId="68BD1998" w14:textId="701EB7F5" w:rsidR="005E7E6D" w:rsidRPr="00E4301C" w:rsidRDefault="005E7E6D">
      <w:pPr>
        <w:numPr>
          <w:ilvl w:val="1"/>
          <w:numId w:val="15"/>
        </w:numPr>
        <w:tabs>
          <w:tab w:val="left" w:pos="0"/>
          <w:tab w:val="left" w:pos="426"/>
        </w:tabs>
        <w:suppressAutoHyphens/>
        <w:ind w:left="357" w:hanging="357"/>
        <w:rPr>
          <w:rFonts w:ascii="Arial" w:hAnsi="Arial" w:cs="Arial"/>
        </w:rPr>
      </w:pPr>
      <w:r w:rsidRPr="00E4301C">
        <w:rPr>
          <w:rFonts w:ascii="Arial" w:hAnsi="Arial" w:cs="Arial"/>
          <w:bCs/>
          <w:lang w:eastAsia="pl-PL"/>
        </w:rPr>
        <w:t>Odwołanie należy złożyć osobiście, listem poleconym</w:t>
      </w:r>
      <w:r w:rsidR="00C24ECE" w:rsidRPr="00E4301C">
        <w:rPr>
          <w:rFonts w:ascii="Arial" w:hAnsi="Arial" w:cs="Arial"/>
          <w:bCs/>
          <w:lang w:eastAsia="pl-PL"/>
        </w:rPr>
        <w:t>,</w:t>
      </w:r>
      <w:r w:rsidRPr="00E4301C">
        <w:rPr>
          <w:rFonts w:ascii="Arial" w:hAnsi="Arial" w:cs="Arial"/>
          <w:bCs/>
          <w:lang w:eastAsia="pl-PL"/>
        </w:rPr>
        <w:t xml:space="preserve"> przesyłką kurierską do siedziby </w:t>
      </w:r>
      <w:r w:rsidRPr="00E4301C">
        <w:rPr>
          <w:rFonts w:ascii="Arial" w:hAnsi="Arial" w:cs="Arial"/>
          <w:lang w:eastAsia="pl-PL"/>
        </w:rPr>
        <w:t>Regionalnego Ośrodka Polityki Społecznej w Krakowie</w:t>
      </w:r>
      <w:r w:rsidR="00C24ECE" w:rsidRPr="00E4301C">
        <w:rPr>
          <w:rFonts w:ascii="Arial" w:hAnsi="Arial" w:cs="Arial"/>
          <w:bCs/>
          <w:lang w:eastAsia="pl-PL"/>
        </w:rPr>
        <w:t xml:space="preserve"> lub za pośrednictwem Elektronicznej Platformy Usług Administracji Publicznej </w:t>
      </w:r>
      <w:proofErr w:type="spellStart"/>
      <w:r w:rsidR="00C24ECE" w:rsidRPr="00E4301C">
        <w:rPr>
          <w:rFonts w:ascii="Arial" w:hAnsi="Arial" w:cs="Arial"/>
          <w:bCs/>
          <w:lang w:eastAsia="pl-PL"/>
        </w:rPr>
        <w:t>ePUAP</w:t>
      </w:r>
      <w:proofErr w:type="spellEnd"/>
      <w:r w:rsidR="00C24ECE" w:rsidRPr="00E4301C">
        <w:rPr>
          <w:rFonts w:ascii="Arial" w:hAnsi="Arial" w:cs="Arial"/>
          <w:bCs/>
          <w:lang w:eastAsia="pl-PL"/>
        </w:rPr>
        <w:t xml:space="preserve"> dostępnej pod adresem https://epuap.gov.pl/ na adres skrytki Regionalnego Ośrodka Polityki Społecznej w Krakowie: /</w:t>
      </w:r>
      <w:proofErr w:type="spellStart"/>
      <w:r w:rsidR="00C24ECE" w:rsidRPr="00E4301C">
        <w:rPr>
          <w:rFonts w:ascii="Arial" w:hAnsi="Arial" w:cs="Arial"/>
          <w:bCs/>
          <w:lang w:eastAsia="pl-PL"/>
        </w:rPr>
        <w:t>ropskrakow</w:t>
      </w:r>
      <w:proofErr w:type="spellEnd"/>
      <w:r w:rsidR="00C24ECE" w:rsidRPr="00E4301C">
        <w:rPr>
          <w:rFonts w:ascii="Arial" w:hAnsi="Arial" w:cs="Arial"/>
          <w:bCs/>
          <w:lang w:eastAsia="pl-PL"/>
        </w:rPr>
        <w:t>/skrytka.</w:t>
      </w:r>
    </w:p>
    <w:p w14:paraId="398BC651" w14:textId="2F73D1FE" w:rsidR="005E7E6D" w:rsidRPr="00E4301C" w:rsidRDefault="005E7E6D">
      <w:pPr>
        <w:numPr>
          <w:ilvl w:val="1"/>
          <w:numId w:val="15"/>
        </w:numPr>
        <w:tabs>
          <w:tab w:val="left" w:pos="0"/>
          <w:tab w:val="left" w:pos="426"/>
        </w:tabs>
        <w:suppressAutoHyphens/>
        <w:ind w:left="357" w:hanging="357"/>
        <w:rPr>
          <w:rFonts w:ascii="Arial" w:hAnsi="Arial" w:cs="Arial"/>
        </w:rPr>
      </w:pPr>
      <w:r w:rsidRPr="00E4301C">
        <w:rPr>
          <w:rFonts w:ascii="Arial" w:hAnsi="Arial" w:cs="Arial"/>
          <w:bCs/>
          <w:lang w:eastAsia="pl-PL"/>
        </w:rPr>
        <w:t xml:space="preserve">Data wpływu dokumentu do ROPS stanowi datę złożenia odwołania. Odwołanie złożone po upływie terminu </w:t>
      </w:r>
      <w:r w:rsidR="00C24ECE" w:rsidRPr="00E4301C">
        <w:rPr>
          <w:rFonts w:ascii="Arial" w:hAnsi="Arial" w:cs="Arial"/>
          <w:bCs/>
          <w:lang w:eastAsia="pl-PL"/>
        </w:rPr>
        <w:t>podlega odrzuceniu</w:t>
      </w:r>
      <w:r w:rsidRPr="00E4301C">
        <w:rPr>
          <w:rFonts w:ascii="Arial" w:hAnsi="Arial" w:cs="Arial"/>
          <w:bCs/>
          <w:lang w:eastAsia="pl-PL"/>
        </w:rPr>
        <w:t>.</w:t>
      </w:r>
    </w:p>
    <w:p w14:paraId="1C2E9F94" w14:textId="32E9DC3E" w:rsidR="00C24ECE" w:rsidRPr="00E4301C" w:rsidRDefault="00C24ECE">
      <w:pPr>
        <w:numPr>
          <w:ilvl w:val="1"/>
          <w:numId w:val="15"/>
        </w:numPr>
        <w:tabs>
          <w:tab w:val="left" w:pos="0"/>
          <w:tab w:val="left" w:pos="426"/>
        </w:tabs>
        <w:suppressAutoHyphens/>
        <w:ind w:left="357" w:hanging="357"/>
        <w:rPr>
          <w:rFonts w:ascii="Arial" w:hAnsi="Arial" w:cs="Arial"/>
        </w:rPr>
      </w:pPr>
      <w:r w:rsidRPr="00E4301C">
        <w:rPr>
          <w:rFonts w:ascii="Arial" w:hAnsi="Arial" w:cs="Arial"/>
          <w:lang w:eastAsia="pl-PL"/>
        </w:rPr>
        <w:t>W przypadku braków formalnych, podmiot składający odwołanie, w terminie 3 dni kalendarzowych od otrzymania wezwania (przesłanego za pośrednictwem poczty elektronicznej), zobowiązany jest uzupełnić braki formalne. Nieuzupełnienie braków we wskazanym terminie skutkuje odrzuceniem odwołania.</w:t>
      </w:r>
    </w:p>
    <w:p w14:paraId="4243F30F" w14:textId="77777777" w:rsidR="005E7E6D" w:rsidRPr="00E4301C" w:rsidRDefault="005E7E6D">
      <w:pPr>
        <w:numPr>
          <w:ilvl w:val="1"/>
          <w:numId w:val="15"/>
        </w:numPr>
        <w:tabs>
          <w:tab w:val="left" w:pos="0"/>
          <w:tab w:val="left" w:pos="426"/>
        </w:tabs>
        <w:suppressAutoHyphens/>
        <w:ind w:left="357" w:hanging="357"/>
        <w:rPr>
          <w:rFonts w:ascii="Arial" w:hAnsi="Arial" w:cs="Arial"/>
        </w:rPr>
      </w:pPr>
      <w:r w:rsidRPr="00E4301C">
        <w:rPr>
          <w:rFonts w:ascii="Arial" w:hAnsi="Arial" w:cs="Arial"/>
          <w:bCs/>
          <w:color w:val="000000"/>
          <w:lang w:eastAsia="pl-PL"/>
        </w:rPr>
        <w:t>Odwołania będą rozpatrywane przez Komisję Odwoławczą wskazaną przez Zarząd Województwa Małopolskiego.</w:t>
      </w:r>
    </w:p>
    <w:p w14:paraId="43D053ED" w14:textId="77777777" w:rsidR="005E7E6D" w:rsidRPr="00E4301C" w:rsidRDefault="005E7E6D">
      <w:pPr>
        <w:numPr>
          <w:ilvl w:val="1"/>
          <w:numId w:val="15"/>
        </w:numPr>
        <w:tabs>
          <w:tab w:val="left" w:pos="0"/>
          <w:tab w:val="left" w:pos="142"/>
          <w:tab w:val="left" w:pos="426"/>
        </w:tabs>
        <w:suppressAutoHyphens/>
        <w:ind w:left="357" w:hanging="357"/>
        <w:rPr>
          <w:rFonts w:ascii="Arial" w:hAnsi="Arial" w:cs="Arial"/>
        </w:rPr>
      </w:pPr>
      <w:r w:rsidRPr="00E4301C">
        <w:rPr>
          <w:rFonts w:ascii="Arial" w:hAnsi="Arial" w:cs="Arial"/>
          <w:bCs/>
          <w:color w:val="000000"/>
          <w:lang w:eastAsia="pl-PL"/>
        </w:rPr>
        <w:t xml:space="preserve">Komisja Odwoławcza rozpatruje odwołanie bez zbędnej zwłoki. </w:t>
      </w:r>
    </w:p>
    <w:p w14:paraId="2A307DE5" w14:textId="77777777" w:rsidR="005E7E6D" w:rsidRPr="00E4301C" w:rsidRDefault="005E7E6D">
      <w:pPr>
        <w:numPr>
          <w:ilvl w:val="1"/>
          <w:numId w:val="15"/>
        </w:numPr>
        <w:tabs>
          <w:tab w:val="left" w:pos="0"/>
          <w:tab w:val="left" w:pos="426"/>
        </w:tabs>
        <w:suppressAutoHyphens/>
        <w:ind w:left="357" w:hanging="357"/>
        <w:rPr>
          <w:rFonts w:ascii="Arial" w:hAnsi="Arial" w:cs="Arial"/>
        </w:rPr>
      </w:pPr>
      <w:r w:rsidRPr="00E4301C">
        <w:rPr>
          <w:rFonts w:ascii="Arial" w:hAnsi="Arial" w:cs="Arial"/>
          <w:bCs/>
          <w:color w:val="000000"/>
          <w:lang w:eastAsia="pl-PL"/>
        </w:rPr>
        <w:t xml:space="preserve">W przypadku, gdy na skutek uznania odwołania zachodziłaby konieczność zmiany uchwały Zarządu Województwa </w:t>
      </w:r>
      <w:r w:rsidR="007924B2" w:rsidRPr="00E4301C">
        <w:rPr>
          <w:rFonts w:ascii="Arial" w:hAnsi="Arial" w:cs="Arial"/>
          <w:bCs/>
          <w:color w:val="000000"/>
          <w:lang w:eastAsia="pl-PL"/>
        </w:rPr>
        <w:t>Małopolskiego o wyborze Partnerów</w:t>
      </w:r>
      <w:r w:rsidRPr="00E4301C">
        <w:rPr>
          <w:rFonts w:ascii="Arial" w:hAnsi="Arial" w:cs="Arial"/>
          <w:bCs/>
          <w:color w:val="000000"/>
          <w:lang w:eastAsia="pl-PL"/>
        </w:rPr>
        <w:t>, Komisja Odwoławcza przedkłada rozstrzygnięcie odwołania Zarządowi Województwa Małopolskiego, który podejmuje uch</w:t>
      </w:r>
      <w:r w:rsidR="007924B2" w:rsidRPr="00E4301C">
        <w:rPr>
          <w:rFonts w:ascii="Arial" w:hAnsi="Arial" w:cs="Arial"/>
          <w:bCs/>
          <w:color w:val="000000"/>
          <w:lang w:eastAsia="pl-PL"/>
        </w:rPr>
        <w:t>wałę o ponownym wyborze Partnerów</w:t>
      </w:r>
      <w:r w:rsidRPr="00E4301C">
        <w:rPr>
          <w:rFonts w:ascii="Arial" w:hAnsi="Arial" w:cs="Arial"/>
          <w:bCs/>
          <w:color w:val="000000"/>
          <w:lang w:eastAsia="pl-PL"/>
        </w:rPr>
        <w:t>.</w:t>
      </w:r>
    </w:p>
    <w:p w14:paraId="29473B97" w14:textId="4393401D" w:rsidR="005E7E6D" w:rsidRPr="00E4301C" w:rsidRDefault="005E7E6D">
      <w:pPr>
        <w:numPr>
          <w:ilvl w:val="1"/>
          <w:numId w:val="15"/>
        </w:numPr>
        <w:tabs>
          <w:tab w:val="left" w:pos="0"/>
          <w:tab w:val="left" w:pos="426"/>
        </w:tabs>
        <w:suppressAutoHyphens/>
        <w:spacing w:after="100" w:afterAutospacing="1"/>
        <w:ind w:left="357" w:hanging="357"/>
        <w:rPr>
          <w:rFonts w:ascii="Arial" w:hAnsi="Arial" w:cs="Arial"/>
        </w:rPr>
      </w:pPr>
      <w:r w:rsidRPr="00E4301C">
        <w:rPr>
          <w:rFonts w:ascii="Arial" w:hAnsi="Arial" w:cs="Arial"/>
          <w:bCs/>
          <w:lang w:eastAsia="pl-PL"/>
        </w:rPr>
        <w:t xml:space="preserve">Od rozstrzygnięcia odwołania nie </w:t>
      </w:r>
      <w:r w:rsidR="001B18B3" w:rsidRPr="00E4301C">
        <w:rPr>
          <w:rFonts w:ascii="Arial" w:hAnsi="Arial" w:cs="Arial"/>
          <w:bCs/>
          <w:lang w:eastAsia="pl-PL"/>
        </w:rPr>
        <w:t xml:space="preserve">przysługuje </w:t>
      </w:r>
      <w:r w:rsidRPr="00E4301C">
        <w:rPr>
          <w:rFonts w:ascii="Arial" w:hAnsi="Arial" w:cs="Arial"/>
          <w:bCs/>
          <w:lang w:eastAsia="pl-PL"/>
        </w:rPr>
        <w:t>żaden środek odwoławczy.</w:t>
      </w:r>
    </w:p>
    <w:p w14:paraId="14444B57" w14:textId="77777777" w:rsidR="005D3D1D" w:rsidRPr="00E4301C" w:rsidRDefault="005E7E6D" w:rsidP="005D3D1D">
      <w:pPr>
        <w:pStyle w:val="Nagwek3"/>
      </w:pPr>
      <w:bookmarkStart w:id="17" w:name="_Toc182404750"/>
      <w:r w:rsidRPr="00E4301C">
        <w:lastRenderedPageBreak/>
        <w:t>§ 9</w:t>
      </w:r>
      <w:r w:rsidR="005D3D1D" w:rsidRPr="00E4301C">
        <w:br/>
        <w:t>Zawarcie umowy partnerskiej</w:t>
      </w:r>
      <w:bookmarkEnd w:id="17"/>
    </w:p>
    <w:p w14:paraId="2CC5E13B" w14:textId="1B0AF2CB" w:rsidR="005E7E6D" w:rsidRPr="00E4301C" w:rsidRDefault="005E7E6D" w:rsidP="005D3D1D">
      <w:pPr>
        <w:rPr>
          <w:rFonts w:ascii="Arial" w:hAnsi="Arial" w:cs="Arial"/>
          <w:lang w:eastAsia="zh-CN"/>
        </w:rPr>
      </w:pPr>
    </w:p>
    <w:p w14:paraId="3E5E51F3" w14:textId="77777777" w:rsidR="005E7E6D" w:rsidRPr="00E4301C" w:rsidRDefault="005E7E6D">
      <w:pPr>
        <w:numPr>
          <w:ilvl w:val="0"/>
          <w:numId w:val="16"/>
        </w:numPr>
        <w:tabs>
          <w:tab w:val="left" w:pos="0"/>
          <w:tab w:val="left" w:pos="426"/>
        </w:tabs>
        <w:suppressAutoHyphens/>
        <w:ind w:left="357" w:hanging="357"/>
        <w:rPr>
          <w:rFonts w:ascii="Arial" w:hAnsi="Arial" w:cs="Arial"/>
        </w:rPr>
      </w:pPr>
      <w:r w:rsidRPr="00E4301C">
        <w:rPr>
          <w:rFonts w:ascii="Arial" w:hAnsi="Arial" w:cs="Arial"/>
          <w:bCs/>
          <w:lang w:eastAsia="pl-PL"/>
        </w:rPr>
        <w:t>Wybrany podmiot zobowiązany jest do podpisania w miejscu i terminie wskazanym przez Lidera Umowy Partnerskiej na rzecz realizacji Projektu</w:t>
      </w:r>
      <w:r w:rsidRPr="00E4301C">
        <w:rPr>
          <w:rFonts w:ascii="Arial" w:hAnsi="Arial" w:cs="Arial"/>
          <w:b/>
          <w:bCs/>
          <w:lang w:eastAsia="pl-PL"/>
        </w:rPr>
        <w:t>.</w:t>
      </w:r>
    </w:p>
    <w:p w14:paraId="437AB5FD" w14:textId="77777777" w:rsidR="005E7E6D" w:rsidRPr="00E4301C" w:rsidRDefault="005E7E6D">
      <w:pPr>
        <w:numPr>
          <w:ilvl w:val="0"/>
          <w:numId w:val="16"/>
        </w:numPr>
        <w:tabs>
          <w:tab w:val="left" w:pos="0"/>
          <w:tab w:val="left" w:pos="426"/>
        </w:tabs>
        <w:suppressAutoHyphens/>
        <w:ind w:left="357" w:hanging="357"/>
        <w:rPr>
          <w:rFonts w:ascii="Arial" w:hAnsi="Arial" w:cs="Arial"/>
        </w:rPr>
      </w:pPr>
      <w:r w:rsidRPr="00E4301C">
        <w:rPr>
          <w:rFonts w:ascii="Arial" w:hAnsi="Arial" w:cs="Arial"/>
          <w:bCs/>
          <w:lang w:eastAsia="pl-PL"/>
        </w:rPr>
        <w:t>O dokładnej dacie podpisania Umowy partnerskiej Lider projektu poinformuje wybrany podmiot ubiegający się o status Partnera pisemnie, telefonicznie bądź drogą elektroniczną.</w:t>
      </w:r>
    </w:p>
    <w:p w14:paraId="212FA653" w14:textId="1FF4CDFB" w:rsidR="005E7E6D" w:rsidRPr="00E4301C" w:rsidRDefault="005E7E6D">
      <w:pPr>
        <w:numPr>
          <w:ilvl w:val="0"/>
          <w:numId w:val="16"/>
        </w:numPr>
        <w:tabs>
          <w:tab w:val="left" w:pos="426"/>
        </w:tabs>
        <w:suppressAutoHyphens/>
        <w:spacing w:after="240"/>
        <w:ind w:left="357" w:hanging="357"/>
        <w:rPr>
          <w:rFonts w:ascii="Arial" w:hAnsi="Arial" w:cs="Arial"/>
        </w:rPr>
      </w:pPr>
      <w:r w:rsidRPr="00E4301C">
        <w:rPr>
          <w:rFonts w:ascii="Arial" w:hAnsi="Arial" w:cs="Arial"/>
          <w:bCs/>
          <w:lang w:eastAsia="pl-PL"/>
        </w:rPr>
        <w:t xml:space="preserve">Odmowa podpisania przez wybrany podmiot Umowy Partnerskiej lub </w:t>
      </w:r>
      <w:r w:rsidR="002B6A8C" w:rsidRPr="00E4301C">
        <w:rPr>
          <w:rFonts w:ascii="Arial" w:hAnsi="Arial" w:cs="Arial"/>
          <w:bCs/>
          <w:lang w:eastAsia="pl-PL"/>
        </w:rPr>
        <w:t xml:space="preserve">jej niepodpisanie  </w:t>
      </w:r>
      <w:r w:rsidRPr="00E4301C">
        <w:rPr>
          <w:rFonts w:ascii="Arial" w:hAnsi="Arial" w:cs="Arial"/>
          <w:bCs/>
          <w:lang w:eastAsia="pl-PL"/>
        </w:rPr>
        <w:t xml:space="preserve">w terminie określonym w ust. 2 jest równoznaczna z rezygnacją z uczestnictwa w realizacji Projektu. </w:t>
      </w:r>
    </w:p>
    <w:p w14:paraId="3C0C7E5E" w14:textId="77777777" w:rsidR="005E7E6D" w:rsidRPr="00E4301C" w:rsidRDefault="005E7E6D" w:rsidP="00AD5E36">
      <w:pPr>
        <w:rPr>
          <w:rFonts w:ascii="Arial" w:hAnsi="Arial" w:cs="Arial"/>
          <w:lang w:eastAsia="zh-CN"/>
        </w:rPr>
      </w:pPr>
      <w:r w:rsidRPr="00E4301C">
        <w:rPr>
          <w:rFonts w:ascii="Arial" w:hAnsi="Arial" w:cs="Arial"/>
          <w:bCs/>
          <w:lang w:eastAsia="pl-PL"/>
        </w:rPr>
        <w:t>Załączniki:</w:t>
      </w:r>
    </w:p>
    <w:p w14:paraId="4658A92D" w14:textId="77777777" w:rsidR="005E7E6D" w:rsidRPr="00E4301C" w:rsidRDefault="005E7E6D">
      <w:pPr>
        <w:numPr>
          <w:ilvl w:val="0"/>
          <w:numId w:val="17"/>
        </w:numPr>
        <w:suppressAutoHyphens/>
        <w:rPr>
          <w:rFonts w:ascii="Arial" w:hAnsi="Arial" w:cs="Arial"/>
        </w:rPr>
      </w:pPr>
      <w:r w:rsidRPr="00E4301C">
        <w:rPr>
          <w:rFonts w:ascii="Arial" w:hAnsi="Arial" w:cs="Arial"/>
          <w:bCs/>
          <w:lang w:eastAsia="pl-PL"/>
        </w:rPr>
        <w:t>Wzór oferty współpracy</w:t>
      </w:r>
    </w:p>
    <w:p w14:paraId="525EF2B2" w14:textId="77777777" w:rsidR="005E7E6D" w:rsidRPr="00E4301C" w:rsidRDefault="005E7E6D">
      <w:pPr>
        <w:numPr>
          <w:ilvl w:val="0"/>
          <w:numId w:val="17"/>
        </w:numPr>
        <w:suppressAutoHyphens/>
        <w:rPr>
          <w:rFonts w:ascii="Arial" w:hAnsi="Arial" w:cs="Arial"/>
        </w:rPr>
      </w:pPr>
      <w:r w:rsidRPr="00E4301C">
        <w:rPr>
          <w:rFonts w:ascii="Arial" w:hAnsi="Arial" w:cs="Arial"/>
          <w:bCs/>
          <w:lang w:eastAsia="pl-PL"/>
        </w:rPr>
        <w:t>Wzór oświadczeń oferenta</w:t>
      </w:r>
    </w:p>
    <w:p w14:paraId="1F917E38" w14:textId="77777777" w:rsidR="005E7E6D" w:rsidRPr="00E4301C" w:rsidRDefault="005E7E6D">
      <w:pPr>
        <w:numPr>
          <w:ilvl w:val="0"/>
          <w:numId w:val="17"/>
        </w:numPr>
        <w:suppressAutoHyphens/>
        <w:rPr>
          <w:rFonts w:ascii="Arial" w:hAnsi="Arial" w:cs="Arial"/>
        </w:rPr>
      </w:pPr>
      <w:r w:rsidRPr="00E4301C">
        <w:rPr>
          <w:rFonts w:ascii="Arial" w:hAnsi="Arial" w:cs="Arial"/>
          <w:bCs/>
          <w:lang w:eastAsia="pl-PL"/>
        </w:rPr>
        <w:t>Wzór karty oceny formalnej</w:t>
      </w:r>
    </w:p>
    <w:p w14:paraId="2BA3DEDF" w14:textId="77777777" w:rsidR="005E7E6D" w:rsidRPr="00E4301C" w:rsidRDefault="005E7E6D">
      <w:pPr>
        <w:numPr>
          <w:ilvl w:val="0"/>
          <w:numId w:val="17"/>
        </w:numPr>
        <w:suppressAutoHyphens/>
        <w:rPr>
          <w:rFonts w:ascii="Arial" w:hAnsi="Arial" w:cs="Arial"/>
        </w:rPr>
      </w:pPr>
      <w:r w:rsidRPr="00E4301C">
        <w:rPr>
          <w:rFonts w:ascii="Arial" w:hAnsi="Arial" w:cs="Arial"/>
          <w:bCs/>
          <w:lang w:eastAsia="pl-PL"/>
        </w:rPr>
        <w:t>Wzór karty oceny merytorycznej</w:t>
      </w:r>
    </w:p>
    <w:p w14:paraId="48A9D126" w14:textId="77777777" w:rsidR="00C05C87" w:rsidRPr="00E4301C" w:rsidRDefault="005E7E6D" w:rsidP="00E93363">
      <w:pPr>
        <w:pStyle w:val="Nagwek2"/>
        <w:jc w:val="right"/>
        <w:rPr>
          <w:b w:val="0"/>
          <w:bCs/>
        </w:rPr>
      </w:pPr>
      <w:r w:rsidRPr="00E4301C">
        <w:rPr>
          <w:bCs/>
        </w:rPr>
        <w:br w:type="page"/>
      </w:r>
      <w:bookmarkStart w:id="18" w:name="_Toc182404751"/>
      <w:bookmarkStart w:id="19" w:name="_Hlk181876943"/>
      <w:r w:rsidR="00C05C87" w:rsidRPr="00E4301C">
        <w:rPr>
          <w:b w:val="0"/>
          <w:bCs/>
        </w:rPr>
        <w:lastRenderedPageBreak/>
        <w:t>Załącznik nr 1 do Regulaminu</w:t>
      </w:r>
      <w:bookmarkEnd w:id="18"/>
    </w:p>
    <w:p w14:paraId="35C98B3A" w14:textId="77777777" w:rsidR="007B1B33" w:rsidRPr="00E4301C" w:rsidRDefault="007B1B33" w:rsidP="00C567D2">
      <w:pPr>
        <w:spacing w:after="600"/>
        <w:contextualSpacing/>
        <w:jc w:val="right"/>
        <w:rPr>
          <w:rFonts w:ascii="Arial" w:hAnsi="Arial" w:cs="Arial"/>
        </w:rPr>
      </w:pPr>
    </w:p>
    <w:p w14:paraId="0FEF038B" w14:textId="3E428C79" w:rsidR="00C05C87" w:rsidRPr="00E4301C" w:rsidRDefault="00C05C87" w:rsidP="00B75B48">
      <w:pPr>
        <w:shd w:val="clear" w:color="auto" w:fill="FFFFFF"/>
        <w:tabs>
          <w:tab w:val="left" w:pos="2835"/>
        </w:tabs>
        <w:autoSpaceDE w:val="0"/>
        <w:autoSpaceDN w:val="0"/>
        <w:adjustRightInd w:val="0"/>
        <w:ind w:left="-426" w:firstLine="426"/>
        <w:rPr>
          <w:rFonts w:ascii="Arial" w:hAnsi="Arial" w:cs="Arial"/>
          <w:lang w:eastAsia="pl-PL"/>
        </w:rPr>
      </w:pPr>
      <w:r w:rsidRPr="00E4301C">
        <w:rPr>
          <w:rFonts w:ascii="Arial" w:hAnsi="Arial" w:cs="Arial"/>
          <w:color w:val="000000"/>
          <w:lang w:eastAsia="pl-PL"/>
        </w:rPr>
        <w:t xml:space="preserve">    ..........................….</w:t>
      </w:r>
      <w:r w:rsidRPr="00E4301C">
        <w:rPr>
          <w:rFonts w:ascii="Arial" w:hAnsi="Arial" w:cs="Arial"/>
          <w:i/>
          <w:iCs/>
          <w:color w:val="000000"/>
          <w:lang w:eastAsia="pl-PL"/>
        </w:rPr>
        <w:t>........</w:t>
      </w:r>
      <w:r w:rsidR="00B75B48" w:rsidRPr="00E4301C">
        <w:rPr>
          <w:rFonts w:ascii="Arial" w:hAnsi="Arial" w:cs="Arial"/>
          <w:i/>
          <w:iCs/>
          <w:color w:val="000000"/>
          <w:lang w:eastAsia="pl-PL"/>
        </w:rPr>
        <w:t xml:space="preserve"> </w:t>
      </w:r>
      <w:r w:rsidR="00B75B48" w:rsidRPr="00E4301C">
        <w:rPr>
          <w:rFonts w:ascii="Arial" w:hAnsi="Arial" w:cs="Arial"/>
          <w:i/>
          <w:iCs/>
          <w:color w:val="000000"/>
          <w:lang w:eastAsia="pl-PL"/>
        </w:rPr>
        <w:tab/>
      </w:r>
      <w:r w:rsidR="00B75B48" w:rsidRPr="00E4301C">
        <w:rPr>
          <w:rFonts w:ascii="Arial" w:hAnsi="Arial" w:cs="Arial"/>
          <w:i/>
          <w:iCs/>
          <w:color w:val="000000"/>
          <w:lang w:eastAsia="pl-PL"/>
        </w:rPr>
        <w:tab/>
      </w:r>
      <w:r w:rsidR="00B75B48" w:rsidRPr="00E4301C">
        <w:rPr>
          <w:rFonts w:ascii="Arial" w:hAnsi="Arial" w:cs="Arial"/>
          <w:i/>
          <w:iCs/>
          <w:color w:val="000000"/>
          <w:lang w:eastAsia="pl-PL"/>
        </w:rPr>
        <w:tab/>
      </w:r>
      <w:r w:rsidR="00B75B48" w:rsidRPr="00E4301C">
        <w:rPr>
          <w:rFonts w:ascii="Arial" w:hAnsi="Arial" w:cs="Arial"/>
          <w:i/>
          <w:iCs/>
          <w:color w:val="000000"/>
          <w:lang w:eastAsia="pl-PL"/>
        </w:rPr>
        <w:tab/>
      </w:r>
      <w:r w:rsidRPr="00E4301C">
        <w:rPr>
          <w:rFonts w:ascii="Arial" w:hAnsi="Arial" w:cs="Arial"/>
          <w:i/>
          <w:iCs/>
          <w:color w:val="000000"/>
          <w:lang w:eastAsia="pl-PL"/>
        </w:rPr>
        <w:t>............................................</w:t>
      </w:r>
    </w:p>
    <w:p w14:paraId="644AD3EA" w14:textId="2D70669E" w:rsidR="00C05C87" w:rsidRPr="00E4301C" w:rsidRDefault="00C05C87" w:rsidP="00792F3E">
      <w:pPr>
        <w:shd w:val="clear" w:color="auto" w:fill="FFFFFF"/>
        <w:autoSpaceDE w:val="0"/>
        <w:autoSpaceDN w:val="0"/>
        <w:adjustRightInd w:val="0"/>
        <w:ind w:left="142"/>
        <w:rPr>
          <w:rFonts w:ascii="Arial" w:hAnsi="Arial" w:cs="Arial"/>
          <w:color w:val="000000"/>
          <w:lang w:eastAsia="pl-PL"/>
        </w:rPr>
      </w:pPr>
      <w:r w:rsidRPr="00E4301C">
        <w:rPr>
          <w:rFonts w:ascii="Arial" w:hAnsi="Arial" w:cs="Arial"/>
          <w:color w:val="000000"/>
          <w:lang w:eastAsia="pl-PL"/>
        </w:rPr>
        <w:t xml:space="preserve">     (pieczęć podmiotu) </w:t>
      </w:r>
      <w:r w:rsidR="00B75B48" w:rsidRPr="00E4301C">
        <w:rPr>
          <w:rFonts w:ascii="Arial" w:hAnsi="Arial" w:cs="Arial"/>
          <w:color w:val="000000"/>
          <w:lang w:eastAsia="pl-PL"/>
        </w:rPr>
        <w:tab/>
      </w:r>
      <w:r w:rsidRPr="00E4301C">
        <w:rPr>
          <w:rFonts w:ascii="Arial" w:hAnsi="Arial" w:cs="Arial"/>
          <w:color w:val="000000"/>
          <w:lang w:eastAsia="pl-PL"/>
        </w:rPr>
        <w:tab/>
      </w:r>
      <w:r w:rsidRPr="00E4301C">
        <w:rPr>
          <w:rFonts w:ascii="Arial" w:hAnsi="Arial" w:cs="Arial"/>
          <w:color w:val="000000"/>
          <w:lang w:eastAsia="pl-PL"/>
        </w:rPr>
        <w:tab/>
      </w:r>
      <w:r w:rsidRPr="00E4301C">
        <w:rPr>
          <w:rFonts w:ascii="Arial" w:hAnsi="Arial" w:cs="Arial"/>
          <w:color w:val="000000"/>
          <w:lang w:eastAsia="pl-PL"/>
        </w:rPr>
        <w:tab/>
      </w:r>
      <w:r w:rsidRPr="00E4301C">
        <w:rPr>
          <w:rFonts w:ascii="Arial" w:hAnsi="Arial" w:cs="Arial"/>
          <w:color w:val="000000"/>
          <w:lang w:eastAsia="pl-PL"/>
        </w:rPr>
        <w:tab/>
        <w:t xml:space="preserve">      (miejscowość i data)</w:t>
      </w:r>
    </w:p>
    <w:p w14:paraId="5FA59B96" w14:textId="4819336D" w:rsidR="00EC583A" w:rsidRPr="00E4301C" w:rsidRDefault="00EC583A" w:rsidP="00792F3E">
      <w:pPr>
        <w:shd w:val="clear" w:color="auto" w:fill="FFFFFF"/>
        <w:autoSpaceDE w:val="0"/>
        <w:autoSpaceDN w:val="0"/>
        <w:adjustRightInd w:val="0"/>
        <w:spacing w:before="360" w:after="240"/>
        <w:jc w:val="center"/>
        <w:rPr>
          <w:rFonts w:ascii="Arial" w:hAnsi="Arial" w:cs="Arial"/>
          <w:b/>
          <w:bCs/>
          <w:lang w:eastAsia="pl-PL"/>
        </w:rPr>
      </w:pPr>
      <w:r w:rsidRPr="00E4301C">
        <w:rPr>
          <w:rFonts w:ascii="Arial" w:hAnsi="Arial" w:cs="Arial"/>
          <w:b/>
          <w:bCs/>
          <w:lang w:eastAsia="pl-PL"/>
        </w:rPr>
        <w:t xml:space="preserve">OFERTA WSPÓŁPRACY </w:t>
      </w:r>
    </w:p>
    <w:p w14:paraId="6F4EAD5E" w14:textId="77777777" w:rsidR="00EC583A" w:rsidRPr="00E4301C" w:rsidRDefault="00EC583A" w:rsidP="00C567D2">
      <w:pPr>
        <w:jc w:val="center"/>
        <w:rPr>
          <w:rFonts w:ascii="Arial" w:hAnsi="Arial" w:cs="Arial"/>
          <w:b/>
          <w:bCs/>
          <w:lang w:eastAsia="pl-PL"/>
        </w:rPr>
      </w:pPr>
      <w:r w:rsidRPr="00E4301C">
        <w:rPr>
          <w:rFonts w:ascii="Arial" w:hAnsi="Arial" w:cs="Arial"/>
          <w:b/>
          <w:bCs/>
          <w:lang w:eastAsia="pl-PL"/>
        </w:rPr>
        <w:t xml:space="preserve">w ramach naboru na partnerów spoza sektora finansów publicznych do realizacji projektu pn. „Po pierwsze Rodzina”, </w:t>
      </w:r>
    </w:p>
    <w:p w14:paraId="076EF8F7" w14:textId="57A61149" w:rsidR="00EC583A" w:rsidRPr="00E4301C" w:rsidRDefault="00EC583A" w:rsidP="00B75B48">
      <w:pPr>
        <w:jc w:val="center"/>
        <w:rPr>
          <w:rFonts w:ascii="Arial" w:hAnsi="Arial" w:cs="Arial"/>
          <w:b/>
          <w:bCs/>
          <w:color w:val="252525"/>
          <w:lang w:eastAsia="pl-PL"/>
        </w:rPr>
      </w:pPr>
      <w:r w:rsidRPr="00E4301C">
        <w:rPr>
          <w:rFonts w:ascii="Arial" w:hAnsi="Arial" w:cs="Arial"/>
          <w:b/>
          <w:bCs/>
          <w:lang w:eastAsia="pl-PL"/>
        </w:rPr>
        <w:t>w ramach Programu Fundusze Europejskie dla Małopolski 2021 - 2027, Cel polityki 4. Europa o silniejszym wymiarze społecznym, bardziej sprzyjająca włączeniu społecznemu i wdrażająca Europejski filar praw socjalnych</w:t>
      </w:r>
    </w:p>
    <w:p w14:paraId="288F958A" w14:textId="6BA6D084" w:rsidR="00EC583A" w:rsidRPr="00E4301C" w:rsidRDefault="00EC583A" w:rsidP="00B75B48">
      <w:pPr>
        <w:shd w:val="clear" w:color="auto" w:fill="FFFFFF"/>
        <w:autoSpaceDE w:val="0"/>
        <w:autoSpaceDN w:val="0"/>
        <w:adjustRightInd w:val="0"/>
        <w:spacing w:before="240" w:after="240"/>
        <w:jc w:val="both"/>
        <w:rPr>
          <w:rFonts w:ascii="Arial" w:hAnsi="Arial" w:cs="Arial"/>
          <w:b/>
          <w:bCs/>
          <w:color w:val="252525"/>
          <w:lang w:eastAsia="pl-PL"/>
        </w:rPr>
      </w:pPr>
      <w:r w:rsidRPr="00E4301C">
        <w:rPr>
          <w:rFonts w:ascii="Arial" w:hAnsi="Arial" w:cs="Arial"/>
          <w:b/>
          <w:bCs/>
          <w:color w:val="252525"/>
          <w:lang w:eastAsia="pl-PL"/>
        </w:rPr>
        <w:t>A. Dane Oferenta:</w:t>
      </w:r>
    </w:p>
    <w:tbl>
      <w:tblPr>
        <w:tblW w:w="0" w:type="auto"/>
        <w:tblInd w:w="-5" w:type="dxa"/>
        <w:tblLayout w:type="fixed"/>
        <w:tblLook w:val="0000" w:firstRow="0" w:lastRow="0" w:firstColumn="0" w:lastColumn="0" w:noHBand="0" w:noVBand="0"/>
      </w:tblPr>
      <w:tblGrid>
        <w:gridCol w:w="4112"/>
        <w:gridCol w:w="5106"/>
      </w:tblGrid>
      <w:tr w:rsidR="00EC583A" w:rsidRPr="00E4301C" w14:paraId="517F5213" w14:textId="77777777" w:rsidTr="00730DCA">
        <w:trPr>
          <w:trHeight w:hRule="exact" w:val="1057"/>
        </w:trPr>
        <w:tc>
          <w:tcPr>
            <w:tcW w:w="4112" w:type="dxa"/>
            <w:tcBorders>
              <w:top w:val="single" w:sz="4" w:space="0" w:color="000000"/>
              <w:left w:val="single" w:sz="4" w:space="0" w:color="000000"/>
              <w:bottom w:val="single" w:sz="4" w:space="0" w:color="000000"/>
            </w:tcBorders>
            <w:shd w:val="clear" w:color="auto" w:fill="D9D9D9"/>
          </w:tcPr>
          <w:p w14:paraId="27689C29" w14:textId="77777777" w:rsidR="00EC583A" w:rsidRPr="00E4301C" w:rsidRDefault="00EC583A" w:rsidP="00C567D2">
            <w:pPr>
              <w:snapToGrid w:val="0"/>
              <w:spacing w:after="10"/>
              <w:rPr>
                <w:rFonts w:ascii="Arial" w:hAnsi="Arial" w:cs="Arial"/>
                <w:lang w:eastAsia="pl-PL"/>
              </w:rPr>
            </w:pPr>
            <w:r w:rsidRPr="00E4301C">
              <w:rPr>
                <w:rFonts w:ascii="Arial" w:hAnsi="Arial" w:cs="Arial"/>
                <w:lang w:eastAsia="pl-PL"/>
              </w:rPr>
              <w:t>Pełna nazwa podmiotu:</w:t>
            </w:r>
          </w:p>
        </w:tc>
        <w:tc>
          <w:tcPr>
            <w:tcW w:w="5106" w:type="dxa"/>
            <w:tcBorders>
              <w:top w:val="single" w:sz="4" w:space="0" w:color="000000"/>
              <w:left w:val="single" w:sz="4" w:space="0" w:color="000000"/>
              <w:bottom w:val="single" w:sz="4" w:space="0" w:color="000000"/>
              <w:right w:val="single" w:sz="4" w:space="0" w:color="000000"/>
            </w:tcBorders>
          </w:tcPr>
          <w:p w14:paraId="733BA03E" w14:textId="77777777" w:rsidR="00EC583A" w:rsidRPr="00E4301C" w:rsidRDefault="00EC583A" w:rsidP="00C567D2">
            <w:pPr>
              <w:suppressAutoHyphens/>
              <w:snapToGrid w:val="0"/>
              <w:spacing w:after="10"/>
              <w:rPr>
                <w:rFonts w:ascii="Arial" w:hAnsi="Arial" w:cs="Arial"/>
                <w:lang w:eastAsia="pl-PL"/>
              </w:rPr>
            </w:pPr>
          </w:p>
        </w:tc>
      </w:tr>
      <w:tr w:rsidR="00EC583A" w:rsidRPr="00E4301C" w14:paraId="47D3624E" w14:textId="77777777" w:rsidTr="00730DCA">
        <w:trPr>
          <w:trHeight w:hRule="exact" w:val="582"/>
        </w:trPr>
        <w:tc>
          <w:tcPr>
            <w:tcW w:w="4112" w:type="dxa"/>
            <w:tcBorders>
              <w:top w:val="single" w:sz="4" w:space="0" w:color="000000"/>
              <w:left w:val="single" w:sz="4" w:space="0" w:color="000000"/>
              <w:bottom w:val="single" w:sz="4" w:space="0" w:color="000000"/>
            </w:tcBorders>
            <w:shd w:val="clear" w:color="auto" w:fill="D9D9D9"/>
          </w:tcPr>
          <w:p w14:paraId="1C7C7DF1" w14:textId="77777777" w:rsidR="00EC583A" w:rsidRPr="00E4301C" w:rsidRDefault="00EC583A" w:rsidP="00C567D2">
            <w:pPr>
              <w:snapToGrid w:val="0"/>
              <w:spacing w:after="10"/>
              <w:rPr>
                <w:rFonts w:ascii="Arial" w:hAnsi="Arial" w:cs="Arial"/>
                <w:lang w:eastAsia="pl-PL"/>
              </w:rPr>
            </w:pPr>
            <w:r w:rsidRPr="00E4301C">
              <w:rPr>
                <w:rFonts w:ascii="Arial" w:hAnsi="Arial" w:cs="Arial"/>
                <w:lang w:eastAsia="pl-PL"/>
              </w:rPr>
              <w:t>Status prawny podmiotu:</w:t>
            </w:r>
          </w:p>
        </w:tc>
        <w:tc>
          <w:tcPr>
            <w:tcW w:w="5106" w:type="dxa"/>
            <w:tcBorders>
              <w:top w:val="single" w:sz="4" w:space="0" w:color="000000"/>
              <w:left w:val="single" w:sz="4" w:space="0" w:color="000000"/>
              <w:bottom w:val="single" w:sz="4" w:space="0" w:color="000000"/>
              <w:right w:val="single" w:sz="4" w:space="0" w:color="000000"/>
            </w:tcBorders>
          </w:tcPr>
          <w:p w14:paraId="6EF854A0" w14:textId="77777777" w:rsidR="00EC583A" w:rsidRPr="00E4301C" w:rsidRDefault="00EC583A" w:rsidP="00C567D2">
            <w:pPr>
              <w:tabs>
                <w:tab w:val="left" w:pos="720"/>
              </w:tabs>
              <w:suppressAutoHyphens/>
              <w:spacing w:after="10"/>
              <w:rPr>
                <w:rFonts w:ascii="Arial" w:hAnsi="Arial" w:cs="Arial"/>
                <w:lang w:eastAsia="pl-PL"/>
              </w:rPr>
            </w:pPr>
          </w:p>
        </w:tc>
      </w:tr>
      <w:tr w:rsidR="00EC583A" w:rsidRPr="00E4301C" w14:paraId="72739535" w14:textId="77777777" w:rsidTr="00730DCA">
        <w:trPr>
          <w:trHeight w:hRule="exact" w:val="474"/>
        </w:trPr>
        <w:tc>
          <w:tcPr>
            <w:tcW w:w="4112" w:type="dxa"/>
            <w:tcBorders>
              <w:top w:val="single" w:sz="4" w:space="0" w:color="000000"/>
              <w:left w:val="single" w:sz="4" w:space="0" w:color="000000"/>
              <w:bottom w:val="single" w:sz="4" w:space="0" w:color="000000"/>
            </w:tcBorders>
            <w:shd w:val="clear" w:color="auto" w:fill="D9D9D9"/>
          </w:tcPr>
          <w:p w14:paraId="136F1EA2" w14:textId="77777777" w:rsidR="00EC583A" w:rsidRPr="00E4301C" w:rsidRDefault="00EC583A" w:rsidP="00C567D2">
            <w:pPr>
              <w:snapToGrid w:val="0"/>
              <w:spacing w:after="10"/>
              <w:rPr>
                <w:rFonts w:ascii="Arial" w:hAnsi="Arial" w:cs="Arial"/>
                <w:lang w:eastAsia="pl-PL"/>
              </w:rPr>
            </w:pPr>
            <w:r w:rsidRPr="00E4301C">
              <w:rPr>
                <w:rFonts w:ascii="Arial" w:hAnsi="Arial" w:cs="Arial"/>
                <w:lang w:eastAsia="pl-PL"/>
              </w:rPr>
              <w:t xml:space="preserve">NIP/ KRS </w:t>
            </w:r>
            <w:r w:rsidRPr="00E4301C">
              <w:rPr>
                <w:rFonts w:ascii="Arial" w:hAnsi="Arial" w:cs="Arial"/>
                <w:i/>
                <w:lang w:eastAsia="pl-PL"/>
              </w:rPr>
              <w:t>(jeśli dotyczy):</w:t>
            </w:r>
          </w:p>
        </w:tc>
        <w:tc>
          <w:tcPr>
            <w:tcW w:w="5106" w:type="dxa"/>
            <w:tcBorders>
              <w:top w:val="single" w:sz="4" w:space="0" w:color="000000"/>
              <w:left w:val="single" w:sz="4" w:space="0" w:color="000000"/>
              <w:bottom w:val="single" w:sz="4" w:space="0" w:color="000000"/>
              <w:right w:val="single" w:sz="4" w:space="0" w:color="000000"/>
            </w:tcBorders>
          </w:tcPr>
          <w:p w14:paraId="0FD82797" w14:textId="77777777" w:rsidR="00EC583A" w:rsidRPr="00E4301C" w:rsidRDefault="00EC583A" w:rsidP="00C567D2">
            <w:pPr>
              <w:spacing w:after="10"/>
              <w:rPr>
                <w:rFonts w:ascii="Arial" w:hAnsi="Arial" w:cs="Arial"/>
                <w:lang w:eastAsia="pl-PL"/>
              </w:rPr>
            </w:pPr>
          </w:p>
        </w:tc>
      </w:tr>
      <w:tr w:rsidR="00EC583A" w:rsidRPr="00E4301C" w14:paraId="04A5710C" w14:textId="77777777" w:rsidTr="00730DCA">
        <w:trPr>
          <w:trHeight w:hRule="exact" w:val="2103"/>
        </w:trPr>
        <w:tc>
          <w:tcPr>
            <w:tcW w:w="4112" w:type="dxa"/>
            <w:tcBorders>
              <w:top w:val="single" w:sz="4" w:space="0" w:color="000000"/>
              <w:left w:val="single" w:sz="4" w:space="0" w:color="000000"/>
              <w:bottom w:val="single" w:sz="4" w:space="0" w:color="000000"/>
            </w:tcBorders>
            <w:shd w:val="clear" w:color="auto" w:fill="D9D9D9"/>
          </w:tcPr>
          <w:p w14:paraId="57300BC9" w14:textId="77777777" w:rsidR="00EC583A" w:rsidRPr="00E4301C" w:rsidRDefault="00EC583A" w:rsidP="00C567D2">
            <w:pPr>
              <w:snapToGrid w:val="0"/>
              <w:spacing w:after="10"/>
              <w:rPr>
                <w:rFonts w:ascii="Arial" w:hAnsi="Arial" w:cs="Arial"/>
                <w:lang w:eastAsia="pl-PL"/>
              </w:rPr>
            </w:pPr>
            <w:r w:rsidRPr="00E4301C">
              <w:rPr>
                <w:rFonts w:ascii="Arial" w:hAnsi="Arial" w:cs="Arial"/>
                <w:lang w:eastAsia="pl-PL"/>
              </w:rPr>
              <w:t>Adres siedziby:</w:t>
            </w:r>
          </w:p>
          <w:p w14:paraId="69410FD5" w14:textId="77777777" w:rsidR="00EC583A" w:rsidRPr="00E4301C" w:rsidRDefault="00EC583A">
            <w:pPr>
              <w:numPr>
                <w:ilvl w:val="0"/>
                <w:numId w:val="1"/>
              </w:numPr>
              <w:snapToGrid w:val="0"/>
              <w:spacing w:after="10"/>
              <w:rPr>
                <w:rFonts w:ascii="Arial" w:hAnsi="Arial" w:cs="Arial"/>
                <w:lang w:eastAsia="pl-PL"/>
              </w:rPr>
            </w:pPr>
            <w:r w:rsidRPr="00E4301C">
              <w:rPr>
                <w:rFonts w:ascii="Arial" w:hAnsi="Arial" w:cs="Arial"/>
                <w:lang w:eastAsia="pl-PL"/>
              </w:rPr>
              <w:t>ulica/nr domu/ nr lokalu;</w:t>
            </w:r>
          </w:p>
          <w:p w14:paraId="00095B37" w14:textId="77777777" w:rsidR="00EC583A" w:rsidRPr="00E4301C" w:rsidRDefault="00EC583A">
            <w:pPr>
              <w:numPr>
                <w:ilvl w:val="0"/>
                <w:numId w:val="1"/>
              </w:numPr>
              <w:snapToGrid w:val="0"/>
              <w:spacing w:after="10"/>
              <w:rPr>
                <w:rFonts w:ascii="Arial" w:hAnsi="Arial" w:cs="Arial"/>
                <w:lang w:eastAsia="pl-PL"/>
              </w:rPr>
            </w:pPr>
            <w:r w:rsidRPr="00E4301C">
              <w:rPr>
                <w:rFonts w:ascii="Arial" w:hAnsi="Arial" w:cs="Arial"/>
                <w:lang w:eastAsia="pl-PL"/>
              </w:rPr>
              <w:t>kod pocztowy;</w:t>
            </w:r>
          </w:p>
          <w:p w14:paraId="01FCF1A0" w14:textId="77777777" w:rsidR="00EC583A" w:rsidRPr="00E4301C" w:rsidRDefault="00EC583A">
            <w:pPr>
              <w:numPr>
                <w:ilvl w:val="0"/>
                <w:numId w:val="1"/>
              </w:numPr>
              <w:snapToGrid w:val="0"/>
              <w:spacing w:after="10"/>
              <w:rPr>
                <w:rFonts w:ascii="Arial" w:hAnsi="Arial" w:cs="Arial"/>
                <w:lang w:eastAsia="pl-PL"/>
              </w:rPr>
            </w:pPr>
            <w:r w:rsidRPr="00E4301C">
              <w:rPr>
                <w:rFonts w:ascii="Arial" w:hAnsi="Arial" w:cs="Arial"/>
                <w:lang w:eastAsia="pl-PL"/>
              </w:rPr>
              <w:t>miejscowość/ gmina/ powiat /województwo;</w:t>
            </w:r>
          </w:p>
        </w:tc>
        <w:tc>
          <w:tcPr>
            <w:tcW w:w="5106" w:type="dxa"/>
            <w:tcBorders>
              <w:top w:val="single" w:sz="4" w:space="0" w:color="000000"/>
              <w:left w:val="single" w:sz="4" w:space="0" w:color="000000"/>
              <w:bottom w:val="single" w:sz="4" w:space="0" w:color="000000"/>
              <w:right w:val="single" w:sz="4" w:space="0" w:color="000000"/>
            </w:tcBorders>
          </w:tcPr>
          <w:p w14:paraId="5FCE33C8" w14:textId="77777777" w:rsidR="00EC583A" w:rsidRPr="00E4301C" w:rsidRDefault="00EC583A" w:rsidP="00C567D2">
            <w:pPr>
              <w:snapToGrid w:val="0"/>
              <w:spacing w:after="10"/>
              <w:rPr>
                <w:rFonts w:ascii="Arial" w:hAnsi="Arial" w:cs="Arial"/>
                <w:lang w:eastAsia="pl-PL"/>
              </w:rPr>
            </w:pPr>
          </w:p>
        </w:tc>
      </w:tr>
      <w:tr w:rsidR="00EC583A" w:rsidRPr="00E4301C" w14:paraId="10F7601C" w14:textId="77777777" w:rsidTr="00730DCA">
        <w:trPr>
          <w:trHeight w:hRule="exact" w:val="1677"/>
        </w:trPr>
        <w:tc>
          <w:tcPr>
            <w:tcW w:w="4112" w:type="dxa"/>
            <w:tcBorders>
              <w:top w:val="single" w:sz="4" w:space="0" w:color="000000"/>
              <w:left w:val="single" w:sz="4" w:space="0" w:color="000000"/>
              <w:bottom w:val="single" w:sz="4" w:space="0" w:color="000000"/>
            </w:tcBorders>
            <w:shd w:val="clear" w:color="auto" w:fill="D9D9D9"/>
          </w:tcPr>
          <w:p w14:paraId="59EE7E26" w14:textId="77777777" w:rsidR="00EC583A" w:rsidRPr="00E4301C" w:rsidRDefault="00EC583A" w:rsidP="00C567D2">
            <w:pPr>
              <w:snapToGrid w:val="0"/>
              <w:spacing w:after="10"/>
              <w:rPr>
                <w:rFonts w:ascii="Arial" w:hAnsi="Arial" w:cs="Arial"/>
                <w:lang w:eastAsia="pl-PL"/>
              </w:rPr>
            </w:pPr>
            <w:r w:rsidRPr="00E4301C">
              <w:rPr>
                <w:rFonts w:ascii="Arial" w:hAnsi="Arial" w:cs="Arial"/>
                <w:lang w:eastAsia="pl-PL"/>
              </w:rPr>
              <w:t xml:space="preserve">Dane kontaktowe: </w:t>
            </w:r>
          </w:p>
          <w:p w14:paraId="2D6A58C3" w14:textId="77777777" w:rsidR="00EC583A" w:rsidRPr="00E4301C" w:rsidRDefault="00EC583A">
            <w:pPr>
              <w:numPr>
                <w:ilvl w:val="0"/>
                <w:numId w:val="2"/>
              </w:numPr>
              <w:spacing w:after="10"/>
              <w:rPr>
                <w:rFonts w:ascii="Arial" w:hAnsi="Arial" w:cs="Arial"/>
                <w:lang w:eastAsia="pl-PL"/>
              </w:rPr>
            </w:pPr>
            <w:r w:rsidRPr="00E4301C">
              <w:rPr>
                <w:rFonts w:ascii="Arial" w:hAnsi="Arial" w:cs="Arial"/>
                <w:lang w:eastAsia="pl-PL"/>
              </w:rPr>
              <w:t>nr telefonu/faksu</w:t>
            </w:r>
          </w:p>
          <w:p w14:paraId="63DC0C53" w14:textId="77777777" w:rsidR="00EC583A" w:rsidRPr="00E4301C" w:rsidRDefault="00EC583A">
            <w:pPr>
              <w:numPr>
                <w:ilvl w:val="0"/>
                <w:numId w:val="2"/>
              </w:numPr>
              <w:spacing w:after="10"/>
              <w:rPr>
                <w:rFonts w:ascii="Arial" w:hAnsi="Arial" w:cs="Arial"/>
                <w:lang w:eastAsia="pl-PL"/>
              </w:rPr>
            </w:pPr>
            <w:r w:rsidRPr="00E4301C">
              <w:rPr>
                <w:rFonts w:ascii="Arial" w:hAnsi="Arial" w:cs="Arial"/>
                <w:lang w:eastAsia="pl-PL"/>
              </w:rPr>
              <w:t>adres mailowy</w:t>
            </w:r>
          </w:p>
          <w:p w14:paraId="6FCA4575" w14:textId="71F67A94" w:rsidR="00EC583A" w:rsidRPr="00E4301C" w:rsidRDefault="00EC583A">
            <w:pPr>
              <w:numPr>
                <w:ilvl w:val="0"/>
                <w:numId w:val="2"/>
              </w:numPr>
              <w:spacing w:after="10"/>
              <w:rPr>
                <w:rFonts w:ascii="Arial" w:hAnsi="Arial" w:cs="Arial"/>
                <w:lang w:eastAsia="pl-PL"/>
              </w:rPr>
            </w:pPr>
            <w:r w:rsidRPr="00E4301C">
              <w:rPr>
                <w:rFonts w:ascii="Arial" w:hAnsi="Arial" w:cs="Arial"/>
                <w:lang w:eastAsia="pl-PL"/>
              </w:rPr>
              <w:t>adres strony www</w:t>
            </w:r>
          </w:p>
        </w:tc>
        <w:tc>
          <w:tcPr>
            <w:tcW w:w="5106" w:type="dxa"/>
            <w:tcBorders>
              <w:top w:val="single" w:sz="4" w:space="0" w:color="000000"/>
              <w:left w:val="single" w:sz="4" w:space="0" w:color="000000"/>
              <w:bottom w:val="single" w:sz="4" w:space="0" w:color="000000"/>
              <w:right w:val="single" w:sz="4" w:space="0" w:color="000000"/>
            </w:tcBorders>
          </w:tcPr>
          <w:p w14:paraId="3DD78ADF" w14:textId="77777777" w:rsidR="00EC583A" w:rsidRPr="00E4301C" w:rsidRDefault="00EC583A" w:rsidP="00C567D2">
            <w:pPr>
              <w:snapToGrid w:val="0"/>
              <w:spacing w:after="10"/>
              <w:rPr>
                <w:rFonts w:ascii="Arial" w:hAnsi="Arial" w:cs="Arial"/>
                <w:lang w:eastAsia="pl-PL"/>
              </w:rPr>
            </w:pPr>
          </w:p>
        </w:tc>
      </w:tr>
      <w:tr w:rsidR="00EC583A" w:rsidRPr="00E4301C" w14:paraId="48365BAF" w14:textId="77777777" w:rsidTr="00730DCA">
        <w:trPr>
          <w:trHeight w:hRule="exact" w:val="2985"/>
        </w:trPr>
        <w:tc>
          <w:tcPr>
            <w:tcW w:w="4112" w:type="dxa"/>
            <w:tcBorders>
              <w:top w:val="single" w:sz="4" w:space="0" w:color="000000"/>
              <w:left w:val="single" w:sz="4" w:space="0" w:color="000000"/>
              <w:bottom w:val="single" w:sz="4" w:space="0" w:color="000000"/>
            </w:tcBorders>
            <w:shd w:val="clear" w:color="auto" w:fill="D9D9D9"/>
          </w:tcPr>
          <w:p w14:paraId="7D2ED681" w14:textId="162E0BFC" w:rsidR="00EC583A" w:rsidRPr="00E4301C" w:rsidRDefault="00EC583A" w:rsidP="00C567D2">
            <w:pPr>
              <w:snapToGrid w:val="0"/>
              <w:spacing w:after="10"/>
              <w:rPr>
                <w:rFonts w:ascii="Arial" w:hAnsi="Arial" w:cs="Arial"/>
                <w:lang w:eastAsia="pl-PL"/>
              </w:rPr>
            </w:pPr>
            <w:r w:rsidRPr="00E4301C">
              <w:rPr>
                <w:rFonts w:ascii="Arial" w:hAnsi="Arial" w:cs="Arial"/>
                <w:lang w:eastAsia="pl-PL"/>
              </w:rPr>
              <w:t>Nazwiska i imiona oraz stanowiska osób upoważnionych do reprezentowania podmiotu w kontaktach zewnętrznych i posiadających zdolność do podejmowania zobowiązań finansowych w imieniu podmiotu (zawierania umów)</w:t>
            </w:r>
          </w:p>
        </w:tc>
        <w:tc>
          <w:tcPr>
            <w:tcW w:w="5106" w:type="dxa"/>
            <w:tcBorders>
              <w:top w:val="single" w:sz="4" w:space="0" w:color="000000"/>
              <w:left w:val="single" w:sz="4" w:space="0" w:color="000000"/>
              <w:bottom w:val="single" w:sz="4" w:space="0" w:color="000000"/>
              <w:right w:val="single" w:sz="4" w:space="0" w:color="000000"/>
            </w:tcBorders>
          </w:tcPr>
          <w:p w14:paraId="08E805E2" w14:textId="77777777" w:rsidR="00EC583A" w:rsidRPr="00E4301C" w:rsidRDefault="00EC583A" w:rsidP="00C567D2">
            <w:pPr>
              <w:snapToGrid w:val="0"/>
              <w:spacing w:after="10"/>
              <w:rPr>
                <w:rFonts w:ascii="Arial" w:hAnsi="Arial" w:cs="Arial"/>
                <w:lang w:eastAsia="pl-PL"/>
              </w:rPr>
            </w:pPr>
          </w:p>
        </w:tc>
      </w:tr>
    </w:tbl>
    <w:p w14:paraId="7E6D2922" w14:textId="17C97542" w:rsidR="00EC583A" w:rsidRPr="00E4301C" w:rsidRDefault="00EC583A" w:rsidP="00B75B48">
      <w:pPr>
        <w:shd w:val="clear" w:color="auto" w:fill="FFFFFF"/>
        <w:autoSpaceDE w:val="0"/>
        <w:autoSpaceDN w:val="0"/>
        <w:adjustRightInd w:val="0"/>
        <w:spacing w:before="100" w:beforeAutospacing="1" w:after="100" w:afterAutospacing="1"/>
        <w:jc w:val="both"/>
        <w:rPr>
          <w:rFonts w:ascii="Arial" w:hAnsi="Arial" w:cs="Arial"/>
          <w:b/>
          <w:bCs/>
          <w:color w:val="000000"/>
          <w:lang w:eastAsia="pl-PL"/>
        </w:rPr>
      </w:pPr>
      <w:r w:rsidRPr="00E4301C">
        <w:rPr>
          <w:rFonts w:ascii="Arial" w:hAnsi="Arial" w:cs="Arial"/>
          <w:b/>
          <w:bCs/>
          <w:color w:val="000000"/>
          <w:lang w:eastAsia="pl-PL"/>
        </w:rPr>
        <w:t>B. Charakterystyka Oferenta: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8073"/>
      </w:tblGrid>
      <w:tr w:rsidR="00EC583A" w:rsidRPr="00E4301C" w14:paraId="37F1DCA1" w14:textId="77777777" w:rsidTr="00730DCA">
        <w:tc>
          <w:tcPr>
            <w:tcW w:w="921" w:type="dxa"/>
            <w:vMerge w:val="restart"/>
            <w:shd w:val="clear" w:color="auto" w:fill="auto"/>
            <w:vAlign w:val="center"/>
          </w:tcPr>
          <w:p w14:paraId="3CCFF5D6" w14:textId="77777777" w:rsidR="00EC583A" w:rsidRPr="00E4301C" w:rsidRDefault="00EC583A" w:rsidP="00C567D2">
            <w:pPr>
              <w:autoSpaceDE w:val="0"/>
              <w:autoSpaceDN w:val="0"/>
              <w:adjustRightInd w:val="0"/>
              <w:jc w:val="center"/>
              <w:rPr>
                <w:rFonts w:ascii="Arial" w:hAnsi="Arial" w:cs="Arial"/>
                <w:b/>
                <w:bCs/>
                <w:color w:val="000000"/>
                <w:lang w:eastAsia="pl-PL"/>
              </w:rPr>
            </w:pPr>
            <w:r w:rsidRPr="00E4301C">
              <w:rPr>
                <w:rFonts w:ascii="Arial" w:hAnsi="Arial" w:cs="Arial"/>
                <w:b/>
                <w:bCs/>
                <w:color w:val="000000"/>
                <w:lang w:eastAsia="pl-PL"/>
              </w:rPr>
              <w:t>1.</w:t>
            </w:r>
          </w:p>
        </w:tc>
        <w:tc>
          <w:tcPr>
            <w:tcW w:w="8245" w:type="dxa"/>
            <w:shd w:val="clear" w:color="auto" w:fill="auto"/>
          </w:tcPr>
          <w:p w14:paraId="1116EF95" w14:textId="1B33E74F" w:rsidR="00EC583A" w:rsidRPr="00E4301C" w:rsidRDefault="00EC583A" w:rsidP="00AD5E36">
            <w:pPr>
              <w:shd w:val="clear" w:color="auto" w:fill="FFFFFF"/>
              <w:autoSpaceDE w:val="0"/>
              <w:autoSpaceDN w:val="0"/>
              <w:adjustRightInd w:val="0"/>
              <w:rPr>
                <w:rFonts w:ascii="Arial" w:hAnsi="Arial" w:cs="Arial"/>
                <w:bCs/>
                <w:i/>
              </w:rPr>
            </w:pPr>
            <w:r w:rsidRPr="00E4301C">
              <w:rPr>
                <w:rFonts w:ascii="Arial" w:hAnsi="Arial" w:cs="Arial"/>
                <w:color w:val="000000"/>
                <w:lang w:eastAsia="pl-PL"/>
              </w:rPr>
              <w:t>Proszę opisać misję, cele oraz charakterystykę działalności podmiotu</w:t>
            </w:r>
            <w:r w:rsidRPr="00E4301C">
              <w:rPr>
                <w:rFonts w:ascii="Arial" w:eastAsia="Calibri" w:hAnsi="Arial" w:cs="Arial"/>
                <w:bCs/>
                <w:color w:val="000000"/>
              </w:rPr>
              <w:t xml:space="preserve"> </w:t>
            </w:r>
            <w:r w:rsidRPr="00E4301C">
              <w:rPr>
                <w:rFonts w:ascii="Arial" w:eastAsia="Calibri" w:hAnsi="Arial" w:cs="Arial"/>
                <w:bCs/>
                <w:i/>
                <w:color w:val="000000"/>
              </w:rPr>
              <w:t xml:space="preserve">(w tym proszę podać informacje o dacie rozpoczęcia działalności, obszary i </w:t>
            </w:r>
            <w:r w:rsidRPr="00E4301C">
              <w:rPr>
                <w:rFonts w:ascii="Arial" w:eastAsia="Calibri" w:hAnsi="Arial" w:cs="Arial"/>
                <w:bCs/>
                <w:i/>
                <w:color w:val="000000"/>
              </w:rPr>
              <w:lastRenderedPageBreak/>
              <w:t>formy działań, efekty oraz adresy prowadzonych na terenie województwa małopolskiego oddziałów</w:t>
            </w:r>
            <w:r w:rsidR="00C6432E" w:rsidRPr="00E4301C">
              <w:rPr>
                <w:rFonts w:ascii="Arial" w:eastAsia="Calibri" w:hAnsi="Arial" w:cs="Arial"/>
                <w:bCs/>
                <w:i/>
                <w:color w:val="000000"/>
              </w:rPr>
              <w:t xml:space="preserve"> wraz z datą ich uruchomienia</w:t>
            </w:r>
            <w:r w:rsidRPr="00E4301C">
              <w:rPr>
                <w:rFonts w:ascii="Arial" w:eastAsia="Calibri" w:hAnsi="Arial" w:cs="Arial"/>
                <w:bCs/>
                <w:i/>
                <w:color w:val="000000"/>
              </w:rPr>
              <w:t>)</w:t>
            </w:r>
          </w:p>
        </w:tc>
      </w:tr>
      <w:tr w:rsidR="00EC583A" w:rsidRPr="00E4301C" w14:paraId="1E670DEB" w14:textId="77777777" w:rsidTr="00B75B48">
        <w:trPr>
          <w:trHeight w:val="1138"/>
        </w:trPr>
        <w:tc>
          <w:tcPr>
            <w:tcW w:w="921" w:type="dxa"/>
            <w:vMerge/>
            <w:shd w:val="clear" w:color="auto" w:fill="auto"/>
            <w:vAlign w:val="center"/>
          </w:tcPr>
          <w:p w14:paraId="54A9DA7D" w14:textId="77777777" w:rsidR="00EC583A" w:rsidRPr="00E4301C" w:rsidRDefault="00EC583A" w:rsidP="00C567D2">
            <w:pPr>
              <w:autoSpaceDE w:val="0"/>
              <w:autoSpaceDN w:val="0"/>
              <w:adjustRightInd w:val="0"/>
              <w:jc w:val="center"/>
              <w:rPr>
                <w:rFonts w:ascii="Arial" w:hAnsi="Arial" w:cs="Arial"/>
                <w:color w:val="000000"/>
                <w:lang w:eastAsia="pl-PL"/>
              </w:rPr>
            </w:pPr>
          </w:p>
        </w:tc>
        <w:tc>
          <w:tcPr>
            <w:tcW w:w="8245" w:type="dxa"/>
            <w:shd w:val="clear" w:color="auto" w:fill="auto"/>
          </w:tcPr>
          <w:p w14:paraId="35C695A1" w14:textId="77777777" w:rsidR="00EC583A" w:rsidRPr="00E4301C" w:rsidRDefault="00EC583A" w:rsidP="00AD5E36">
            <w:pPr>
              <w:autoSpaceDE w:val="0"/>
              <w:autoSpaceDN w:val="0"/>
              <w:adjustRightInd w:val="0"/>
              <w:rPr>
                <w:rFonts w:ascii="Arial" w:hAnsi="Arial" w:cs="Arial"/>
                <w:b/>
                <w:bCs/>
                <w:color w:val="000000"/>
                <w:lang w:eastAsia="pl-PL"/>
              </w:rPr>
            </w:pPr>
          </w:p>
        </w:tc>
      </w:tr>
      <w:tr w:rsidR="00EC583A" w:rsidRPr="00E4301C" w14:paraId="03D33836" w14:textId="77777777" w:rsidTr="00730DCA">
        <w:tc>
          <w:tcPr>
            <w:tcW w:w="921" w:type="dxa"/>
            <w:vMerge w:val="restart"/>
            <w:shd w:val="clear" w:color="auto" w:fill="auto"/>
            <w:vAlign w:val="center"/>
          </w:tcPr>
          <w:p w14:paraId="728DAE56" w14:textId="77777777" w:rsidR="00EC583A" w:rsidRPr="00E4301C" w:rsidRDefault="00EC583A" w:rsidP="00C567D2">
            <w:pPr>
              <w:autoSpaceDE w:val="0"/>
              <w:autoSpaceDN w:val="0"/>
              <w:adjustRightInd w:val="0"/>
              <w:jc w:val="center"/>
              <w:rPr>
                <w:rFonts w:ascii="Arial" w:hAnsi="Arial" w:cs="Arial"/>
                <w:b/>
                <w:bCs/>
                <w:color w:val="000000"/>
                <w:lang w:eastAsia="pl-PL"/>
              </w:rPr>
            </w:pPr>
            <w:r w:rsidRPr="00E4301C">
              <w:rPr>
                <w:rFonts w:ascii="Arial" w:hAnsi="Arial" w:cs="Arial"/>
                <w:b/>
                <w:bCs/>
                <w:color w:val="000000"/>
                <w:lang w:eastAsia="pl-PL"/>
              </w:rPr>
              <w:t>2.</w:t>
            </w:r>
          </w:p>
        </w:tc>
        <w:tc>
          <w:tcPr>
            <w:tcW w:w="8245" w:type="dxa"/>
            <w:shd w:val="clear" w:color="auto" w:fill="auto"/>
          </w:tcPr>
          <w:p w14:paraId="4065FB66" w14:textId="7EEF6380" w:rsidR="00EC583A" w:rsidRPr="00E4301C" w:rsidRDefault="00EC583A" w:rsidP="00AD5E36">
            <w:pPr>
              <w:shd w:val="clear" w:color="auto" w:fill="FFFFFF"/>
              <w:autoSpaceDE w:val="0"/>
              <w:autoSpaceDN w:val="0"/>
              <w:adjustRightInd w:val="0"/>
              <w:rPr>
                <w:rFonts w:ascii="Arial" w:hAnsi="Arial" w:cs="Arial"/>
                <w:color w:val="000000"/>
              </w:rPr>
            </w:pPr>
            <w:r w:rsidRPr="00E4301C">
              <w:rPr>
                <w:rFonts w:ascii="Arial" w:hAnsi="Arial" w:cs="Arial"/>
                <w:color w:val="000000"/>
                <w:lang w:eastAsia="pl-PL"/>
              </w:rPr>
              <w:t xml:space="preserve">a) Proszę opisać co najmniej roczne </w:t>
            </w:r>
            <w:r w:rsidRPr="00E4301C">
              <w:rPr>
                <w:rFonts w:ascii="Arial" w:hAnsi="Arial" w:cs="Arial"/>
                <w:lang w:eastAsia="pl-PL"/>
              </w:rPr>
              <w:t xml:space="preserve">doświadczenie (w okresie trzech lat poprzedzających dzień złożenia niniejszej oferty) podmiotu </w:t>
            </w:r>
            <w:r w:rsidRPr="00E4301C">
              <w:rPr>
                <w:rFonts w:ascii="Arial" w:hAnsi="Arial" w:cs="Arial"/>
              </w:rPr>
              <w:t xml:space="preserve">w </w:t>
            </w:r>
            <w:r w:rsidR="00165CF0" w:rsidRPr="00E4301C">
              <w:rPr>
                <w:rFonts w:ascii="Arial" w:hAnsi="Arial" w:cs="Arial"/>
              </w:rPr>
              <w:t xml:space="preserve">obszarze </w:t>
            </w:r>
            <w:r w:rsidRPr="00E4301C">
              <w:rPr>
                <w:rFonts w:ascii="Arial" w:hAnsi="Arial" w:cs="Arial"/>
              </w:rPr>
              <w:t xml:space="preserve">objętym zakresem </w:t>
            </w:r>
            <w:r w:rsidRPr="00E4301C">
              <w:rPr>
                <w:rFonts w:ascii="Arial" w:hAnsi="Arial" w:cs="Arial"/>
                <w:b/>
                <w:bCs/>
              </w:rPr>
              <w:t>Modułu I</w:t>
            </w:r>
            <w:r w:rsidR="00A72C44" w:rsidRPr="00E4301C">
              <w:rPr>
                <w:rFonts w:ascii="Arial" w:hAnsi="Arial" w:cs="Arial"/>
                <w:b/>
                <w:bCs/>
              </w:rPr>
              <w:t>,</w:t>
            </w:r>
            <w:r w:rsidRPr="00E4301C">
              <w:rPr>
                <w:rFonts w:ascii="Arial" w:hAnsi="Arial" w:cs="Arial"/>
                <w:b/>
                <w:bCs/>
              </w:rPr>
              <w:t xml:space="preserve"> tj. poradnictwa specjalistycznego </w:t>
            </w:r>
            <w:r w:rsidRPr="00E4301C">
              <w:rPr>
                <w:rFonts w:ascii="Arial" w:hAnsi="Arial" w:cs="Arial"/>
                <w:b/>
                <w:bCs/>
                <w:color w:val="000000"/>
              </w:rPr>
              <w:t>opartego o indywidualną diagnozę i plan pracy z rodziną</w:t>
            </w:r>
            <w:r w:rsidRPr="00E4301C">
              <w:rPr>
                <w:rFonts w:ascii="Arial" w:hAnsi="Arial" w:cs="Arial"/>
                <w:color w:val="000000"/>
              </w:rPr>
              <w:t>, obejmującego w szczególności psychoterapię</w:t>
            </w:r>
          </w:p>
          <w:p w14:paraId="236A5019" w14:textId="77777777" w:rsidR="00EC583A" w:rsidRPr="00E4301C" w:rsidRDefault="00EC583A" w:rsidP="00AD5E36">
            <w:pPr>
              <w:shd w:val="clear" w:color="auto" w:fill="FFFFFF"/>
              <w:autoSpaceDE w:val="0"/>
              <w:autoSpaceDN w:val="0"/>
              <w:adjustRightInd w:val="0"/>
              <w:rPr>
                <w:rFonts w:ascii="Arial" w:hAnsi="Arial" w:cs="Arial"/>
                <w:i/>
              </w:rPr>
            </w:pPr>
            <w:r w:rsidRPr="00E4301C">
              <w:rPr>
                <w:rFonts w:ascii="Arial" w:hAnsi="Arial" w:cs="Arial"/>
                <w:i/>
              </w:rPr>
              <w:t xml:space="preserve">(Proszę o opis działań, źródła finansowania, okres realizacji, obszar realizacji, miejsce realizacji, liczbę osób objętych tymi działaniami, efekty). </w:t>
            </w:r>
          </w:p>
          <w:p w14:paraId="5F05FD4C" w14:textId="3FAD479C" w:rsidR="00EC583A" w:rsidRPr="00E4301C" w:rsidRDefault="00EC583A" w:rsidP="00AD5E36">
            <w:pPr>
              <w:shd w:val="clear" w:color="auto" w:fill="FFFFFF"/>
              <w:autoSpaceDE w:val="0"/>
              <w:autoSpaceDN w:val="0"/>
              <w:adjustRightInd w:val="0"/>
              <w:rPr>
                <w:rFonts w:ascii="Arial" w:hAnsi="Arial" w:cs="Arial"/>
                <w:i/>
                <w:lang w:eastAsia="pl-PL"/>
              </w:rPr>
            </w:pPr>
            <w:r w:rsidRPr="00E4301C">
              <w:rPr>
                <w:rFonts w:ascii="Arial" w:hAnsi="Arial" w:cs="Arial"/>
                <w:i/>
              </w:rPr>
              <w:t>Jeżeli Oferent nie składa oferty dotyczącej Modułu I należy napisać „nie dotyczy”.</w:t>
            </w:r>
          </w:p>
        </w:tc>
      </w:tr>
      <w:tr w:rsidR="00EC583A" w:rsidRPr="00E4301C" w14:paraId="2A3DDDD4" w14:textId="77777777" w:rsidTr="00730DCA">
        <w:trPr>
          <w:trHeight w:val="1770"/>
        </w:trPr>
        <w:tc>
          <w:tcPr>
            <w:tcW w:w="921" w:type="dxa"/>
            <w:vMerge/>
            <w:shd w:val="clear" w:color="auto" w:fill="auto"/>
            <w:vAlign w:val="center"/>
          </w:tcPr>
          <w:p w14:paraId="59201CCC" w14:textId="77777777" w:rsidR="00EC583A" w:rsidRPr="00E4301C" w:rsidRDefault="00EC583A" w:rsidP="00C567D2">
            <w:pPr>
              <w:autoSpaceDE w:val="0"/>
              <w:autoSpaceDN w:val="0"/>
              <w:adjustRightInd w:val="0"/>
              <w:jc w:val="center"/>
              <w:rPr>
                <w:rFonts w:ascii="Arial" w:hAnsi="Arial" w:cs="Arial"/>
                <w:color w:val="000000"/>
                <w:lang w:eastAsia="pl-PL"/>
              </w:rPr>
            </w:pPr>
          </w:p>
        </w:tc>
        <w:tc>
          <w:tcPr>
            <w:tcW w:w="8245" w:type="dxa"/>
            <w:shd w:val="clear" w:color="auto" w:fill="auto"/>
          </w:tcPr>
          <w:p w14:paraId="15B3B545" w14:textId="77777777" w:rsidR="00EC583A" w:rsidRPr="00E4301C" w:rsidRDefault="00EC583A" w:rsidP="00AD5E36">
            <w:pPr>
              <w:autoSpaceDE w:val="0"/>
              <w:autoSpaceDN w:val="0"/>
              <w:adjustRightInd w:val="0"/>
              <w:rPr>
                <w:rFonts w:ascii="Arial" w:hAnsi="Arial" w:cs="Arial"/>
                <w:b/>
                <w:bCs/>
                <w:color w:val="000000"/>
                <w:lang w:eastAsia="pl-PL"/>
              </w:rPr>
            </w:pPr>
          </w:p>
        </w:tc>
      </w:tr>
      <w:tr w:rsidR="00EC583A" w:rsidRPr="00E4301C" w14:paraId="7642961E" w14:textId="77777777" w:rsidTr="00730DCA">
        <w:trPr>
          <w:trHeight w:val="1845"/>
        </w:trPr>
        <w:tc>
          <w:tcPr>
            <w:tcW w:w="921" w:type="dxa"/>
            <w:vMerge/>
            <w:shd w:val="clear" w:color="auto" w:fill="auto"/>
            <w:vAlign w:val="center"/>
          </w:tcPr>
          <w:p w14:paraId="2273C59D" w14:textId="77777777" w:rsidR="00EC583A" w:rsidRPr="00E4301C" w:rsidRDefault="00EC583A" w:rsidP="00C567D2">
            <w:pPr>
              <w:autoSpaceDE w:val="0"/>
              <w:autoSpaceDN w:val="0"/>
              <w:adjustRightInd w:val="0"/>
              <w:jc w:val="center"/>
              <w:rPr>
                <w:rFonts w:ascii="Arial" w:hAnsi="Arial" w:cs="Arial"/>
                <w:color w:val="000000"/>
                <w:lang w:eastAsia="pl-PL"/>
              </w:rPr>
            </w:pPr>
          </w:p>
        </w:tc>
        <w:tc>
          <w:tcPr>
            <w:tcW w:w="8245" w:type="dxa"/>
            <w:shd w:val="clear" w:color="auto" w:fill="auto"/>
          </w:tcPr>
          <w:p w14:paraId="5CB43ECA" w14:textId="6F98A949" w:rsidR="00EC583A" w:rsidRPr="00E4301C" w:rsidRDefault="00EC583A" w:rsidP="00AD5E36">
            <w:pPr>
              <w:shd w:val="clear" w:color="auto" w:fill="FFFFFF"/>
              <w:autoSpaceDE w:val="0"/>
              <w:autoSpaceDN w:val="0"/>
              <w:adjustRightInd w:val="0"/>
              <w:rPr>
                <w:rFonts w:ascii="Arial" w:hAnsi="Arial" w:cs="Arial"/>
                <w:color w:val="000000"/>
                <w:lang w:eastAsia="pl-PL"/>
              </w:rPr>
            </w:pPr>
            <w:r w:rsidRPr="00E4301C">
              <w:rPr>
                <w:rFonts w:ascii="Arial" w:hAnsi="Arial" w:cs="Arial"/>
                <w:color w:val="000000"/>
                <w:lang w:eastAsia="pl-PL"/>
              </w:rPr>
              <w:t xml:space="preserve">b) Proszę opisać co najmniej roczne doświadczenie (w okresie trzech lat poprzedzających dzień złożenia niniejszej </w:t>
            </w:r>
            <w:r w:rsidRPr="00E4301C">
              <w:rPr>
                <w:rFonts w:ascii="Arial" w:hAnsi="Arial" w:cs="Arial"/>
                <w:lang w:eastAsia="pl-PL"/>
              </w:rPr>
              <w:t xml:space="preserve">oferty) podmiotu w </w:t>
            </w:r>
            <w:r w:rsidR="00165CF0" w:rsidRPr="00E4301C">
              <w:rPr>
                <w:rFonts w:ascii="Arial" w:hAnsi="Arial" w:cs="Arial"/>
                <w:lang w:eastAsia="pl-PL"/>
              </w:rPr>
              <w:t xml:space="preserve">obszarze </w:t>
            </w:r>
            <w:r w:rsidRPr="00E4301C">
              <w:rPr>
                <w:rFonts w:ascii="Arial" w:hAnsi="Arial" w:cs="Arial"/>
                <w:lang w:eastAsia="pl-PL"/>
              </w:rPr>
              <w:t>objętym zakresem</w:t>
            </w:r>
            <w:r w:rsidRPr="00E4301C">
              <w:rPr>
                <w:rFonts w:ascii="Arial" w:hAnsi="Arial" w:cs="Arial"/>
                <w:b/>
                <w:bCs/>
                <w:lang w:eastAsia="pl-PL"/>
              </w:rPr>
              <w:t xml:space="preserve"> Modułu II</w:t>
            </w:r>
            <w:r w:rsidR="00A72C44" w:rsidRPr="00E4301C">
              <w:rPr>
                <w:rFonts w:ascii="Arial" w:hAnsi="Arial" w:cs="Arial"/>
                <w:b/>
                <w:bCs/>
                <w:lang w:eastAsia="pl-PL"/>
              </w:rPr>
              <w:t>,</w:t>
            </w:r>
            <w:r w:rsidRPr="00E4301C">
              <w:rPr>
                <w:rFonts w:ascii="Arial" w:hAnsi="Arial" w:cs="Arial"/>
                <w:b/>
                <w:bCs/>
                <w:lang w:eastAsia="pl-PL"/>
              </w:rPr>
              <w:t xml:space="preserve"> tj. kompleksowej pomocy specjalistycznej rodzinom zastępczym</w:t>
            </w:r>
            <w:r w:rsidRPr="00E4301C">
              <w:rPr>
                <w:rFonts w:ascii="Arial" w:hAnsi="Arial" w:cs="Arial"/>
                <w:lang w:eastAsia="pl-PL"/>
              </w:rPr>
              <w:t>, w tym dzieciom wychowującym się w r</w:t>
            </w:r>
            <w:r w:rsidRPr="00E4301C">
              <w:rPr>
                <w:rFonts w:ascii="Arial" w:hAnsi="Arial" w:cs="Arial"/>
                <w:color w:val="000000"/>
                <w:lang w:eastAsia="pl-PL"/>
              </w:rPr>
              <w:t xml:space="preserve">odzinnej pieczy zastępczej, w celu wyrównywania szans rozwojowych i życiowych </w:t>
            </w:r>
          </w:p>
          <w:p w14:paraId="09D9AE38" w14:textId="77777777" w:rsidR="00EC583A" w:rsidRPr="00E4301C" w:rsidRDefault="00EC583A" w:rsidP="00AD5E36">
            <w:pPr>
              <w:shd w:val="clear" w:color="auto" w:fill="FFFFFF"/>
              <w:autoSpaceDE w:val="0"/>
              <w:autoSpaceDN w:val="0"/>
              <w:adjustRightInd w:val="0"/>
              <w:rPr>
                <w:rFonts w:ascii="Arial" w:hAnsi="Arial" w:cs="Arial"/>
                <w:i/>
              </w:rPr>
            </w:pPr>
            <w:r w:rsidRPr="00E4301C">
              <w:rPr>
                <w:rFonts w:ascii="Arial" w:hAnsi="Arial" w:cs="Arial"/>
                <w:i/>
              </w:rPr>
              <w:t>(Proszę o opis działań, źródła finansowania, okres realizacji, obszar realizacji, miejsce realizacji, liczbę osób objętych tymi działaniami, efekty).</w:t>
            </w:r>
          </w:p>
          <w:p w14:paraId="543AFE82" w14:textId="75A10E80" w:rsidR="00EC583A" w:rsidRPr="00E4301C" w:rsidRDefault="00EC583A" w:rsidP="00AD5E36">
            <w:pPr>
              <w:shd w:val="clear" w:color="auto" w:fill="FFFFFF"/>
              <w:autoSpaceDE w:val="0"/>
              <w:autoSpaceDN w:val="0"/>
              <w:adjustRightInd w:val="0"/>
              <w:rPr>
                <w:rFonts w:ascii="Arial" w:hAnsi="Arial" w:cs="Arial"/>
                <w:i/>
                <w:lang w:eastAsia="pl-PL"/>
              </w:rPr>
            </w:pPr>
            <w:r w:rsidRPr="00E4301C">
              <w:rPr>
                <w:rFonts w:ascii="Arial" w:hAnsi="Arial" w:cs="Arial"/>
                <w:i/>
                <w:lang w:eastAsia="pl-PL"/>
              </w:rPr>
              <w:t>Jeżeli Oferent nie składa oferty dotyczącej Modułu II należy napisać „nie dotyczy”.</w:t>
            </w:r>
          </w:p>
        </w:tc>
      </w:tr>
      <w:tr w:rsidR="00EC583A" w:rsidRPr="00E4301C" w14:paraId="438BC564" w14:textId="77777777" w:rsidTr="0038592B">
        <w:trPr>
          <w:trHeight w:val="1550"/>
        </w:trPr>
        <w:tc>
          <w:tcPr>
            <w:tcW w:w="921" w:type="dxa"/>
            <w:vMerge/>
            <w:shd w:val="clear" w:color="auto" w:fill="auto"/>
            <w:vAlign w:val="center"/>
          </w:tcPr>
          <w:p w14:paraId="7385F561" w14:textId="77777777" w:rsidR="00EC583A" w:rsidRPr="00E4301C" w:rsidRDefault="00EC583A" w:rsidP="00C567D2">
            <w:pPr>
              <w:autoSpaceDE w:val="0"/>
              <w:autoSpaceDN w:val="0"/>
              <w:adjustRightInd w:val="0"/>
              <w:jc w:val="center"/>
              <w:rPr>
                <w:rFonts w:ascii="Arial" w:hAnsi="Arial" w:cs="Arial"/>
                <w:color w:val="000000"/>
                <w:lang w:eastAsia="pl-PL"/>
              </w:rPr>
            </w:pPr>
          </w:p>
        </w:tc>
        <w:tc>
          <w:tcPr>
            <w:tcW w:w="8245" w:type="dxa"/>
            <w:shd w:val="clear" w:color="auto" w:fill="auto"/>
          </w:tcPr>
          <w:p w14:paraId="43A24708" w14:textId="77777777" w:rsidR="00EC583A" w:rsidRPr="00E4301C" w:rsidRDefault="00EC583A" w:rsidP="00AD5E36">
            <w:pPr>
              <w:autoSpaceDE w:val="0"/>
              <w:autoSpaceDN w:val="0"/>
              <w:adjustRightInd w:val="0"/>
              <w:rPr>
                <w:rFonts w:ascii="Arial" w:hAnsi="Arial" w:cs="Arial"/>
                <w:b/>
                <w:bCs/>
                <w:color w:val="000000"/>
                <w:lang w:eastAsia="pl-PL"/>
              </w:rPr>
            </w:pPr>
          </w:p>
        </w:tc>
      </w:tr>
      <w:tr w:rsidR="00EC583A" w:rsidRPr="00E4301C" w14:paraId="65435B7A" w14:textId="77777777" w:rsidTr="00730DCA">
        <w:tc>
          <w:tcPr>
            <w:tcW w:w="921" w:type="dxa"/>
            <w:vMerge w:val="restart"/>
            <w:shd w:val="clear" w:color="auto" w:fill="auto"/>
            <w:vAlign w:val="center"/>
          </w:tcPr>
          <w:p w14:paraId="642062BF" w14:textId="77777777" w:rsidR="00EC583A" w:rsidRPr="00E4301C" w:rsidRDefault="00EC583A" w:rsidP="00C567D2">
            <w:pPr>
              <w:autoSpaceDE w:val="0"/>
              <w:autoSpaceDN w:val="0"/>
              <w:adjustRightInd w:val="0"/>
              <w:jc w:val="center"/>
              <w:rPr>
                <w:rFonts w:ascii="Arial" w:hAnsi="Arial" w:cs="Arial"/>
                <w:b/>
                <w:bCs/>
                <w:color w:val="000000"/>
                <w:lang w:eastAsia="pl-PL"/>
              </w:rPr>
            </w:pPr>
            <w:r w:rsidRPr="00E4301C">
              <w:rPr>
                <w:rFonts w:ascii="Arial" w:hAnsi="Arial" w:cs="Arial"/>
                <w:b/>
                <w:bCs/>
                <w:color w:val="000000"/>
                <w:lang w:eastAsia="pl-PL"/>
              </w:rPr>
              <w:t>3.</w:t>
            </w:r>
          </w:p>
        </w:tc>
        <w:tc>
          <w:tcPr>
            <w:tcW w:w="8245" w:type="dxa"/>
            <w:shd w:val="clear" w:color="auto" w:fill="auto"/>
          </w:tcPr>
          <w:p w14:paraId="497915EC" w14:textId="69B77AF5" w:rsidR="00EC583A" w:rsidRPr="00E4301C" w:rsidRDefault="00EC583A" w:rsidP="00AD5E36">
            <w:pPr>
              <w:shd w:val="clear" w:color="auto" w:fill="FFFFFF"/>
              <w:autoSpaceDE w:val="0"/>
              <w:autoSpaceDN w:val="0"/>
              <w:adjustRightInd w:val="0"/>
              <w:rPr>
                <w:rFonts w:ascii="Arial" w:hAnsi="Arial" w:cs="Arial"/>
              </w:rPr>
            </w:pPr>
            <w:r w:rsidRPr="00E4301C">
              <w:rPr>
                <w:rFonts w:ascii="Arial" w:hAnsi="Arial" w:cs="Arial"/>
              </w:rPr>
              <w:t>Proszę opisać doświadczenia podmiotu w realizacji (jako lider lub partner) projektów/zadań współfinansowanych ze środków europejskich (w rozumieniu art</w:t>
            </w:r>
            <w:r w:rsidR="005F5567" w:rsidRPr="00E4301C">
              <w:rPr>
                <w:rFonts w:ascii="Arial" w:hAnsi="Arial" w:cs="Arial"/>
              </w:rPr>
              <w:t>. </w:t>
            </w:r>
            <w:r w:rsidRPr="00E4301C">
              <w:rPr>
                <w:rFonts w:ascii="Arial" w:hAnsi="Arial" w:cs="Arial"/>
              </w:rPr>
              <w:t xml:space="preserve">2 pkt 5 ustawy z dnia 27 sierpnia 2009 r. o finansach publicznych, </w:t>
            </w:r>
            <w:r w:rsidRPr="00E4301C">
              <w:rPr>
                <w:rFonts w:ascii="Arial" w:hAnsi="Arial" w:cs="Arial"/>
                <w:b/>
                <w:bCs/>
              </w:rPr>
              <w:t>w obszarze działań skierowanych do osób i rodzin w kryzysie lub pieczy</w:t>
            </w:r>
            <w:r w:rsidR="002B3552" w:rsidRPr="00E4301C">
              <w:rPr>
                <w:rFonts w:ascii="Arial" w:hAnsi="Arial" w:cs="Arial"/>
                <w:b/>
                <w:bCs/>
              </w:rPr>
              <w:t xml:space="preserve"> zastępczej</w:t>
            </w:r>
            <w:r w:rsidRPr="00E4301C">
              <w:rPr>
                <w:rFonts w:ascii="Arial" w:hAnsi="Arial" w:cs="Arial"/>
                <w:b/>
                <w:bCs/>
              </w:rPr>
              <w:t xml:space="preserve"> </w:t>
            </w:r>
            <w:r w:rsidRPr="00E4301C">
              <w:rPr>
                <w:rFonts w:ascii="Arial" w:hAnsi="Arial" w:cs="Arial"/>
              </w:rPr>
              <w:t xml:space="preserve">w okresie trzech lat poprzedzających dzień złożenia oferty współpracy w naborze </w:t>
            </w:r>
          </w:p>
          <w:p w14:paraId="454AE516" w14:textId="6378DC38" w:rsidR="00EC583A" w:rsidRPr="00E4301C" w:rsidRDefault="00EC583A" w:rsidP="00AD5E36">
            <w:pPr>
              <w:shd w:val="clear" w:color="auto" w:fill="FFFFFF"/>
              <w:autoSpaceDE w:val="0"/>
              <w:autoSpaceDN w:val="0"/>
              <w:adjustRightInd w:val="0"/>
              <w:rPr>
                <w:rFonts w:ascii="Arial" w:hAnsi="Arial" w:cs="Arial"/>
              </w:rPr>
            </w:pPr>
            <w:r w:rsidRPr="00E4301C">
              <w:rPr>
                <w:rFonts w:ascii="Arial" w:hAnsi="Arial" w:cs="Arial"/>
                <w:i/>
              </w:rPr>
              <w:t>(Proszę podać osobno dla każdego projektu/dofinansowania: tytuł projektu, źródło finansowania, okres realizacji, rolę podmiotu (lider czy partner), skład partnerstwa (jeśli dotyczy), wartość dofinansowania dla Oferenta, obszar realizacji, rodzaj działań skierowanych do osób i rodzin w kryzysie</w:t>
            </w:r>
            <w:r w:rsidR="002B3552" w:rsidRPr="00E4301C">
              <w:rPr>
                <w:rFonts w:ascii="Arial" w:hAnsi="Arial" w:cs="Arial"/>
                <w:i/>
              </w:rPr>
              <w:t xml:space="preserve"> lub pieczy zastępczej</w:t>
            </w:r>
            <w:r w:rsidRPr="00E4301C">
              <w:rPr>
                <w:rFonts w:ascii="Arial" w:hAnsi="Arial" w:cs="Arial"/>
                <w:i/>
              </w:rPr>
              <w:t>, liczbę osób objętych tymi działaniami)</w:t>
            </w:r>
          </w:p>
        </w:tc>
      </w:tr>
      <w:tr w:rsidR="00EC583A" w:rsidRPr="00E4301C" w14:paraId="7D22795C" w14:textId="77777777" w:rsidTr="00B75B48">
        <w:trPr>
          <w:trHeight w:val="1555"/>
        </w:trPr>
        <w:tc>
          <w:tcPr>
            <w:tcW w:w="921" w:type="dxa"/>
            <w:vMerge/>
            <w:shd w:val="clear" w:color="auto" w:fill="auto"/>
          </w:tcPr>
          <w:p w14:paraId="64193308" w14:textId="77777777" w:rsidR="00EC583A" w:rsidRPr="00E4301C" w:rsidRDefault="00EC583A" w:rsidP="00C567D2">
            <w:pPr>
              <w:autoSpaceDE w:val="0"/>
              <w:autoSpaceDN w:val="0"/>
              <w:adjustRightInd w:val="0"/>
              <w:jc w:val="both"/>
              <w:rPr>
                <w:rFonts w:ascii="Arial" w:hAnsi="Arial" w:cs="Arial"/>
                <w:b/>
                <w:bCs/>
                <w:color w:val="000000"/>
                <w:lang w:eastAsia="pl-PL"/>
              </w:rPr>
            </w:pPr>
          </w:p>
        </w:tc>
        <w:tc>
          <w:tcPr>
            <w:tcW w:w="8245" w:type="dxa"/>
            <w:shd w:val="clear" w:color="auto" w:fill="auto"/>
          </w:tcPr>
          <w:p w14:paraId="12B677E6" w14:textId="77777777" w:rsidR="00EC583A" w:rsidRPr="00E4301C" w:rsidRDefault="00EC583A" w:rsidP="00C567D2">
            <w:pPr>
              <w:autoSpaceDE w:val="0"/>
              <w:autoSpaceDN w:val="0"/>
              <w:adjustRightInd w:val="0"/>
              <w:jc w:val="both"/>
              <w:rPr>
                <w:rFonts w:ascii="Arial" w:hAnsi="Arial" w:cs="Arial"/>
                <w:b/>
                <w:bCs/>
                <w:color w:val="000000"/>
                <w:lang w:eastAsia="pl-PL"/>
              </w:rPr>
            </w:pPr>
          </w:p>
        </w:tc>
      </w:tr>
    </w:tbl>
    <w:p w14:paraId="661948F2" w14:textId="77777777" w:rsidR="00EC583A" w:rsidRPr="00E4301C" w:rsidRDefault="00EC583A" w:rsidP="00792F3E">
      <w:pPr>
        <w:shd w:val="clear" w:color="auto" w:fill="FFFFFF"/>
        <w:autoSpaceDE w:val="0"/>
        <w:autoSpaceDN w:val="0"/>
        <w:adjustRightInd w:val="0"/>
        <w:spacing w:after="360"/>
        <w:jc w:val="both"/>
        <w:rPr>
          <w:rFonts w:ascii="Arial" w:hAnsi="Arial" w:cs="Arial"/>
          <w:b/>
          <w:color w:val="000000"/>
          <w:lang w:eastAsia="pl-PL"/>
        </w:rPr>
      </w:pPr>
    </w:p>
    <w:p w14:paraId="73104E11" w14:textId="77777777" w:rsidR="00EC583A" w:rsidRPr="00E4301C" w:rsidRDefault="00EC583A" w:rsidP="00C567D2">
      <w:pPr>
        <w:shd w:val="clear" w:color="auto" w:fill="FFFFFF"/>
        <w:autoSpaceDE w:val="0"/>
        <w:autoSpaceDN w:val="0"/>
        <w:adjustRightInd w:val="0"/>
        <w:jc w:val="both"/>
        <w:rPr>
          <w:rFonts w:ascii="Arial" w:hAnsi="Arial" w:cs="Arial"/>
          <w:b/>
          <w:color w:val="000000"/>
          <w:lang w:eastAsia="pl-PL"/>
        </w:rPr>
      </w:pPr>
      <w:r w:rsidRPr="00E4301C">
        <w:rPr>
          <w:rFonts w:ascii="Arial" w:hAnsi="Arial" w:cs="Arial"/>
          <w:b/>
          <w:color w:val="000000"/>
          <w:lang w:eastAsia="pl-PL"/>
        </w:rPr>
        <w:t>C. MODUŁ I – PORADNIE RODZINNE</w:t>
      </w:r>
    </w:p>
    <w:p w14:paraId="51A1B859" w14:textId="3D172684" w:rsidR="00EC583A" w:rsidRPr="00E4301C" w:rsidRDefault="00EC583A" w:rsidP="00AD5E36">
      <w:pPr>
        <w:shd w:val="clear" w:color="auto" w:fill="FFFFFF"/>
        <w:autoSpaceDE w:val="0"/>
        <w:autoSpaceDN w:val="0"/>
        <w:adjustRightInd w:val="0"/>
        <w:spacing w:after="100" w:afterAutospacing="1"/>
        <w:rPr>
          <w:rFonts w:ascii="Arial" w:hAnsi="Arial" w:cs="Arial"/>
          <w:bCs/>
          <w:color w:val="000000"/>
          <w:lang w:eastAsia="pl-PL"/>
        </w:rPr>
      </w:pPr>
      <w:r w:rsidRPr="00E4301C">
        <w:rPr>
          <w:rFonts w:ascii="Arial" w:hAnsi="Arial" w:cs="Arial"/>
          <w:bCs/>
          <w:color w:val="000000"/>
          <w:lang w:eastAsia="pl-PL"/>
        </w:rPr>
        <w:t>Oferta realizacji zadań merytorycznych dotycząca poszczególnych podregionów (konieczne wypełnienie dla każdego podregionu oddzielnej tabeli - w sytuacji</w:t>
      </w:r>
      <w:r w:rsidR="00B678D9" w:rsidRPr="00E4301C">
        <w:rPr>
          <w:rFonts w:ascii="Arial" w:hAnsi="Arial" w:cs="Arial"/>
          <w:bCs/>
          <w:color w:val="000000"/>
          <w:lang w:eastAsia="pl-PL"/>
        </w:rPr>
        <w:t>,</w:t>
      </w:r>
      <w:r w:rsidRPr="00E4301C">
        <w:rPr>
          <w:rFonts w:ascii="Arial" w:hAnsi="Arial" w:cs="Arial"/>
          <w:bCs/>
          <w:color w:val="000000"/>
          <w:lang w:eastAsia="pl-PL"/>
        </w:rPr>
        <w:t xml:space="preserve"> gdy oferent planuje prowadzić </w:t>
      </w:r>
      <w:r w:rsidRPr="00E4301C">
        <w:rPr>
          <w:rFonts w:ascii="Arial" w:hAnsi="Arial" w:cs="Arial"/>
          <w:b/>
          <w:color w:val="000000"/>
          <w:lang w:eastAsia="pl-PL"/>
        </w:rPr>
        <w:t xml:space="preserve">poradnie rodzinne </w:t>
      </w:r>
      <w:r w:rsidRPr="00E4301C">
        <w:rPr>
          <w:rFonts w:ascii="Arial" w:hAnsi="Arial" w:cs="Arial"/>
          <w:bCs/>
          <w:color w:val="000000"/>
          <w:lang w:eastAsia="pl-PL"/>
        </w:rPr>
        <w:t xml:space="preserve">na terenie więcej niż jednego podregionu wypełnia tabelę C (wraz z kosztorysem) oddzielnie dla każdego podregionu – </w:t>
      </w:r>
      <w:r w:rsidRPr="00E4301C">
        <w:rPr>
          <w:rFonts w:ascii="Arial" w:hAnsi="Arial" w:cs="Arial"/>
          <w:bCs/>
          <w:i/>
          <w:color w:val="000000"/>
          <w:lang w:eastAsia="pl-PL"/>
        </w:rPr>
        <w:t>możliwość kopiowania</w:t>
      </w:r>
      <w:r w:rsidRPr="00E4301C">
        <w:rPr>
          <w:rFonts w:ascii="Arial" w:hAnsi="Arial" w:cs="Arial"/>
          <w:bCs/>
          <w:color w:val="000000"/>
          <w:lang w:eastAsia="pl-P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366"/>
        <w:gridCol w:w="5810"/>
      </w:tblGrid>
      <w:tr w:rsidR="00EC583A" w:rsidRPr="00E4301C" w14:paraId="6D7EB29B" w14:textId="77777777" w:rsidTr="00CB1C92">
        <w:trPr>
          <w:trHeight w:val="594"/>
          <w:tblHeader/>
          <w:jc w:val="center"/>
        </w:trPr>
        <w:tc>
          <w:tcPr>
            <w:tcW w:w="840" w:type="dxa"/>
            <w:shd w:val="clear" w:color="auto" w:fill="auto"/>
            <w:vAlign w:val="center"/>
          </w:tcPr>
          <w:p w14:paraId="442A06BF" w14:textId="77777777" w:rsidR="00EC583A" w:rsidRPr="00E4301C" w:rsidRDefault="00EC583A" w:rsidP="00C567D2">
            <w:pPr>
              <w:autoSpaceDE w:val="0"/>
              <w:autoSpaceDN w:val="0"/>
              <w:adjustRightInd w:val="0"/>
              <w:jc w:val="center"/>
              <w:rPr>
                <w:rFonts w:ascii="Arial" w:hAnsi="Arial" w:cs="Arial"/>
                <w:b/>
                <w:bCs/>
                <w:color w:val="000000"/>
                <w:lang w:eastAsia="pl-PL"/>
              </w:rPr>
            </w:pPr>
            <w:bookmarkStart w:id="20" w:name="_Hlk135826892"/>
            <w:r w:rsidRPr="00E4301C">
              <w:rPr>
                <w:rFonts w:ascii="Arial" w:hAnsi="Arial" w:cs="Arial"/>
                <w:b/>
                <w:bCs/>
                <w:color w:val="000000"/>
                <w:lang w:eastAsia="pl-PL"/>
              </w:rPr>
              <w:t>C</w:t>
            </w:r>
          </w:p>
        </w:tc>
        <w:tc>
          <w:tcPr>
            <w:tcW w:w="8176" w:type="dxa"/>
            <w:gridSpan w:val="2"/>
            <w:shd w:val="clear" w:color="auto" w:fill="auto"/>
            <w:vAlign w:val="center"/>
          </w:tcPr>
          <w:p w14:paraId="0EFBD09C" w14:textId="4D5A3035" w:rsidR="00EC583A" w:rsidRPr="00E4301C" w:rsidRDefault="00EC583A" w:rsidP="00B75B48">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MODUŁ I – PORADNIA RODZINNA</w:t>
            </w:r>
          </w:p>
        </w:tc>
      </w:tr>
      <w:tr w:rsidR="00EC583A" w:rsidRPr="00E4301C" w14:paraId="0C5E9569" w14:textId="77777777" w:rsidTr="00B75B48">
        <w:trPr>
          <w:trHeight w:val="606"/>
          <w:jc w:val="center"/>
        </w:trPr>
        <w:tc>
          <w:tcPr>
            <w:tcW w:w="3206" w:type="dxa"/>
            <w:gridSpan w:val="2"/>
            <w:shd w:val="clear" w:color="auto" w:fill="auto"/>
            <w:vAlign w:val="center"/>
          </w:tcPr>
          <w:p w14:paraId="3096DE85" w14:textId="77777777" w:rsidR="00EC583A" w:rsidRPr="00E4301C" w:rsidRDefault="00EC583A" w:rsidP="00C567D2">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PODREGION</w:t>
            </w:r>
          </w:p>
        </w:tc>
        <w:tc>
          <w:tcPr>
            <w:tcW w:w="5810" w:type="dxa"/>
            <w:shd w:val="clear" w:color="auto" w:fill="auto"/>
          </w:tcPr>
          <w:p w14:paraId="0E0C63D5" w14:textId="77777777" w:rsidR="00EC583A" w:rsidRPr="00E4301C" w:rsidRDefault="00EC583A" w:rsidP="00B75B48">
            <w:pPr>
              <w:autoSpaceDE w:val="0"/>
              <w:autoSpaceDN w:val="0"/>
              <w:adjustRightInd w:val="0"/>
              <w:rPr>
                <w:rFonts w:ascii="Arial" w:hAnsi="Arial" w:cs="Arial"/>
                <w:b/>
                <w:color w:val="000000"/>
                <w:lang w:eastAsia="pl-PL"/>
              </w:rPr>
            </w:pPr>
          </w:p>
        </w:tc>
      </w:tr>
      <w:tr w:rsidR="00EC583A" w:rsidRPr="00E4301C" w14:paraId="0A6DF351" w14:textId="77777777" w:rsidTr="00730DCA">
        <w:trPr>
          <w:jc w:val="center"/>
        </w:trPr>
        <w:tc>
          <w:tcPr>
            <w:tcW w:w="840" w:type="dxa"/>
            <w:shd w:val="clear" w:color="auto" w:fill="auto"/>
            <w:vAlign w:val="center"/>
          </w:tcPr>
          <w:p w14:paraId="23968502" w14:textId="77777777" w:rsidR="00EC583A" w:rsidRPr="00E4301C" w:rsidRDefault="00EC583A" w:rsidP="00C567D2">
            <w:pPr>
              <w:autoSpaceDE w:val="0"/>
              <w:autoSpaceDN w:val="0"/>
              <w:adjustRightInd w:val="0"/>
              <w:jc w:val="center"/>
              <w:rPr>
                <w:rFonts w:ascii="Arial" w:hAnsi="Arial" w:cs="Arial"/>
                <w:b/>
                <w:bCs/>
                <w:color w:val="000000"/>
                <w:lang w:eastAsia="pl-PL"/>
              </w:rPr>
            </w:pPr>
            <w:r w:rsidRPr="00E4301C">
              <w:rPr>
                <w:rFonts w:ascii="Arial" w:hAnsi="Arial" w:cs="Arial"/>
                <w:b/>
                <w:bCs/>
                <w:color w:val="000000"/>
                <w:lang w:eastAsia="pl-PL"/>
              </w:rPr>
              <w:t>1.</w:t>
            </w:r>
          </w:p>
          <w:p w14:paraId="6079697A" w14:textId="77777777" w:rsidR="00EC583A" w:rsidRPr="00E4301C" w:rsidRDefault="00EC583A" w:rsidP="00C567D2">
            <w:pPr>
              <w:pStyle w:val="Akapitzlist"/>
              <w:autoSpaceDE w:val="0"/>
              <w:autoSpaceDN w:val="0"/>
              <w:adjustRightInd w:val="0"/>
              <w:rPr>
                <w:rFonts w:ascii="Arial" w:hAnsi="Arial" w:cs="Arial"/>
                <w:color w:val="000000"/>
                <w:lang w:eastAsia="pl-PL"/>
              </w:rPr>
            </w:pPr>
          </w:p>
        </w:tc>
        <w:tc>
          <w:tcPr>
            <w:tcW w:w="8176" w:type="dxa"/>
            <w:gridSpan w:val="2"/>
            <w:shd w:val="clear" w:color="auto" w:fill="auto"/>
          </w:tcPr>
          <w:p w14:paraId="2CD05FAA" w14:textId="09C98D1A" w:rsidR="00EC583A" w:rsidRPr="00E4301C" w:rsidRDefault="00EC583A" w:rsidP="00AD5E36">
            <w:pPr>
              <w:autoSpaceDE w:val="0"/>
              <w:autoSpaceDN w:val="0"/>
              <w:adjustRightInd w:val="0"/>
              <w:rPr>
                <w:rFonts w:ascii="Arial" w:hAnsi="Arial" w:cs="Arial"/>
                <w:color w:val="000000"/>
                <w:lang w:eastAsia="pl-PL"/>
              </w:rPr>
            </w:pPr>
            <w:r w:rsidRPr="00E4301C">
              <w:rPr>
                <w:rFonts w:ascii="Arial" w:hAnsi="Arial" w:cs="Arial"/>
                <w:color w:val="000000"/>
                <w:lang w:eastAsia="pl-PL"/>
              </w:rPr>
              <w:t xml:space="preserve">Proszę wskazać budynek/lokal </w:t>
            </w:r>
            <w:r w:rsidR="00006200" w:rsidRPr="00E4301C">
              <w:rPr>
                <w:rFonts w:ascii="Arial" w:hAnsi="Arial" w:cs="Arial"/>
                <w:color w:val="000000"/>
                <w:lang w:eastAsia="pl-PL"/>
              </w:rPr>
              <w:t xml:space="preserve">(z zapleczem sanitarnym) </w:t>
            </w:r>
            <w:r w:rsidRPr="00E4301C">
              <w:rPr>
                <w:rFonts w:ascii="Arial" w:hAnsi="Arial" w:cs="Arial"/>
                <w:color w:val="000000"/>
                <w:lang w:eastAsia="pl-PL"/>
              </w:rPr>
              <w:t xml:space="preserve">spełniający warunki dostępności architektonicznej </w:t>
            </w:r>
            <w:r w:rsidRPr="00E4301C">
              <w:rPr>
                <w:rFonts w:ascii="Arial" w:hAnsi="Arial" w:cs="Arial"/>
                <w:b/>
                <w:bCs/>
                <w:color w:val="000000"/>
                <w:lang w:eastAsia="pl-PL"/>
              </w:rPr>
              <w:t>określone w Wytycznych dotyczących realizacji zasad równościowych w ramach funduszy unijnych na lata 2021-2027 (w szczególności w Załączniku nr 2. Standardy dostępności dla polityki spójności 2021-2027)</w:t>
            </w:r>
            <w:r w:rsidRPr="00E4301C">
              <w:rPr>
                <w:rFonts w:ascii="Arial" w:hAnsi="Arial" w:cs="Arial"/>
                <w:color w:val="000000"/>
                <w:lang w:eastAsia="pl-PL"/>
              </w:rPr>
              <w:t xml:space="preserve">, którym oferent dysponuje i planuje wykorzystać na prowadzenie stacjonarnych działań poradni </w:t>
            </w:r>
          </w:p>
          <w:p w14:paraId="50F2B747" w14:textId="6EF6EA76" w:rsidR="00EC583A" w:rsidRPr="00E4301C" w:rsidRDefault="00EC583A" w:rsidP="00AD5E36">
            <w:pPr>
              <w:autoSpaceDE w:val="0"/>
              <w:autoSpaceDN w:val="0"/>
              <w:adjustRightInd w:val="0"/>
              <w:rPr>
                <w:rFonts w:ascii="Arial" w:hAnsi="Arial" w:cs="Arial"/>
                <w:color w:val="000000"/>
                <w:lang w:eastAsia="pl-PL"/>
              </w:rPr>
            </w:pPr>
            <w:r w:rsidRPr="00E4301C">
              <w:rPr>
                <w:rFonts w:ascii="Arial" w:hAnsi="Arial" w:cs="Arial"/>
                <w:color w:val="000000"/>
                <w:lang w:eastAsia="pl-PL"/>
              </w:rPr>
              <w:t>(</w:t>
            </w:r>
            <w:r w:rsidRPr="00E4301C">
              <w:rPr>
                <w:rFonts w:ascii="Arial" w:hAnsi="Arial" w:cs="Arial"/>
                <w:i/>
                <w:iCs/>
                <w:color w:val="000000"/>
                <w:lang w:eastAsia="pl-PL"/>
              </w:rPr>
              <w:t>Proszę podać podstawę prawną dysponowania tym  budynkiem / lokalem, adres, na której kondygnacji jest zlokalizowany, powierzchnię lokalu, liczbę pomieszczeń, powierzchnię poszczególnych pomieszczeń i planowane funkcje tych pomieszczeń w poradni, wyposażenie, opis zaplecza sanitarnego, opis spełnienia warunków dostępności architektonicznej określonych w Wytycznych dotyczących realizacji zasad równościowych w ramach funduszy unijnych na lata 2021-2027, odległość od przystanków komunikacji zbiorowej)</w:t>
            </w:r>
          </w:p>
        </w:tc>
      </w:tr>
      <w:tr w:rsidR="00EC583A" w:rsidRPr="00E4301C" w14:paraId="59F13606" w14:textId="77777777" w:rsidTr="00677FB7">
        <w:trPr>
          <w:trHeight w:val="1630"/>
          <w:jc w:val="center"/>
        </w:trPr>
        <w:tc>
          <w:tcPr>
            <w:tcW w:w="840" w:type="dxa"/>
            <w:shd w:val="clear" w:color="auto" w:fill="auto"/>
            <w:vAlign w:val="center"/>
          </w:tcPr>
          <w:p w14:paraId="371C19B5" w14:textId="77777777" w:rsidR="00EC583A" w:rsidRPr="00E4301C" w:rsidRDefault="00EC583A" w:rsidP="00C567D2">
            <w:pPr>
              <w:pStyle w:val="Akapitzlist"/>
              <w:autoSpaceDE w:val="0"/>
              <w:autoSpaceDN w:val="0"/>
              <w:adjustRightInd w:val="0"/>
              <w:rPr>
                <w:rFonts w:ascii="Arial" w:hAnsi="Arial" w:cs="Arial"/>
                <w:color w:val="000000"/>
                <w:lang w:eastAsia="pl-PL"/>
              </w:rPr>
            </w:pPr>
          </w:p>
        </w:tc>
        <w:tc>
          <w:tcPr>
            <w:tcW w:w="8176" w:type="dxa"/>
            <w:gridSpan w:val="2"/>
            <w:shd w:val="clear" w:color="auto" w:fill="auto"/>
          </w:tcPr>
          <w:p w14:paraId="138B16AA" w14:textId="77777777" w:rsidR="00EC583A" w:rsidRPr="00E4301C" w:rsidRDefault="00EC583A" w:rsidP="00AD5E36">
            <w:pPr>
              <w:autoSpaceDE w:val="0"/>
              <w:autoSpaceDN w:val="0"/>
              <w:adjustRightInd w:val="0"/>
              <w:rPr>
                <w:rFonts w:ascii="Arial" w:hAnsi="Arial" w:cs="Arial"/>
                <w:color w:val="000000"/>
                <w:lang w:eastAsia="pl-PL"/>
              </w:rPr>
            </w:pPr>
          </w:p>
        </w:tc>
      </w:tr>
      <w:tr w:rsidR="00EC583A" w:rsidRPr="00E4301C" w14:paraId="7696E3D1" w14:textId="77777777" w:rsidTr="00730DCA">
        <w:trPr>
          <w:trHeight w:val="1984"/>
          <w:jc w:val="center"/>
        </w:trPr>
        <w:tc>
          <w:tcPr>
            <w:tcW w:w="840" w:type="dxa"/>
            <w:vMerge w:val="restart"/>
            <w:shd w:val="clear" w:color="auto" w:fill="auto"/>
            <w:vAlign w:val="center"/>
          </w:tcPr>
          <w:p w14:paraId="15B25BD9" w14:textId="77777777" w:rsidR="00EC583A" w:rsidRPr="00E4301C" w:rsidRDefault="00EC583A" w:rsidP="00C567D2">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2.</w:t>
            </w:r>
          </w:p>
        </w:tc>
        <w:tc>
          <w:tcPr>
            <w:tcW w:w="8176" w:type="dxa"/>
            <w:gridSpan w:val="2"/>
            <w:shd w:val="clear" w:color="auto" w:fill="auto"/>
          </w:tcPr>
          <w:p w14:paraId="767A5B3C" w14:textId="131BE2AF" w:rsidR="00EC583A" w:rsidRPr="00E4301C" w:rsidRDefault="00EC583A" w:rsidP="00AD5E36">
            <w:pPr>
              <w:autoSpaceDE w:val="0"/>
              <w:autoSpaceDN w:val="0"/>
              <w:adjustRightInd w:val="0"/>
              <w:rPr>
                <w:rFonts w:ascii="Arial" w:hAnsi="Arial" w:cs="Arial"/>
                <w:bCs/>
              </w:rPr>
            </w:pPr>
            <w:r w:rsidRPr="00E4301C">
              <w:rPr>
                <w:rFonts w:ascii="Arial" w:hAnsi="Arial" w:cs="Arial"/>
                <w:bCs/>
              </w:rPr>
              <w:t>Proszę podać</w:t>
            </w:r>
            <w:r w:rsidR="00B678D9" w:rsidRPr="00E4301C">
              <w:rPr>
                <w:rFonts w:ascii="Arial" w:hAnsi="Arial" w:cs="Arial"/>
                <w:bCs/>
              </w:rPr>
              <w:t>,</w:t>
            </w:r>
            <w:r w:rsidRPr="00E4301C">
              <w:rPr>
                <w:rFonts w:ascii="Arial" w:hAnsi="Arial" w:cs="Arial"/>
                <w:bCs/>
              </w:rPr>
              <w:t xml:space="preserve"> czy podmiot posiada doświadczenie w realizacji stacjonarnych usług psychologicznych, pedagogicznych, terapeutycznych lub edukacyjnych na rzecz rodziny / wsparcia rodziny w środowisku lokalnym na terenie podregionu, którego dotyczy oferta, w okresie trzech lat poprzedzających dzień złożenia oferty współpracy w naborze </w:t>
            </w:r>
          </w:p>
          <w:p w14:paraId="4F0B10F8" w14:textId="6A31B5B7" w:rsidR="00EC583A" w:rsidRPr="00E4301C" w:rsidRDefault="00EC583A" w:rsidP="00AD5E36">
            <w:pPr>
              <w:autoSpaceDE w:val="0"/>
              <w:autoSpaceDN w:val="0"/>
              <w:adjustRightInd w:val="0"/>
              <w:rPr>
                <w:rFonts w:ascii="Arial" w:hAnsi="Arial" w:cs="Arial"/>
                <w:bCs/>
              </w:rPr>
            </w:pPr>
            <w:r w:rsidRPr="00E4301C">
              <w:rPr>
                <w:rFonts w:ascii="Arial" w:hAnsi="Arial" w:cs="Arial"/>
                <w:bCs/>
                <w:i/>
                <w:iCs/>
              </w:rPr>
              <w:t>(Proszę podać okres realizacji stacjonarnych usług psychologicznych, pedagogicznych, terapeutycznych lub edukacyjnych na rzecz rodziny / wsparcia rodziny</w:t>
            </w:r>
            <w:r w:rsidR="00B678D9" w:rsidRPr="00E4301C">
              <w:rPr>
                <w:rFonts w:ascii="Arial" w:hAnsi="Arial" w:cs="Arial"/>
                <w:bCs/>
                <w:i/>
                <w:iCs/>
              </w:rPr>
              <w:t>,</w:t>
            </w:r>
            <w:r w:rsidRPr="00E4301C">
              <w:rPr>
                <w:rFonts w:ascii="Arial" w:hAnsi="Arial" w:cs="Arial"/>
                <w:bCs/>
                <w:i/>
                <w:iCs/>
              </w:rPr>
              <w:t xml:space="preserve">  tj. miesiąc - rok rozpoczęcia i zakończenia, rodzaj usług, liczbę osób objętych usługami, wymiar zrealizowanych godzin usług)</w:t>
            </w:r>
            <w:r w:rsidRPr="00E4301C">
              <w:rPr>
                <w:rFonts w:ascii="Arial" w:hAnsi="Arial" w:cs="Arial"/>
                <w:bCs/>
              </w:rPr>
              <w:t xml:space="preserve"> </w:t>
            </w:r>
          </w:p>
        </w:tc>
      </w:tr>
      <w:tr w:rsidR="00EC583A" w:rsidRPr="00E4301C" w14:paraId="31436702" w14:textId="77777777" w:rsidTr="00730DCA">
        <w:trPr>
          <w:trHeight w:val="2175"/>
          <w:jc w:val="center"/>
        </w:trPr>
        <w:tc>
          <w:tcPr>
            <w:tcW w:w="840" w:type="dxa"/>
            <w:vMerge/>
            <w:shd w:val="clear" w:color="auto" w:fill="auto"/>
            <w:vAlign w:val="center"/>
          </w:tcPr>
          <w:p w14:paraId="15AEAE15" w14:textId="77777777" w:rsidR="00EC583A" w:rsidRPr="00E4301C" w:rsidRDefault="00EC583A" w:rsidP="00C567D2">
            <w:pPr>
              <w:autoSpaceDE w:val="0"/>
              <w:autoSpaceDN w:val="0"/>
              <w:adjustRightInd w:val="0"/>
              <w:jc w:val="center"/>
              <w:rPr>
                <w:rFonts w:ascii="Arial" w:hAnsi="Arial" w:cs="Arial"/>
                <w:b/>
                <w:color w:val="000000"/>
                <w:lang w:eastAsia="pl-PL"/>
              </w:rPr>
            </w:pPr>
          </w:p>
        </w:tc>
        <w:tc>
          <w:tcPr>
            <w:tcW w:w="8176" w:type="dxa"/>
            <w:gridSpan w:val="2"/>
            <w:shd w:val="clear" w:color="auto" w:fill="auto"/>
          </w:tcPr>
          <w:p w14:paraId="07E6832F" w14:textId="77777777" w:rsidR="00EC583A" w:rsidRPr="00E4301C" w:rsidRDefault="00EC583A" w:rsidP="00AD5E36">
            <w:pPr>
              <w:autoSpaceDE w:val="0"/>
              <w:autoSpaceDN w:val="0"/>
              <w:adjustRightInd w:val="0"/>
              <w:rPr>
                <w:rFonts w:ascii="Arial" w:hAnsi="Arial" w:cs="Arial"/>
                <w:bCs/>
              </w:rPr>
            </w:pPr>
          </w:p>
        </w:tc>
      </w:tr>
      <w:tr w:rsidR="00EC583A" w:rsidRPr="00E4301C" w14:paraId="283CFDCB" w14:textId="77777777" w:rsidTr="00730DCA">
        <w:trPr>
          <w:trHeight w:val="315"/>
          <w:jc w:val="center"/>
        </w:trPr>
        <w:tc>
          <w:tcPr>
            <w:tcW w:w="840" w:type="dxa"/>
            <w:vMerge w:val="restart"/>
            <w:shd w:val="clear" w:color="auto" w:fill="auto"/>
            <w:vAlign w:val="center"/>
          </w:tcPr>
          <w:p w14:paraId="01D395C4" w14:textId="77777777" w:rsidR="00EC583A" w:rsidRPr="00E4301C" w:rsidRDefault="00EC583A" w:rsidP="00C567D2">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3.</w:t>
            </w:r>
          </w:p>
        </w:tc>
        <w:tc>
          <w:tcPr>
            <w:tcW w:w="8176" w:type="dxa"/>
            <w:gridSpan w:val="2"/>
            <w:shd w:val="clear" w:color="auto" w:fill="auto"/>
          </w:tcPr>
          <w:p w14:paraId="2D25321B" w14:textId="0755ADD6" w:rsidR="00EC583A" w:rsidRPr="00E4301C" w:rsidRDefault="00EC583A" w:rsidP="00AD5E36">
            <w:pPr>
              <w:autoSpaceDE w:val="0"/>
              <w:autoSpaceDN w:val="0"/>
              <w:adjustRightInd w:val="0"/>
              <w:rPr>
                <w:rFonts w:ascii="Arial" w:hAnsi="Arial" w:cs="Arial"/>
                <w:bCs/>
              </w:rPr>
            </w:pPr>
            <w:r w:rsidRPr="00E4301C">
              <w:rPr>
                <w:rFonts w:ascii="Arial" w:hAnsi="Arial" w:cs="Arial"/>
                <w:bCs/>
              </w:rPr>
              <w:t>Proszę podać</w:t>
            </w:r>
            <w:r w:rsidR="00B678D9" w:rsidRPr="00E4301C">
              <w:rPr>
                <w:rFonts w:ascii="Arial" w:hAnsi="Arial" w:cs="Arial"/>
                <w:bCs/>
              </w:rPr>
              <w:t>,</w:t>
            </w:r>
            <w:r w:rsidRPr="00E4301C">
              <w:rPr>
                <w:rFonts w:ascii="Arial" w:hAnsi="Arial" w:cs="Arial"/>
                <w:bCs/>
              </w:rPr>
              <w:t xml:space="preserve"> czy</w:t>
            </w:r>
            <w:r w:rsidRPr="00E4301C">
              <w:rPr>
                <w:rFonts w:ascii="Arial" w:hAnsi="Arial" w:cs="Arial"/>
                <w:bCs/>
                <w:color w:val="FF0000"/>
              </w:rPr>
              <w:t xml:space="preserve"> </w:t>
            </w:r>
            <w:r w:rsidRPr="00E4301C">
              <w:rPr>
                <w:rFonts w:ascii="Arial" w:hAnsi="Arial" w:cs="Arial"/>
                <w:bCs/>
              </w:rPr>
              <w:t>podmiot dysponuje specjalistami w postaci: psychoterapeutów, psychologów, pedagogów, co najmniej po jednym z każdej specjalności, którzy posiadają (każdy) minimum 3-letnie udokumentowane doświadczenie w zakresie realizacji działań na rzecz rodziny, zdolnych do realizacji zadań przewidzianych w ramach Modułu I projektu na terenie podregionu, którego dotyczy oferta, zatrudnionych na podstawie umowy o pracę, umowy cywilnoprawnej</w:t>
            </w:r>
          </w:p>
          <w:p w14:paraId="07000E9B" w14:textId="77777777" w:rsidR="00EC583A" w:rsidRPr="00E4301C" w:rsidRDefault="00EC583A" w:rsidP="00AD5E36">
            <w:pPr>
              <w:autoSpaceDE w:val="0"/>
              <w:autoSpaceDN w:val="0"/>
              <w:adjustRightInd w:val="0"/>
              <w:rPr>
                <w:rFonts w:ascii="Arial" w:hAnsi="Arial" w:cs="Arial"/>
                <w:bCs/>
                <w:i/>
                <w:iCs/>
              </w:rPr>
            </w:pPr>
            <w:r w:rsidRPr="00E4301C">
              <w:rPr>
                <w:rFonts w:ascii="Arial" w:hAnsi="Arial" w:cs="Arial"/>
                <w:bCs/>
                <w:i/>
                <w:iCs/>
              </w:rPr>
              <w:t>(Proszę podać w podziale na rodzaj specjalności, formę zatrudnienia, wymiar zatrudnienia; jeżeli dana osoba planowana jest do realizacji dwóch działań proszę to opisać)</w:t>
            </w:r>
          </w:p>
        </w:tc>
      </w:tr>
      <w:tr w:rsidR="00EC583A" w:rsidRPr="00E4301C" w14:paraId="4274EE02" w14:textId="77777777" w:rsidTr="00730DCA">
        <w:trPr>
          <w:trHeight w:val="2230"/>
          <w:jc w:val="center"/>
        </w:trPr>
        <w:tc>
          <w:tcPr>
            <w:tcW w:w="840" w:type="dxa"/>
            <w:vMerge/>
            <w:shd w:val="clear" w:color="auto" w:fill="auto"/>
            <w:vAlign w:val="center"/>
          </w:tcPr>
          <w:p w14:paraId="46E1120A" w14:textId="77777777" w:rsidR="00EC583A" w:rsidRPr="00E4301C" w:rsidRDefault="00EC583A" w:rsidP="00C567D2">
            <w:pPr>
              <w:autoSpaceDE w:val="0"/>
              <w:autoSpaceDN w:val="0"/>
              <w:adjustRightInd w:val="0"/>
              <w:jc w:val="center"/>
              <w:rPr>
                <w:rFonts w:ascii="Arial" w:hAnsi="Arial" w:cs="Arial"/>
                <w:b/>
                <w:color w:val="000000"/>
                <w:lang w:eastAsia="pl-PL"/>
              </w:rPr>
            </w:pPr>
          </w:p>
        </w:tc>
        <w:tc>
          <w:tcPr>
            <w:tcW w:w="8176" w:type="dxa"/>
            <w:gridSpan w:val="2"/>
            <w:shd w:val="clear" w:color="auto" w:fill="auto"/>
          </w:tcPr>
          <w:p w14:paraId="4D25464E" w14:textId="77777777" w:rsidR="00EC583A" w:rsidRPr="00E4301C" w:rsidRDefault="00EC583A" w:rsidP="00AD5E36">
            <w:pPr>
              <w:autoSpaceDE w:val="0"/>
              <w:autoSpaceDN w:val="0"/>
              <w:adjustRightInd w:val="0"/>
              <w:spacing w:before="120"/>
              <w:rPr>
                <w:rFonts w:ascii="Arial" w:hAnsi="Arial" w:cs="Arial"/>
                <w:bCs/>
              </w:rPr>
            </w:pPr>
            <w:r w:rsidRPr="00E4301C">
              <w:rPr>
                <w:rFonts w:ascii="Arial" w:hAnsi="Arial" w:cs="Arial"/>
                <w:bCs/>
              </w:rPr>
              <w:t xml:space="preserve">psycholog: </w:t>
            </w:r>
          </w:p>
          <w:p w14:paraId="2A06F747" w14:textId="77777777" w:rsidR="00EC583A" w:rsidRPr="00E4301C" w:rsidRDefault="00EC583A" w:rsidP="00AD5E36">
            <w:pPr>
              <w:autoSpaceDE w:val="0"/>
              <w:autoSpaceDN w:val="0"/>
              <w:adjustRightInd w:val="0"/>
              <w:rPr>
                <w:rFonts w:ascii="Arial" w:hAnsi="Arial" w:cs="Arial"/>
                <w:bCs/>
              </w:rPr>
            </w:pPr>
            <w:r w:rsidRPr="00E4301C">
              <w:rPr>
                <w:rFonts w:ascii="Arial" w:hAnsi="Arial" w:cs="Arial"/>
                <w:bCs/>
              </w:rPr>
              <w:t>pedagog:</w:t>
            </w:r>
          </w:p>
          <w:p w14:paraId="1BB67A0C" w14:textId="4D5CFF1D" w:rsidR="00EC583A" w:rsidRPr="00E4301C" w:rsidRDefault="00EC583A" w:rsidP="00AD5E36">
            <w:pPr>
              <w:autoSpaceDE w:val="0"/>
              <w:autoSpaceDN w:val="0"/>
              <w:adjustRightInd w:val="0"/>
              <w:rPr>
                <w:rFonts w:ascii="Arial" w:hAnsi="Arial" w:cs="Arial"/>
                <w:bCs/>
              </w:rPr>
            </w:pPr>
            <w:r w:rsidRPr="00E4301C">
              <w:rPr>
                <w:rFonts w:ascii="Arial" w:hAnsi="Arial" w:cs="Arial"/>
                <w:bCs/>
              </w:rPr>
              <w:t>psychoterapeuta:</w:t>
            </w:r>
          </w:p>
        </w:tc>
      </w:tr>
      <w:tr w:rsidR="00EC583A" w:rsidRPr="00E4301C" w14:paraId="541D0B26" w14:textId="77777777" w:rsidTr="00B75B48">
        <w:trPr>
          <w:trHeight w:val="2287"/>
          <w:jc w:val="center"/>
        </w:trPr>
        <w:tc>
          <w:tcPr>
            <w:tcW w:w="840" w:type="dxa"/>
            <w:vMerge w:val="restart"/>
            <w:shd w:val="clear" w:color="auto" w:fill="auto"/>
            <w:vAlign w:val="center"/>
          </w:tcPr>
          <w:p w14:paraId="768DD2C9" w14:textId="6603FD25" w:rsidR="00EC583A" w:rsidRPr="00E4301C" w:rsidRDefault="00EC583A" w:rsidP="00C567D2">
            <w:pPr>
              <w:autoSpaceDE w:val="0"/>
              <w:autoSpaceDN w:val="0"/>
              <w:adjustRightInd w:val="0"/>
              <w:jc w:val="center"/>
              <w:rPr>
                <w:rFonts w:ascii="Arial" w:hAnsi="Arial" w:cs="Arial"/>
                <w:bCs/>
                <w:i/>
                <w:iCs/>
              </w:rPr>
            </w:pPr>
            <w:r w:rsidRPr="00E4301C">
              <w:rPr>
                <w:rFonts w:ascii="Arial" w:hAnsi="Arial" w:cs="Arial"/>
                <w:b/>
                <w:color w:val="000000"/>
                <w:lang w:eastAsia="pl-PL"/>
              </w:rPr>
              <w:t>4.</w:t>
            </w:r>
          </w:p>
        </w:tc>
        <w:tc>
          <w:tcPr>
            <w:tcW w:w="8176" w:type="dxa"/>
            <w:gridSpan w:val="2"/>
            <w:shd w:val="clear" w:color="auto" w:fill="auto"/>
          </w:tcPr>
          <w:p w14:paraId="39DC5105" w14:textId="77777777" w:rsidR="00EC583A" w:rsidRPr="00E4301C" w:rsidRDefault="00EC583A" w:rsidP="00AD5E36">
            <w:pPr>
              <w:rPr>
                <w:rFonts w:ascii="Arial" w:hAnsi="Arial" w:cs="Arial"/>
              </w:rPr>
            </w:pPr>
            <w:r w:rsidRPr="00E4301C">
              <w:rPr>
                <w:rFonts w:ascii="Arial" w:hAnsi="Arial" w:cs="Arial"/>
              </w:rPr>
              <w:t>Proszę opisać współpracę Podmiotu z lokalnym (tj. z podregionu, którego dotyczy oferta) samorządem (gmina / powiat) w zakresie wsparcia rodziny lub pieczy zastępczej w okresie pięciu lat poprzedzających dzień złożenia oferty współpracy w naborze</w:t>
            </w:r>
            <w:r w:rsidRPr="00E4301C" w:rsidDel="00EA606D">
              <w:rPr>
                <w:rFonts w:ascii="Arial" w:hAnsi="Arial" w:cs="Arial"/>
              </w:rPr>
              <w:t xml:space="preserve"> </w:t>
            </w:r>
            <w:r w:rsidRPr="00E4301C">
              <w:rPr>
                <w:rFonts w:ascii="Arial" w:hAnsi="Arial" w:cs="Arial"/>
              </w:rPr>
              <w:t>w formach:</w:t>
            </w:r>
          </w:p>
        </w:tc>
      </w:tr>
      <w:tr w:rsidR="00EC583A" w:rsidRPr="00E4301C" w14:paraId="0FAFCFD1" w14:textId="77777777" w:rsidTr="00B75B48">
        <w:trPr>
          <w:trHeight w:val="2870"/>
          <w:jc w:val="center"/>
        </w:trPr>
        <w:tc>
          <w:tcPr>
            <w:tcW w:w="840" w:type="dxa"/>
            <w:vMerge/>
            <w:shd w:val="clear" w:color="auto" w:fill="auto"/>
            <w:vAlign w:val="center"/>
          </w:tcPr>
          <w:p w14:paraId="7941A4F1" w14:textId="77777777" w:rsidR="00EC583A" w:rsidRPr="00E4301C" w:rsidRDefault="00EC583A">
            <w:pPr>
              <w:numPr>
                <w:ilvl w:val="0"/>
                <w:numId w:val="18"/>
              </w:numPr>
              <w:contextualSpacing/>
              <w:jc w:val="center"/>
              <w:rPr>
                <w:rFonts w:ascii="Arial" w:hAnsi="Arial" w:cs="Arial"/>
                <w:bCs/>
                <w:i/>
                <w:iCs/>
              </w:rPr>
            </w:pPr>
          </w:p>
        </w:tc>
        <w:tc>
          <w:tcPr>
            <w:tcW w:w="8176" w:type="dxa"/>
            <w:gridSpan w:val="2"/>
            <w:shd w:val="clear" w:color="auto" w:fill="auto"/>
          </w:tcPr>
          <w:p w14:paraId="6661A038" w14:textId="77777777" w:rsidR="00EC583A" w:rsidRPr="00E4301C" w:rsidRDefault="00EC583A" w:rsidP="00AD5E36">
            <w:pPr>
              <w:rPr>
                <w:rFonts w:ascii="Arial" w:hAnsi="Arial" w:cs="Arial"/>
              </w:rPr>
            </w:pPr>
            <w:r w:rsidRPr="00E4301C">
              <w:rPr>
                <w:rFonts w:ascii="Arial" w:hAnsi="Arial" w:cs="Arial"/>
              </w:rPr>
              <w:t xml:space="preserve">a) wspólnej z JST realizacji zadań publicznych w formie partnerstwa, o którym mowa w art. 5 ust. 2 pkt 7 ustawy o działalności pożytku publicznego i o wolontariacie </w:t>
            </w:r>
          </w:p>
          <w:p w14:paraId="45E843AC" w14:textId="03B3DD78" w:rsidR="00677FB7" w:rsidRPr="00E4301C" w:rsidRDefault="00EC583A" w:rsidP="00AD5E36">
            <w:pPr>
              <w:rPr>
                <w:rFonts w:ascii="Arial" w:hAnsi="Arial" w:cs="Arial"/>
              </w:rPr>
            </w:pPr>
            <w:r w:rsidRPr="00E4301C">
              <w:rPr>
                <w:rFonts w:ascii="Arial" w:hAnsi="Arial" w:cs="Arial"/>
                <w:i/>
                <w:iCs/>
              </w:rPr>
              <w:t>(Proszę podać osobno dla każdego zadania/projektu: tytuł zadania/projektu, źródło finansowania, okres realizacji, skład partnerstwa, rolę podmiotu (lider czy partner), wartość dofinansowania dla oferenta, obszar realizacji,</w:t>
            </w:r>
            <w:r w:rsidRPr="00E4301C">
              <w:rPr>
                <w:rFonts w:ascii="Arial" w:hAnsi="Arial" w:cs="Arial"/>
              </w:rPr>
              <w:t xml:space="preserve"> </w:t>
            </w:r>
            <w:r w:rsidRPr="00E4301C">
              <w:rPr>
                <w:rFonts w:ascii="Arial" w:hAnsi="Arial" w:cs="Arial"/>
                <w:i/>
                <w:iCs/>
              </w:rPr>
              <w:t>rodzaj działań oferenta w zakresie wsparcia rodziny lub pieczy zastępczej):</w:t>
            </w:r>
          </w:p>
          <w:p w14:paraId="29828833" w14:textId="77777777" w:rsidR="00EC583A" w:rsidRPr="00E4301C" w:rsidRDefault="00EC583A" w:rsidP="00AD5E36">
            <w:pPr>
              <w:contextualSpacing/>
              <w:rPr>
                <w:rFonts w:ascii="Arial" w:hAnsi="Arial" w:cs="Arial"/>
                <w:bCs/>
              </w:rPr>
            </w:pPr>
          </w:p>
        </w:tc>
      </w:tr>
      <w:tr w:rsidR="00677FB7" w:rsidRPr="00E4301C" w14:paraId="3441F960" w14:textId="77777777" w:rsidTr="001A2D37">
        <w:trPr>
          <w:trHeight w:val="3215"/>
          <w:jc w:val="center"/>
        </w:trPr>
        <w:tc>
          <w:tcPr>
            <w:tcW w:w="840" w:type="dxa"/>
            <w:vMerge/>
            <w:shd w:val="clear" w:color="auto" w:fill="auto"/>
            <w:vAlign w:val="center"/>
          </w:tcPr>
          <w:p w14:paraId="66C43CBF" w14:textId="77777777" w:rsidR="00677FB7" w:rsidRPr="00E4301C" w:rsidRDefault="00677FB7">
            <w:pPr>
              <w:numPr>
                <w:ilvl w:val="0"/>
                <w:numId w:val="18"/>
              </w:numPr>
              <w:contextualSpacing/>
              <w:jc w:val="center"/>
              <w:rPr>
                <w:rFonts w:ascii="Arial" w:hAnsi="Arial" w:cs="Arial"/>
                <w:bCs/>
                <w:i/>
                <w:iCs/>
              </w:rPr>
            </w:pPr>
          </w:p>
        </w:tc>
        <w:tc>
          <w:tcPr>
            <w:tcW w:w="8176" w:type="dxa"/>
            <w:gridSpan w:val="2"/>
            <w:shd w:val="clear" w:color="auto" w:fill="auto"/>
          </w:tcPr>
          <w:p w14:paraId="115B5198" w14:textId="77777777" w:rsidR="00677FB7" w:rsidRPr="00E4301C" w:rsidRDefault="00677FB7" w:rsidP="00AD5E36">
            <w:pPr>
              <w:rPr>
                <w:rFonts w:ascii="Arial" w:hAnsi="Arial" w:cs="Arial"/>
              </w:rPr>
            </w:pPr>
            <w:r w:rsidRPr="00E4301C">
              <w:rPr>
                <w:rFonts w:ascii="Arial" w:hAnsi="Arial" w:cs="Arial"/>
              </w:rPr>
              <w:t xml:space="preserve">b) realizacji zadań publicznych na zlecenie JST w formie, o której mowa art. 5 ust. 2 pkt 1 ustawy o działalności pożytku publicznego i o wolontariacie </w:t>
            </w:r>
          </w:p>
          <w:p w14:paraId="7755DE66" w14:textId="27595C10" w:rsidR="00677FB7" w:rsidRPr="00E4301C" w:rsidRDefault="00677FB7" w:rsidP="00AD5E36">
            <w:pPr>
              <w:rPr>
                <w:rFonts w:ascii="Arial" w:hAnsi="Arial" w:cs="Arial"/>
                <w:bCs/>
              </w:rPr>
            </w:pPr>
            <w:r w:rsidRPr="00E4301C">
              <w:rPr>
                <w:rFonts w:ascii="Arial" w:hAnsi="Arial" w:cs="Arial"/>
                <w:i/>
                <w:iCs/>
              </w:rPr>
              <w:t>(Proszę podać osobno dla każdego zlecenia: tytuł zadania, okres realizacji, wartość zlecenia dla oferenta, obszar realizacji, rodzaj działań w zakresie wsparcia rodziny lub pieczy zastępcze</w:t>
            </w:r>
            <w:r w:rsidR="00A40761" w:rsidRPr="00E4301C">
              <w:rPr>
                <w:rFonts w:ascii="Arial" w:hAnsi="Arial" w:cs="Arial"/>
                <w:i/>
                <w:iCs/>
              </w:rPr>
              <w:t>j</w:t>
            </w:r>
            <w:r w:rsidRPr="00E4301C">
              <w:rPr>
                <w:rFonts w:ascii="Arial" w:hAnsi="Arial" w:cs="Arial"/>
                <w:i/>
                <w:iCs/>
              </w:rPr>
              <w:t>)</w:t>
            </w:r>
            <w:r w:rsidRPr="00E4301C">
              <w:rPr>
                <w:rFonts w:ascii="Arial" w:hAnsi="Arial" w:cs="Arial"/>
              </w:rPr>
              <w:t>:</w:t>
            </w:r>
          </w:p>
        </w:tc>
      </w:tr>
      <w:tr w:rsidR="00EC583A" w:rsidRPr="00E4301C" w14:paraId="7A602151" w14:textId="77777777" w:rsidTr="00B75B48">
        <w:trPr>
          <w:trHeight w:val="3249"/>
          <w:jc w:val="center"/>
        </w:trPr>
        <w:tc>
          <w:tcPr>
            <w:tcW w:w="840" w:type="dxa"/>
            <w:vMerge/>
            <w:shd w:val="clear" w:color="auto" w:fill="auto"/>
            <w:vAlign w:val="center"/>
          </w:tcPr>
          <w:p w14:paraId="41B6C6E0" w14:textId="77777777" w:rsidR="00EC583A" w:rsidRPr="00E4301C" w:rsidRDefault="00EC583A">
            <w:pPr>
              <w:numPr>
                <w:ilvl w:val="0"/>
                <w:numId w:val="18"/>
              </w:numPr>
              <w:contextualSpacing/>
              <w:jc w:val="center"/>
              <w:rPr>
                <w:rFonts w:ascii="Arial" w:hAnsi="Arial" w:cs="Arial"/>
                <w:bCs/>
                <w:i/>
                <w:iCs/>
              </w:rPr>
            </w:pPr>
          </w:p>
        </w:tc>
        <w:tc>
          <w:tcPr>
            <w:tcW w:w="8176" w:type="dxa"/>
            <w:gridSpan w:val="2"/>
            <w:shd w:val="clear" w:color="auto" w:fill="auto"/>
          </w:tcPr>
          <w:p w14:paraId="1BF8456F" w14:textId="77777777" w:rsidR="00EC583A" w:rsidRPr="00E4301C" w:rsidRDefault="00EC583A" w:rsidP="00AD5E36">
            <w:pPr>
              <w:rPr>
                <w:rFonts w:ascii="Arial" w:hAnsi="Arial" w:cs="Arial"/>
              </w:rPr>
            </w:pPr>
            <w:r w:rsidRPr="00E4301C">
              <w:rPr>
                <w:rFonts w:ascii="Arial" w:hAnsi="Arial" w:cs="Arial"/>
              </w:rPr>
              <w:t xml:space="preserve">c) zaangażowanie we współpracę z JST w formie, o której mowa w art. 5 ust. 2 pkt 5 lub 6 ustawy o działalności pożytku publicznego i o wolontariacie </w:t>
            </w:r>
          </w:p>
          <w:p w14:paraId="580AA9E9" w14:textId="02B351D0" w:rsidR="00677FB7" w:rsidRPr="00E4301C" w:rsidRDefault="00EC583A" w:rsidP="00AD5E36">
            <w:pPr>
              <w:rPr>
                <w:rFonts w:ascii="Arial" w:hAnsi="Arial" w:cs="Arial"/>
              </w:rPr>
            </w:pPr>
            <w:r w:rsidRPr="00E4301C">
              <w:rPr>
                <w:rFonts w:ascii="Arial" w:hAnsi="Arial" w:cs="Arial"/>
                <w:i/>
                <w:iCs/>
              </w:rPr>
              <w:t>(Proszę podać JST</w:t>
            </w:r>
            <w:r w:rsidR="00680794" w:rsidRPr="00E4301C">
              <w:rPr>
                <w:rFonts w:ascii="Arial" w:hAnsi="Arial" w:cs="Arial"/>
                <w:i/>
                <w:iCs/>
              </w:rPr>
              <w:t>,</w:t>
            </w:r>
            <w:r w:rsidRPr="00E4301C">
              <w:rPr>
                <w:rFonts w:ascii="Arial" w:hAnsi="Arial" w:cs="Arial"/>
                <w:i/>
                <w:iCs/>
              </w:rPr>
              <w:t xml:space="preserve"> które zawarło z podmiotem umowę o wykonanie inicjatywy lokalnej, okres realizacji tej umowy i zakres inicjatywy lokalnej; nazwę wspólnego zespołu o charakterze doradczym i inicjatywnym</w:t>
            </w:r>
            <w:r w:rsidR="00680794" w:rsidRPr="00E4301C">
              <w:rPr>
                <w:rFonts w:ascii="Arial" w:hAnsi="Arial" w:cs="Arial"/>
                <w:i/>
                <w:iCs/>
              </w:rPr>
              <w:t>,</w:t>
            </w:r>
            <w:r w:rsidRPr="00E4301C">
              <w:rPr>
                <w:rFonts w:ascii="Arial" w:hAnsi="Arial" w:cs="Arial"/>
                <w:i/>
                <w:iCs/>
              </w:rPr>
              <w:t xml:space="preserve"> w składzie którego działał przedstawiciel</w:t>
            </w:r>
            <w:r w:rsidRPr="00E4301C">
              <w:rPr>
                <w:rFonts w:ascii="Arial" w:hAnsi="Arial" w:cs="Arial"/>
              </w:rPr>
              <w:t xml:space="preserve"> </w:t>
            </w:r>
            <w:r w:rsidRPr="00E4301C">
              <w:rPr>
                <w:rFonts w:ascii="Arial" w:hAnsi="Arial" w:cs="Arial"/>
                <w:i/>
                <w:iCs/>
              </w:rPr>
              <w:t>oferenta, okres funkcjonowania tego zespołu, rodzaj realizowanych działań w zakresie wsparcia rodziny lub pieczy zastępczej):</w:t>
            </w:r>
            <w:r w:rsidRPr="00E4301C">
              <w:rPr>
                <w:rFonts w:ascii="Arial" w:hAnsi="Arial" w:cs="Arial"/>
              </w:rPr>
              <w:t xml:space="preserve"> </w:t>
            </w:r>
          </w:p>
          <w:p w14:paraId="4B32E3F6" w14:textId="77777777" w:rsidR="00677FB7" w:rsidRPr="00E4301C" w:rsidRDefault="00677FB7" w:rsidP="00AD5E36">
            <w:pPr>
              <w:contextualSpacing/>
              <w:rPr>
                <w:rFonts w:ascii="Arial" w:hAnsi="Arial" w:cs="Arial"/>
                <w:bCs/>
              </w:rPr>
            </w:pPr>
          </w:p>
        </w:tc>
      </w:tr>
      <w:tr w:rsidR="00EC583A" w:rsidRPr="00E4301C" w14:paraId="093F5493" w14:textId="77777777" w:rsidTr="00730DCA">
        <w:trPr>
          <w:jc w:val="center"/>
        </w:trPr>
        <w:tc>
          <w:tcPr>
            <w:tcW w:w="840" w:type="dxa"/>
            <w:vMerge w:val="restart"/>
            <w:shd w:val="clear" w:color="auto" w:fill="auto"/>
            <w:vAlign w:val="center"/>
          </w:tcPr>
          <w:p w14:paraId="38966780" w14:textId="77777777" w:rsidR="00EC583A" w:rsidRPr="00E4301C" w:rsidRDefault="00EC583A" w:rsidP="00B75B48">
            <w:pPr>
              <w:autoSpaceDE w:val="0"/>
              <w:autoSpaceDN w:val="0"/>
              <w:adjustRightInd w:val="0"/>
              <w:rPr>
                <w:rFonts w:ascii="Arial" w:hAnsi="Arial" w:cs="Arial"/>
                <w:b/>
              </w:rPr>
            </w:pPr>
            <w:r w:rsidRPr="00E4301C">
              <w:rPr>
                <w:rFonts w:ascii="Arial" w:hAnsi="Arial" w:cs="Arial"/>
                <w:b/>
              </w:rPr>
              <w:t>5.</w:t>
            </w:r>
          </w:p>
        </w:tc>
        <w:tc>
          <w:tcPr>
            <w:tcW w:w="8176" w:type="dxa"/>
            <w:gridSpan w:val="2"/>
            <w:shd w:val="clear" w:color="auto" w:fill="auto"/>
          </w:tcPr>
          <w:p w14:paraId="11969FCC" w14:textId="77777777" w:rsidR="00825B16" w:rsidRPr="00E4301C" w:rsidRDefault="00EC583A" w:rsidP="00AD5E36">
            <w:pPr>
              <w:contextualSpacing/>
              <w:rPr>
                <w:rFonts w:ascii="Arial" w:hAnsi="Arial" w:cs="Arial"/>
                <w:bCs/>
              </w:rPr>
            </w:pPr>
            <w:r w:rsidRPr="00E4301C">
              <w:rPr>
                <w:rFonts w:ascii="Arial" w:hAnsi="Arial" w:cs="Arial"/>
                <w:bCs/>
              </w:rPr>
              <w:t xml:space="preserve">a) Proszę przedstawić koncepcję prowadzenia </w:t>
            </w:r>
            <w:r w:rsidRPr="00E4301C">
              <w:rPr>
                <w:rFonts w:ascii="Arial" w:hAnsi="Arial" w:cs="Arial"/>
                <w:b/>
              </w:rPr>
              <w:t>poradni rodzinnej</w:t>
            </w:r>
            <w:r w:rsidRPr="00E4301C">
              <w:rPr>
                <w:rFonts w:ascii="Arial" w:hAnsi="Arial" w:cs="Arial"/>
                <w:bCs/>
              </w:rPr>
              <w:t xml:space="preserve"> na terenie podregionu, którego dotyczy oferta, nakierowaną na podniesienie dostępu do specjalistycznych form wsparcia na rzecz rodzin zagrożonych lub doświadczających kryzysu </w:t>
            </w:r>
            <w:r w:rsidRPr="00E4301C">
              <w:rPr>
                <w:rFonts w:ascii="Arial" w:hAnsi="Arial" w:cs="Arial"/>
              </w:rPr>
              <w:t xml:space="preserve">(koncepcja powinna odpowiadać na lokalnie zdiagnozowane potrzeby) </w:t>
            </w:r>
            <w:r w:rsidRPr="00E4301C">
              <w:rPr>
                <w:rFonts w:ascii="Arial" w:hAnsi="Arial" w:cs="Arial"/>
                <w:bCs/>
              </w:rPr>
              <w:t xml:space="preserve">oraz roli Partnera w projekcie </w:t>
            </w:r>
          </w:p>
          <w:p w14:paraId="7D0D7B47" w14:textId="2EC586DD" w:rsidR="00EC583A" w:rsidRPr="00E4301C" w:rsidRDefault="00EC583A" w:rsidP="00AD5E36">
            <w:pPr>
              <w:contextualSpacing/>
              <w:rPr>
                <w:rFonts w:ascii="Arial" w:hAnsi="Arial" w:cs="Arial"/>
                <w:bCs/>
                <w:i/>
                <w:iCs/>
              </w:rPr>
            </w:pPr>
            <w:r w:rsidRPr="00E4301C">
              <w:rPr>
                <w:rFonts w:ascii="Arial" w:hAnsi="Arial" w:cs="Arial"/>
                <w:bCs/>
                <w:i/>
                <w:iCs/>
              </w:rPr>
              <w:t>(Proszę przedstawić w podziale na poszczególne lata w okresie 2025-202</w:t>
            </w:r>
            <w:r w:rsidR="00A40761" w:rsidRPr="00E4301C">
              <w:rPr>
                <w:rFonts w:ascii="Arial" w:hAnsi="Arial" w:cs="Arial"/>
                <w:bCs/>
                <w:i/>
                <w:iCs/>
              </w:rPr>
              <w:t>8</w:t>
            </w:r>
            <w:r w:rsidRPr="00E4301C">
              <w:rPr>
                <w:rFonts w:ascii="Arial" w:hAnsi="Arial" w:cs="Arial"/>
                <w:bCs/>
                <w:i/>
                <w:iCs/>
              </w:rPr>
              <w:t xml:space="preserve"> m.in. proponowane działania z proponowanym wymiarem godzinowym, miejscem realizacji (w poradni / w miejscu zamieszkania osoby objętej działaniami / zdalnie), z uwzględnieniem potrzeb mieszkańców podregionu i uwarunkowań geograficzno-komunikacyjnych podregionu, szacowane stawki jednostkowe specjalistów świadczących usługi w ramach poradni rodzinnej z uwzględnieniem „Wytycznych dotyczących kwalifikowalności wydatków na lata 2021-2027”)</w:t>
            </w:r>
          </w:p>
        </w:tc>
      </w:tr>
      <w:tr w:rsidR="00EC583A" w:rsidRPr="00E4301C" w14:paraId="56E0191D" w14:textId="77777777" w:rsidTr="00730DCA">
        <w:trPr>
          <w:trHeight w:val="1215"/>
          <w:jc w:val="center"/>
        </w:trPr>
        <w:tc>
          <w:tcPr>
            <w:tcW w:w="840" w:type="dxa"/>
            <w:vMerge/>
            <w:shd w:val="clear" w:color="auto" w:fill="auto"/>
          </w:tcPr>
          <w:p w14:paraId="5D9C2F97"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76" w:type="dxa"/>
            <w:gridSpan w:val="2"/>
            <w:shd w:val="clear" w:color="auto" w:fill="auto"/>
          </w:tcPr>
          <w:p w14:paraId="56716297" w14:textId="77777777" w:rsidR="00EC583A" w:rsidRPr="00E4301C" w:rsidRDefault="00EC583A" w:rsidP="00AD5E36">
            <w:pPr>
              <w:autoSpaceDE w:val="0"/>
              <w:autoSpaceDN w:val="0"/>
              <w:adjustRightInd w:val="0"/>
              <w:rPr>
                <w:rFonts w:ascii="Arial" w:hAnsi="Arial" w:cs="Arial"/>
                <w:b/>
                <w:color w:val="000000"/>
                <w:lang w:eastAsia="pl-PL"/>
              </w:rPr>
            </w:pPr>
          </w:p>
        </w:tc>
      </w:tr>
      <w:tr w:rsidR="00EC583A" w:rsidRPr="00E4301C" w14:paraId="5BEA74CA" w14:textId="77777777" w:rsidTr="00730DCA">
        <w:trPr>
          <w:trHeight w:val="699"/>
          <w:jc w:val="center"/>
        </w:trPr>
        <w:tc>
          <w:tcPr>
            <w:tcW w:w="840" w:type="dxa"/>
            <w:vMerge/>
            <w:shd w:val="clear" w:color="auto" w:fill="auto"/>
          </w:tcPr>
          <w:p w14:paraId="6E305AB4"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76" w:type="dxa"/>
            <w:gridSpan w:val="2"/>
            <w:shd w:val="clear" w:color="auto" w:fill="auto"/>
          </w:tcPr>
          <w:p w14:paraId="5FBB9350" w14:textId="77777777" w:rsidR="00CB540B" w:rsidRPr="00E4301C" w:rsidRDefault="00EC583A" w:rsidP="00AD5E36">
            <w:pPr>
              <w:rPr>
                <w:rFonts w:ascii="Arial" w:hAnsi="Arial" w:cs="Arial"/>
                <w:bCs/>
                <w:color w:val="000000"/>
                <w:lang w:eastAsia="pl-PL"/>
              </w:rPr>
            </w:pPr>
            <w:r w:rsidRPr="00E4301C">
              <w:rPr>
                <w:rFonts w:ascii="Arial" w:hAnsi="Arial" w:cs="Arial"/>
                <w:bCs/>
                <w:color w:val="000000"/>
                <w:lang w:eastAsia="pl-PL"/>
              </w:rPr>
              <w:t xml:space="preserve">b) Proszę przedstawić </w:t>
            </w:r>
            <w:r w:rsidRPr="00E4301C">
              <w:rPr>
                <w:rFonts w:ascii="Arial" w:hAnsi="Arial" w:cs="Arial"/>
                <w:b/>
                <w:color w:val="000000"/>
                <w:lang w:eastAsia="pl-PL"/>
              </w:rPr>
              <w:t>szacowane koszty</w:t>
            </w:r>
            <w:r w:rsidRPr="00E4301C">
              <w:rPr>
                <w:rFonts w:ascii="Arial" w:hAnsi="Arial" w:cs="Arial"/>
                <w:bCs/>
                <w:color w:val="000000"/>
                <w:lang w:eastAsia="pl-PL"/>
              </w:rPr>
              <w:t xml:space="preserve"> prowadzenia </w:t>
            </w:r>
            <w:r w:rsidRPr="00E4301C">
              <w:rPr>
                <w:rFonts w:ascii="Arial" w:hAnsi="Arial" w:cs="Arial"/>
                <w:b/>
                <w:color w:val="000000"/>
                <w:lang w:eastAsia="pl-PL"/>
              </w:rPr>
              <w:t>poradni rodzinnej</w:t>
            </w:r>
            <w:r w:rsidRPr="00E4301C">
              <w:rPr>
                <w:rFonts w:ascii="Arial" w:hAnsi="Arial" w:cs="Arial"/>
                <w:bCs/>
                <w:color w:val="000000"/>
                <w:lang w:eastAsia="pl-PL"/>
              </w:rPr>
              <w:t xml:space="preserve"> na terenie podregionu, którego dotyczy oferta </w:t>
            </w:r>
          </w:p>
          <w:p w14:paraId="42052F0A" w14:textId="6020A735" w:rsidR="00EC583A" w:rsidRPr="00E4301C" w:rsidRDefault="00EC583A" w:rsidP="00AD5E36">
            <w:pPr>
              <w:rPr>
                <w:rFonts w:ascii="Arial" w:hAnsi="Arial" w:cs="Arial"/>
                <w:b/>
                <w:color w:val="000000"/>
                <w:lang w:eastAsia="pl-PL"/>
              </w:rPr>
            </w:pPr>
            <w:r w:rsidRPr="00E4301C">
              <w:rPr>
                <w:rFonts w:ascii="Arial" w:hAnsi="Arial" w:cs="Arial"/>
                <w:bCs/>
                <w:i/>
                <w:iCs/>
                <w:color w:val="000000"/>
                <w:lang w:eastAsia="pl-PL"/>
              </w:rPr>
              <w:t>(szacunkowe koszty muszą być zgodne</w:t>
            </w:r>
            <w:r w:rsidRPr="00E4301C">
              <w:rPr>
                <w:rFonts w:ascii="Arial" w:hAnsi="Arial" w:cs="Arial"/>
                <w:bCs/>
                <w:color w:val="000000"/>
                <w:lang w:eastAsia="pl-PL"/>
              </w:rPr>
              <w:t xml:space="preserve"> </w:t>
            </w:r>
            <w:r w:rsidRPr="00E4301C">
              <w:rPr>
                <w:rFonts w:ascii="Arial" w:hAnsi="Arial" w:cs="Arial"/>
                <w:bCs/>
                <w:i/>
                <w:iCs/>
                <w:color w:val="000000"/>
                <w:lang w:eastAsia="pl-PL"/>
              </w:rPr>
              <w:t xml:space="preserve">z koncepcją prowadzenia poradni rodzinnej oraz z „Wytycznymi dotyczącymi kwalifikowalności wydatków na lata 2021-2027”) </w:t>
            </w:r>
          </w:p>
        </w:tc>
      </w:tr>
      <w:tr w:rsidR="00EC583A" w:rsidRPr="00E4301C" w14:paraId="2EEC18DF" w14:textId="77777777" w:rsidTr="00B75B48">
        <w:trPr>
          <w:trHeight w:val="2398"/>
          <w:jc w:val="center"/>
        </w:trPr>
        <w:tc>
          <w:tcPr>
            <w:tcW w:w="840" w:type="dxa"/>
            <w:vMerge/>
            <w:shd w:val="clear" w:color="auto" w:fill="auto"/>
          </w:tcPr>
          <w:p w14:paraId="4C8F4146"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76" w:type="dxa"/>
            <w:gridSpan w:val="2"/>
            <w:shd w:val="clear" w:color="auto" w:fill="auto"/>
          </w:tcPr>
          <w:p w14:paraId="7FB8EE70" w14:textId="73E22547" w:rsidR="00EC583A" w:rsidRPr="00E4301C" w:rsidRDefault="00EC583A" w:rsidP="00AD5E36">
            <w:pPr>
              <w:spacing w:line="360" w:lineRule="auto"/>
              <w:rPr>
                <w:rFonts w:ascii="Arial" w:hAnsi="Arial" w:cs="Arial"/>
                <w:b/>
                <w:color w:val="000000"/>
                <w:lang w:eastAsia="pl-PL"/>
              </w:rPr>
            </w:pPr>
            <w:r w:rsidRPr="00E4301C">
              <w:rPr>
                <w:rFonts w:ascii="Arial" w:hAnsi="Arial" w:cs="Arial"/>
                <w:bCs/>
                <w:color w:val="000000"/>
                <w:lang w:eastAsia="pl-PL"/>
              </w:rPr>
              <w:t xml:space="preserve">Łączny koszt w okresie 1.07.2025 - 31.12.2028:   </w:t>
            </w:r>
            <w:r w:rsidRPr="00E4301C">
              <w:rPr>
                <w:rFonts w:ascii="Arial" w:hAnsi="Arial" w:cs="Arial"/>
                <w:b/>
                <w:color w:val="000000"/>
                <w:lang w:eastAsia="pl-PL"/>
              </w:rPr>
              <w:t xml:space="preserve">………………..….... zł </w:t>
            </w:r>
          </w:p>
          <w:p w14:paraId="42B64148" w14:textId="45BCF766" w:rsidR="00EC583A" w:rsidRPr="00E4301C" w:rsidRDefault="00EC583A" w:rsidP="00AD5E36">
            <w:pPr>
              <w:spacing w:line="360" w:lineRule="auto"/>
              <w:rPr>
                <w:rFonts w:ascii="Arial" w:hAnsi="Arial" w:cs="Arial"/>
                <w:bCs/>
                <w:color w:val="000000"/>
                <w:lang w:eastAsia="pl-PL"/>
              </w:rPr>
            </w:pPr>
            <w:r w:rsidRPr="00E4301C">
              <w:rPr>
                <w:rFonts w:ascii="Arial" w:hAnsi="Arial" w:cs="Arial"/>
                <w:bCs/>
                <w:color w:val="000000"/>
                <w:lang w:eastAsia="pl-PL"/>
              </w:rPr>
              <w:t>w tym:</w:t>
            </w:r>
          </w:p>
          <w:p w14:paraId="63A101D7" w14:textId="7D6BDF64" w:rsidR="00EC583A" w:rsidRPr="00E4301C" w:rsidRDefault="00EC583A" w:rsidP="00AD5E36">
            <w:pPr>
              <w:spacing w:line="360" w:lineRule="auto"/>
              <w:rPr>
                <w:rFonts w:ascii="Arial" w:hAnsi="Arial" w:cs="Arial"/>
                <w:bCs/>
                <w:color w:val="000000"/>
                <w:lang w:eastAsia="pl-PL"/>
              </w:rPr>
            </w:pPr>
            <w:r w:rsidRPr="00E4301C">
              <w:rPr>
                <w:rFonts w:ascii="Arial" w:hAnsi="Arial" w:cs="Arial"/>
                <w:bCs/>
                <w:color w:val="000000"/>
                <w:lang w:eastAsia="pl-PL"/>
              </w:rPr>
              <w:t>wkład własny (minimum 5% łącznego kosztu): ………………. zł.</w:t>
            </w:r>
          </w:p>
          <w:p w14:paraId="04C962B9" w14:textId="5668689E" w:rsidR="00EC583A" w:rsidRPr="00E4301C" w:rsidRDefault="00EC583A" w:rsidP="00AD5E36">
            <w:pPr>
              <w:spacing w:line="360" w:lineRule="auto"/>
              <w:rPr>
                <w:rFonts w:ascii="Arial" w:hAnsi="Arial" w:cs="Arial"/>
                <w:bCs/>
                <w:color w:val="000000"/>
                <w:lang w:eastAsia="pl-PL"/>
              </w:rPr>
            </w:pPr>
            <w:r w:rsidRPr="00E4301C">
              <w:rPr>
                <w:rFonts w:ascii="Arial" w:hAnsi="Arial" w:cs="Arial"/>
                <w:bCs/>
                <w:color w:val="000000"/>
                <w:lang w:eastAsia="pl-PL"/>
              </w:rPr>
              <w:t>koszty bezpośrednie: ……………….….. zł</w:t>
            </w:r>
          </w:p>
          <w:p w14:paraId="06957668" w14:textId="625D2372" w:rsidR="00EC583A" w:rsidRPr="00E4301C" w:rsidRDefault="00EC583A" w:rsidP="00AD5E36">
            <w:pPr>
              <w:spacing w:line="360" w:lineRule="auto"/>
              <w:rPr>
                <w:rFonts w:ascii="Arial" w:hAnsi="Arial" w:cs="Arial"/>
                <w:bCs/>
                <w:color w:val="000000"/>
                <w:lang w:eastAsia="pl-PL"/>
              </w:rPr>
            </w:pPr>
            <w:r w:rsidRPr="00E4301C">
              <w:rPr>
                <w:rFonts w:ascii="Arial" w:hAnsi="Arial" w:cs="Arial"/>
                <w:bCs/>
                <w:color w:val="000000"/>
                <w:lang w:eastAsia="pl-PL"/>
              </w:rPr>
              <w:t>koszty pośrednie (nie więcej niż 10% łącznego kosztu): ………………… zł</w:t>
            </w:r>
          </w:p>
        </w:tc>
      </w:tr>
      <w:tr w:rsidR="00EC583A" w:rsidRPr="00E4301C" w14:paraId="338A62BC" w14:textId="77777777" w:rsidTr="00730DCA">
        <w:trPr>
          <w:trHeight w:val="1095"/>
          <w:jc w:val="center"/>
        </w:trPr>
        <w:tc>
          <w:tcPr>
            <w:tcW w:w="840" w:type="dxa"/>
            <w:vMerge/>
            <w:shd w:val="clear" w:color="auto" w:fill="auto"/>
          </w:tcPr>
          <w:p w14:paraId="3282F97B"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76" w:type="dxa"/>
            <w:gridSpan w:val="2"/>
            <w:shd w:val="clear" w:color="auto" w:fill="auto"/>
          </w:tcPr>
          <w:p w14:paraId="65A9AEAF" w14:textId="7CACBA38" w:rsidR="00EC583A" w:rsidRPr="00E4301C" w:rsidRDefault="00EC583A" w:rsidP="00AD5E36">
            <w:pPr>
              <w:rPr>
                <w:rFonts w:ascii="Arial" w:hAnsi="Arial" w:cs="Arial"/>
                <w:bCs/>
                <w:color w:val="000000"/>
                <w:lang w:eastAsia="pl-PL"/>
              </w:rPr>
            </w:pPr>
            <w:r w:rsidRPr="00E4301C">
              <w:rPr>
                <w:rFonts w:ascii="Arial" w:hAnsi="Arial" w:cs="Arial"/>
                <w:bCs/>
                <w:color w:val="000000"/>
                <w:lang w:eastAsia="pl-PL"/>
              </w:rPr>
              <w:t xml:space="preserve">c) Proszę podać </w:t>
            </w:r>
            <w:r w:rsidRPr="00E4301C">
              <w:rPr>
                <w:rFonts w:ascii="Arial" w:hAnsi="Arial" w:cs="Arial"/>
                <w:bCs/>
                <w:lang w:eastAsia="pl-PL"/>
              </w:rPr>
              <w:t xml:space="preserve">źródło lub źródła finansowania wkładu własnego, którego wysokość wyniesie minimum 5 % wartości realizowanych </w:t>
            </w:r>
            <w:r w:rsidRPr="00E4301C">
              <w:rPr>
                <w:rFonts w:ascii="Arial" w:hAnsi="Arial" w:cs="Arial"/>
                <w:bCs/>
                <w:color w:val="000000"/>
                <w:lang w:eastAsia="pl-PL"/>
              </w:rPr>
              <w:t>zadań (zgodnie z „Wytycznymi dotyczącymi kwalifikowalności wydatków na lata 2021-2027”)</w:t>
            </w:r>
          </w:p>
          <w:p w14:paraId="399F68F5" w14:textId="77777777" w:rsidR="00EC583A" w:rsidRPr="00E4301C" w:rsidRDefault="00EC583A" w:rsidP="00AD5E36">
            <w:pPr>
              <w:autoSpaceDE w:val="0"/>
              <w:autoSpaceDN w:val="0"/>
              <w:adjustRightInd w:val="0"/>
              <w:rPr>
                <w:rFonts w:ascii="Arial" w:hAnsi="Arial" w:cs="Arial"/>
                <w:bCs/>
                <w:color w:val="000000"/>
                <w:lang w:eastAsia="pl-PL"/>
              </w:rPr>
            </w:pPr>
          </w:p>
        </w:tc>
      </w:tr>
      <w:tr w:rsidR="00EC583A" w:rsidRPr="00E4301C" w14:paraId="6C0FB2DD" w14:textId="77777777" w:rsidTr="002F49DD">
        <w:trPr>
          <w:trHeight w:val="1123"/>
          <w:jc w:val="center"/>
        </w:trPr>
        <w:tc>
          <w:tcPr>
            <w:tcW w:w="840" w:type="dxa"/>
            <w:vMerge/>
            <w:shd w:val="clear" w:color="auto" w:fill="auto"/>
          </w:tcPr>
          <w:p w14:paraId="5EFA9711"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76" w:type="dxa"/>
            <w:gridSpan w:val="2"/>
            <w:shd w:val="clear" w:color="auto" w:fill="auto"/>
          </w:tcPr>
          <w:p w14:paraId="5B732999" w14:textId="77777777" w:rsidR="00EC583A" w:rsidRPr="00E4301C" w:rsidRDefault="00EC583A" w:rsidP="00AD5E36">
            <w:pPr>
              <w:autoSpaceDE w:val="0"/>
              <w:autoSpaceDN w:val="0"/>
              <w:adjustRightInd w:val="0"/>
              <w:rPr>
                <w:rFonts w:ascii="Arial" w:hAnsi="Arial" w:cs="Arial"/>
                <w:bCs/>
                <w:color w:val="000000"/>
                <w:lang w:eastAsia="pl-PL"/>
              </w:rPr>
            </w:pPr>
          </w:p>
        </w:tc>
      </w:tr>
      <w:tr w:rsidR="00EC583A" w:rsidRPr="00E4301C" w14:paraId="5A405F04" w14:textId="77777777" w:rsidTr="00730DCA">
        <w:trPr>
          <w:trHeight w:val="1162"/>
          <w:jc w:val="center"/>
        </w:trPr>
        <w:tc>
          <w:tcPr>
            <w:tcW w:w="840" w:type="dxa"/>
            <w:vMerge w:val="restart"/>
            <w:shd w:val="clear" w:color="auto" w:fill="auto"/>
            <w:vAlign w:val="center"/>
          </w:tcPr>
          <w:p w14:paraId="79D6EB25" w14:textId="77777777" w:rsidR="00EC583A" w:rsidRPr="00E4301C" w:rsidRDefault="00EC583A" w:rsidP="00B75B48">
            <w:pPr>
              <w:autoSpaceDE w:val="0"/>
              <w:autoSpaceDN w:val="0"/>
              <w:adjustRightInd w:val="0"/>
              <w:rPr>
                <w:rFonts w:ascii="Arial" w:hAnsi="Arial" w:cs="Arial"/>
                <w:b/>
                <w:color w:val="000000"/>
                <w:lang w:eastAsia="pl-PL"/>
              </w:rPr>
            </w:pPr>
            <w:r w:rsidRPr="00E4301C">
              <w:rPr>
                <w:rFonts w:ascii="Arial" w:hAnsi="Arial" w:cs="Arial"/>
                <w:b/>
                <w:color w:val="000000"/>
                <w:lang w:eastAsia="pl-PL"/>
              </w:rPr>
              <w:t>6.</w:t>
            </w:r>
          </w:p>
        </w:tc>
        <w:tc>
          <w:tcPr>
            <w:tcW w:w="8176" w:type="dxa"/>
            <w:gridSpan w:val="2"/>
            <w:shd w:val="clear" w:color="auto" w:fill="auto"/>
          </w:tcPr>
          <w:p w14:paraId="30D175BA" w14:textId="08509917" w:rsidR="00654FC8" w:rsidRPr="00E4301C" w:rsidRDefault="00EC583A" w:rsidP="00AD5E36">
            <w:pPr>
              <w:rPr>
                <w:rFonts w:ascii="Arial" w:hAnsi="Arial" w:cs="Arial"/>
                <w:bCs/>
                <w:color w:val="000000"/>
                <w:lang w:eastAsia="pl-PL"/>
              </w:rPr>
            </w:pPr>
            <w:r w:rsidRPr="00E4301C">
              <w:rPr>
                <w:rFonts w:ascii="Arial" w:hAnsi="Arial" w:cs="Arial"/>
                <w:bCs/>
                <w:color w:val="000000"/>
                <w:lang w:eastAsia="pl-PL"/>
              </w:rPr>
              <w:t xml:space="preserve">Proszę przedstawić propozycję kosztorysu </w:t>
            </w:r>
            <w:r w:rsidR="003D207A" w:rsidRPr="00E4301C">
              <w:rPr>
                <w:rFonts w:ascii="Arial" w:hAnsi="Arial" w:cs="Arial"/>
                <w:bCs/>
                <w:color w:val="000000"/>
                <w:lang w:eastAsia="pl-PL"/>
              </w:rPr>
              <w:t>szacunkowego</w:t>
            </w:r>
            <w:r w:rsidR="00654FC8" w:rsidRPr="00E4301C">
              <w:rPr>
                <w:rFonts w:ascii="Arial" w:hAnsi="Arial" w:cs="Arial"/>
                <w:bCs/>
                <w:color w:val="000000"/>
                <w:lang w:eastAsia="pl-PL"/>
              </w:rPr>
              <w:t xml:space="preserve"> </w:t>
            </w:r>
            <w:r w:rsidRPr="00E4301C">
              <w:rPr>
                <w:rFonts w:ascii="Arial" w:hAnsi="Arial" w:cs="Arial"/>
                <w:bCs/>
                <w:color w:val="000000"/>
                <w:lang w:eastAsia="pl-PL"/>
              </w:rPr>
              <w:t xml:space="preserve">prowadzenia </w:t>
            </w:r>
            <w:r w:rsidRPr="00E4301C">
              <w:rPr>
                <w:rFonts w:ascii="Arial" w:hAnsi="Arial" w:cs="Arial"/>
                <w:b/>
                <w:color w:val="000000"/>
                <w:lang w:eastAsia="pl-PL"/>
              </w:rPr>
              <w:t>poradni rodzinnej</w:t>
            </w:r>
            <w:r w:rsidRPr="00E4301C">
              <w:rPr>
                <w:rFonts w:ascii="Arial" w:hAnsi="Arial" w:cs="Arial"/>
                <w:bCs/>
                <w:color w:val="000000"/>
                <w:lang w:eastAsia="pl-PL"/>
              </w:rPr>
              <w:t xml:space="preserve"> na terenie podregionu, którego dotyczy oferta </w:t>
            </w:r>
          </w:p>
          <w:p w14:paraId="4507E09A" w14:textId="38EF464E" w:rsidR="00EC583A" w:rsidRPr="00E4301C" w:rsidRDefault="00EC583A" w:rsidP="00AD5E36">
            <w:pPr>
              <w:rPr>
                <w:rFonts w:ascii="Arial" w:hAnsi="Arial" w:cs="Arial"/>
                <w:b/>
                <w:color w:val="000000"/>
                <w:lang w:eastAsia="pl-PL"/>
              </w:rPr>
            </w:pPr>
            <w:r w:rsidRPr="00E4301C">
              <w:rPr>
                <w:rFonts w:ascii="Arial" w:hAnsi="Arial" w:cs="Arial"/>
                <w:bCs/>
                <w:i/>
                <w:iCs/>
                <w:color w:val="000000"/>
                <w:lang w:eastAsia="pl-PL"/>
              </w:rPr>
              <w:t>(szacunkowe koszty muszą być zgodne z koncepcją prowadzenia poradni rodzinnej oraz z „Wytycznymi dotyczącymi kwalifikowalności wydatków na lata 2021-2027”</w:t>
            </w:r>
            <w:r w:rsidR="00715D76" w:rsidRPr="00E4301C">
              <w:rPr>
                <w:rFonts w:ascii="Arial" w:hAnsi="Arial" w:cs="Arial"/>
                <w:bCs/>
                <w:i/>
                <w:iCs/>
                <w:color w:val="000000"/>
                <w:lang w:eastAsia="pl-PL"/>
              </w:rPr>
              <w:t>)</w:t>
            </w:r>
            <w:r w:rsidRPr="00E4301C">
              <w:rPr>
                <w:rFonts w:ascii="Arial" w:hAnsi="Arial" w:cs="Arial"/>
                <w:bCs/>
                <w:i/>
                <w:iCs/>
                <w:color w:val="000000"/>
                <w:lang w:eastAsia="pl-PL"/>
              </w:rPr>
              <w:t xml:space="preserve"> </w:t>
            </w:r>
          </w:p>
        </w:tc>
      </w:tr>
      <w:tr w:rsidR="00EC583A" w:rsidRPr="00E4301C" w14:paraId="17F395E2" w14:textId="77777777" w:rsidTr="00B75B48">
        <w:trPr>
          <w:trHeight w:val="5571"/>
          <w:jc w:val="center"/>
        </w:trPr>
        <w:tc>
          <w:tcPr>
            <w:tcW w:w="840" w:type="dxa"/>
            <w:vMerge/>
            <w:shd w:val="clear" w:color="auto" w:fill="auto"/>
          </w:tcPr>
          <w:p w14:paraId="728A0BF2" w14:textId="77777777" w:rsidR="00EC583A" w:rsidRPr="00E4301C" w:rsidRDefault="00EC583A" w:rsidP="00C567D2">
            <w:pPr>
              <w:rPr>
                <w:rFonts w:ascii="Arial" w:hAnsi="Arial" w:cs="Arial"/>
                <w:bCs/>
                <w:color w:val="000000"/>
                <w:lang w:eastAsia="pl-PL"/>
              </w:rPr>
            </w:pPr>
          </w:p>
        </w:tc>
        <w:tc>
          <w:tcPr>
            <w:tcW w:w="8176" w:type="dxa"/>
            <w:gridSpan w:val="2"/>
            <w:shd w:val="clear" w:color="auto" w:fill="auto"/>
          </w:tcPr>
          <w:p w14:paraId="05C81A76" w14:textId="1832F879" w:rsidR="00EC583A" w:rsidRPr="00E4301C" w:rsidRDefault="00EC583A" w:rsidP="00AD5E36">
            <w:pPr>
              <w:spacing w:before="120" w:after="120"/>
              <w:rPr>
                <w:rFonts w:ascii="Arial" w:hAnsi="Arial" w:cs="Arial"/>
                <w:b/>
                <w:color w:val="000000"/>
                <w:lang w:eastAsia="pl-PL"/>
              </w:rPr>
            </w:pPr>
            <w:r w:rsidRPr="00E4301C">
              <w:rPr>
                <w:rFonts w:ascii="Arial" w:hAnsi="Arial" w:cs="Arial"/>
                <w:b/>
                <w:color w:val="000000"/>
                <w:lang w:eastAsia="pl-PL"/>
              </w:rPr>
              <w:t>Dodatkowe informacje:</w:t>
            </w:r>
          </w:p>
          <w:p w14:paraId="4C62A1B0" w14:textId="274F412B" w:rsidR="00EC583A" w:rsidRPr="00E4301C" w:rsidRDefault="00EC583A">
            <w:pPr>
              <w:pStyle w:val="Akapitzlist"/>
              <w:numPr>
                <w:ilvl w:val="0"/>
                <w:numId w:val="44"/>
              </w:numPr>
              <w:spacing w:after="840"/>
              <w:ind w:left="318" w:hanging="318"/>
              <w:contextualSpacing w:val="0"/>
              <w:rPr>
                <w:rFonts w:ascii="Arial" w:hAnsi="Arial" w:cs="Arial"/>
                <w:bCs/>
                <w:color w:val="000000"/>
                <w:lang w:eastAsia="pl-PL"/>
              </w:rPr>
            </w:pPr>
            <w:r w:rsidRPr="00E4301C">
              <w:rPr>
                <w:rFonts w:ascii="Arial" w:hAnsi="Arial" w:cs="Arial"/>
                <w:bCs/>
                <w:color w:val="000000"/>
                <w:lang w:eastAsia="pl-PL"/>
              </w:rPr>
              <w:t>Proszę szczegółowo opisać zakres dotyczący pozycji 1. Diagnoza potrzeb społeczności lokalnej / aktualizacja diagnozy, w tym sposób realizacji tego działania</w:t>
            </w:r>
          </w:p>
          <w:p w14:paraId="627E3E35" w14:textId="7FCA7DC6" w:rsidR="00EC583A" w:rsidRPr="00E4301C" w:rsidRDefault="00EC583A">
            <w:pPr>
              <w:pStyle w:val="Akapitzlist"/>
              <w:numPr>
                <w:ilvl w:val="0"/>
                <w:numId w:val="44"/>
              </w:numPr>
              <w:spacing w:after="960"/>
              <w:ind w:left="318" w:hanging="318"/>
              <w:contextualSpacing w:val="0"/>
              <w:rPr>
                <w:rFonts w:ascii="Arial" w:hAnsi="Arial" w:cs="Arial"/>
                <w:bCs/>
                <w:color w:val="000000"/>
                <w:lang w:eastAsia="pl-PL"/>
              </w:rPr>
            </w:pPr>
            <w:r w:rsidRPr="00E4301C">
              <w:rPr>
                <w:rFonts w:ascii="Arial" w:hAnsi="Arial" w:cs="Arial"/>
                <w:bCs/>
                <w:color w:val="000000"/>
                <w:lang w:eastAsia="pl-PL"/>
              </w:rPr>
              <w:t xml:space="preserve">Proszę szczegółowo opisać zakres dotyczący pozycji </w:t>
            </w:r>
            <w:r w:rsidR="0063305B" w:rsidRPr="00E4301C">
              <w:rPr>
                <w:rFonts w:ascii="Arial" w:hAnsi="Arial" w:cs="Arial"/>
                <w:bCs/>
                <w:color w:val="000000"/>
                <w:lang w:eastAsia="pl-PL"/>
              </w:rPr>
              <w:t>9</w:t>
            </w:r>
            <w:r w:rsidRPr="00E4301C">
              <w:rPr>
                <w:rFonts w:ascii="Arial" w:hAnsi="Arial" w:cs="Arial"/>
                <w:bCs/>
                <w:color w:val="000000"/>
                <w:lang w:eastAsia="pl-PL"/>
              </w:rPr>
              <w:t>. Zakup mebli, sprzętu i wyposażenia poradni</w:t>
            </w:r>
          </w:p>
          <w:p w14:paraId="2025621B" w14:textId="28994F12" w:rsidR="00EC583A" w:rsidRPr="00E4301C" w:rsidRDefault="00EC583A">
            <w:pPr>
              <w:pStyle w:val="Akapitzlist"/>
              <w:numPr>
                <w:ilvl w:val="0"/>
                <w:numId w:val="44"/>
              </w:numPr>
              <w:ind w:left="317" w:hanging="317"/>
              <w:rPr>
                <w:rFonts w:ascii="Arial" w:hAnsi="Arial" w:cs="Arial"/>
                <w:bCs/>
                <w:color w:val="000000"/>
                <w:lang w:eastAsia="pl-PL"/>
              </w:rPr>
            </w:pPr>
            <w:r w:rsidRPr="00E4301C">
              <w:rPr>
                <w:rFonts w:ascii="Arial" w:hAnsi="Arial" w:cs="Arial"/>
                <w:bCs/>
                <w:lang w:eastAsia="pl-PL"/>
              </w:rPr>
              <w:t xml:space="preserve">Proszę szczegółowo opisać </w:t>
            </w:r>
            <w:r w:rsidRPr="00E4301C">
              <w:rPr>
                <w:rFonts w:ascii="Arial" w:hAnsi="Arial" w:cs="Arial"/>
                <w:bCs/>
                <w:color w:val="000000"/>
                <w:lang w:eastAsia="pl-PL"/>
              </w:rPr>
              <w:t>zakres dotyczący pozycji 1</w:t>
            </w:r>
            <w:r w:rsidR="0063305B" w:rsidRPr="00E4301C">
              <w:rPr>
                <w:rFonts w:ascii="Arial" w:hAnsi="Arial" w:cs="Arial"/>
                <w:bCs/>
                <w:color w:val="000000"/>
                <w:lang w:eastAsia="pl-PL"/>
              </w:rPr>
              <w:t>0</w:t>
            </w:r>
            <w:r w:rsidRPr="00E4301C">
              <w:rPr>
                <w:rFonts w:ascii="Arial" w:hAnsi="Arial" w:cs="Arial"/>
                <w:bCs/>
                <w:color w:val="000000"/>
                <w:lang w:eastAsia="pl-PL"/>
              </w:rPr>
              <w:t>. Adaptacja lub prace remontowe lokalu n</w:t>
            </w:r>
            <w:r w:rsidRPr="00E4301C">
              <w:rPr>
                <w:rFonts w:ascii="Arial" w:hAnsi="Arial" w:cs="Arial"/>
                <w:bCs/>
                <w:lang w:eastAsia="pl-PL"/>
              </w:rPr>
              <w:t xml:space="preserve">a poradnię - wydatek </w:t>
            </w:r>
            <w:r w:rsidR="00006200" w:rsidRPr="00E4301C">
              <w:rPr>
                <w:rFonts w:ascii="Arial" w:hAnsi="Arial" w:cs="Arial"/>
                <w:bCs/>
                <w:lang w:eastAsia="pl-PL"/>
              </w:rPr>
              <w:t xml:space="preserve">w ramach </w:t>
            </w:r>
            <w:r w:rsidRPr="00E4301C">
              <w:rPr>
                <w:rFonts w:ascii="Arial" w:hAnsi="Arial" w:cs="Arial"/>
                <w:bCs/>
                <w:lang w:eastAsia="pl-PL"/>
              </w:rPr>
              <w:t>cross-</w:t>
            </w:r>
            <w:proofErr w:type="spellStart"/>
            <w:r w:rsidRPr="00E4301C">
              <w:rPr>
                <w:rFonts w:ascii="Arial" w:hAnsi="Arial" w:cs="Arial"/>
                <w:bCs/>
                <w:lang w:eastAsia="pl-PL"/>
              </w:rPr>
              <w:t>financingu</w:t>
            </w:r>
            <w:proofErr w:type="spellEnd"/>
          </w:p>
          <w:p w14:paraId="15CA9645" w14:textId="77777777" w:rsidR="00EC583A" w:rsidRPr="00E4301C" w:rsidRDefault="00EC583A" w:rsidP="00AD5E36">
            <w:pPr>
              <w:rPr>
                <w:rFonts w:ascii="Arial" w:hAnsi="Arial" w:cs="Arial"/>
                <w:bCs/>
                <w:color w:val="000000"/>
                <w:lang w:eastAsia="pl-PL"/>
              </w:rPr>
            </w:pPr>
          </w:p>
        </w:tc>
      </w:tr>
      <w:bookmarkEnd w:id="20"/>
    </w:tbl>
    <w:p w14:paraId="76C9B725" w14:textId="77777777" w:rsidR="00EC583A" w:rsidRPr="00E4301C" w:rsidRDefault="00EC583A" w:rsidP="00C567D2">
      <w:pPr>
        <w:shd w:val="clear" w:color="auto" w:fill="FFFFFF"/>
        <w:autoSpaceDE w:val="0"/>
        <w:autoSpaceDN w:val="0"/>
        <w:adjustRightInd w:val="0"/>
        <w:jc w:val="both"/>
        <w:rPr>
          <w:rFonts w:ascii="Arial" w:hAnsi="Arial" w:cs="Arial"/>
          <w:b/>
          <w:color w:val="000000"/>
          <w:lang w:eastAsia="pl-PL"/>
        </w:rPr>
      </w:pPr>
    </w:p>
    <w:p w14:paraId="3384018D" w14:textId="77777777" w:rsidR="00EC583A" w:rsidRPr="00E4301C" w:rsidRDefault="00EC583A" w:rsidP="00C567D2">
      <w:pPr>
        <w:shd w:val="clear" w:color="auto" w:fill="FFFFFF"/>
        <w:autoSpaceDE w:val="0"/>
        <w:autoSpaceDN w:val="0"/>
        <w:adjustRightInd w:val="0"/>
        <w:jc w:val="both"/>
        <w:rPr>
          <w:rFonts w:ascii="Arial" w:hAnsi="Arial" w:cs="Arial"/>
          <w:b/>
          <w:color w:val="000000"/>
          <w:lang w:eastAsia="pl-PL"/>
        </w:rPr>
      </w:pPr>
    </w:p>
    <w:p w14:paraId="6A3C427B" w14:textId="77777777" w:rsidR="00EC583A" w:rsidRPr="00E4301C" w:rsidRDefault="00EC583A" w:rsidP="00C567D2">
      <w:pPr>
        <w:shd w:val="clear" w:color="auto" w:fill="FFFFFF"/>
        <w:autoSpaceDE w:val="0"/>
        <w:autoSpaceDN w:val="0"/>
        <w:adjustRightInd w:val="0"/>
        <w:jc w:val="both"/>
        <w:rPr>
          <w:rFonts w:ascii="Arial" w:hAnsi="Arial" w:cs="Arial"/>
          <w:b/>
          <w:color w:val="000000"/>
          <w:lang w:eastAsia="pl-PL"/>
        </w:rPr>
        <w:sectPr w:rsidR="00EC583A" w:rsidRPr="00E4301C" w:rsidSect="00F80F7A">
          <w:footerReference w:type="even" r:id="rId8"/>
          <w:footerReference w:type="default" r:id="rId9"/>
          <w:pgSz w:w="11906" w:h="16838"/>
          <w:pgMar w:top="1135" w:right="1440" w:bottom="1276" w:left="1440" w:header="708" w:footer="708" w:gutter="0"/>
          <w:pgNumType w:chapStyle="1"/>
          <w:cols w:space="708"/>
          <w:docGrid w:linePitch="360"/>
        </w:sectPr>
      </w:pPr>
    </w:p>
    <w:p w14:paraId="24CF54BB" w14:textId="77777777" w:rsidR="00EC583A" w:rsidRPr="00E4301C" w:rsidRDefault="00EC583A" w:rsidP="00C567D2">
      <w:pPr>
        <w:jc w:val="center"/>
        <w:rPr>
          <w:rFonts w:ascii="Arial" w:hAnsi="Arial" w:cs="Arial"/>
          <w:b/>
          <w:color w:val="000000"/>
          <w:lang w:eastAsia="pl-PL"/>
        </w:rPr>
      </w:pPr>
      <w:r w:rsidRPr="00E4301C">
        <w:rPr>
          <w:rFonts w:ascii="Arial" w:hAnsi="Arial" w:cs="Arial"/>
          <w:b/>
          <w:color w:val="000000"/>
          <w:lang w:eastAsia="pl-PL"/>
        </w:rPr>
        <w:lastRenderedPageBreak/>
        <w:t>Kosztorys szacunkowy na poszczególne lata realizacji - Moduł I, podregion: ….</w:t>
      </w:r>
    </w:p>
    <w:p w14:paraId="40F260ED" w14:textId="77777777" w:rsidR="00EC583A" w:rsidRPr="00E4301C" w:rsidRDefault="00EC583A" w:rsidP="00C567D2">
      <w:pPr>
        <w:shd w:val="clear" w:color="auto" w:fill="FFFFFF"/>
        <w:autoSpaceDE w:val="0"/>
        <w:autoSpaceDN w:val="0"/>
        <w:adjustRightInd w:val="0"/>
        <w:jc w:val="both"/>
        <w:rPr>
          <w:rFonts w:ascii="Arial" w:hAnsi="Arial" w:cs="Arial"/>
          <w:b/>
          <w:color w:val="000000"/>
          <w:lang w:eastAsia="pl-PL"/>
        </w:rPr>
      </w:pPr>
    </w:p>
    <w:tbl>
      <w:tblPr>
        <w:tblStyle w:val="Tabela-Siatka"/>
        <w:tblW w:w="15200" w:type="dxa"/>
        <w:jc w:val="center"/>
        <w:tblLayout w:type="fixed"/>
        <w:tblLook w:val="04A0" w:firstRow="1" w:lastRow="0" w:firstColumn="1" w:lastColumn="0" w:noHBand="0" w:noVBand="1"/>
      </w:tblPr>
      <w:tblGrid>
        <w:gridCol w:w="562"/>
        <w:gridCol w:w="4962"/>
        <w:gridCol w:w="1275"/>
        <w:gridCol w:w="1313"/>
        <w:gridCol w:w="1664"/>
        <w:gridCol w:w="1134"/>
        <w:gridCol w:w="1276"/>
        <w:gridCol w:w="1596"/>
        <w:gridCol w:w="1418"/>
      </w:tblGrid>
      <w:tr w:rsidR="00EC583A" w:rsidRPr="00E4301C" w14:paraId="1C3C7554" w14:textId="77777777" w:rsidTr="005F6D46">
        <w:trPr>
          <w:tblHeader/>
          <w:jc w:val="center"/>
        </w:trPr>
        <w:tc>
          <w:tcPr>
            <w:tcW w:w="6799" w:type="dxa"/>
            <w:gridSpan w:val="3"/>
          </w:tcPr>
          <w:p w14:paraId="2D7D3984" w14:textId="77777777" w:rsidR="00EC583A" w:rsidRPr="00E4301C" w:rsidRDefault="00EC583A" w:rsidP="00C567D2">
            <w:pPr>
              <w:jc w:val="center"/>
              <w:rPr>
                <w:rFonts w:ascii="Arial" w:hAnsi="Arial" w:cs="Arial"/>
                <w:b/>
                <w:bCs/>
              </w:rPr>
            </w:pPr>
            <w:bookmarkStart w:id="21" w:name="_Hlk180674811"/>
          </w:p>
        </w:tc>
        <w:tc>
          <w:tcPr>
            <w:tcW w:w="4111" w:type="dxa"/>
            <w:gridSpan w:val="3"/>
          </w:tcPr>
          <w:p w14:paraId="3814597E" w14:textId="77777777" w:rsidR="00EC583A" w:rsidRPr="00E4301C" w:rsidRDefault="00EC583A" w:rsidP="00C567D2">
            <w:pPr>
              <w:jc w:val="center"/>
              <w:rPr>
                <w:rFonts w:ascii="Arial" w:hAnsi="Arial" w:cs="Arial"/>
                <w:b/>
                <w:bCs/>
              </w:rPr>
            </w:pPr>
            <w:r w:rsidRPr="00E4301C">
              <w:rPr>
                <w:rFonts w:ascii="Arial" w:hAnsi="Arial" w:cs="Arial"/>
                <w:b/>
                <w:bCs/>
              </w:rPr>
              <w:t>2025</w:t>
            </w:r>
          </w:p>
        </w:tc>
        <w:tc>
          <w:tcPr>
            <w:tcW w:w="4290" w:type="dxa"/>
            <w:gridSpan w:val="3"/>
          </w:tcPr>
          <w:p w14:paraId="7FB9F6C2" w14:textId="77777777" w:rsidR="00EC583A" w:rsidRPr="00E4301C" w:rsidRDefault="00EC583A" w:rsidP="00C567D2">
            <w:pPr>
              <w:jc w:val="center"/>
              <w:rPr>
                <w:rFonts w:ascii="Arial" w:hAnsi="Arial" w:cs="Arial"/>
                <w:b/>
                <w:bCs/>
              </w:rPr>
            </w:pPr>
            <w:r w:rsidRPr="00E4301C">
              <w:rPr>
                <w:rFonts w:ascii="Arial" w:hAnsi="Arial" w:cs="Arial"/>
                <w:b/>
                <w:bCs/>
              </w:rPr>
              <w:t>2026</w:t>
            </w:r>
          </w:p>
        </w:tc>
      </w:tr>
      <w:tr w:rsidR="00EC583A" w:rsidRPr="00E4301C" w14:paraId="3FB323EC" w14:textId="77777777" w:rsidTr="005F6D46">
        <w:trPr>
          <w:trHeight w:val="853"/>
          <w:tblHeader/>
          <w:jc w:val="center"/>
        </w:trPr>
        <w:tc>
          <w:tcPr>
            <w:tcW w:w="562" w:type="dxa"/>
            <w:vAlign w:val="center"/>
          </w:tcPr>
          <w:p w14:paraId="566DCCF0" w14:textId="77777777" w:rsidR="00EC583A" w:rsidRPr="00E4301C" w:rsidRDefault="00EC583A" w:rsidP="00C567D2">
            <w:pPr>
              <w:jc w:val="center"/>
              <w:rPr>
                <w:rFonts w:ascii="Arial" w:hAnsi="Arial" w:cs="Arial"/>
              </w:rPr>
            </w:pPr>
            <w:proofErr w:type="spellStart"/>
            <w:r w:rsidRPr="00E4301C">
              <w:rPr>
                <w:rFonts w:ascii="Arial" w:hAnsi="Arial" w:cs="Arial"/>
              </w:rPr>
              <w:t>l.p</w:t>
            </w:r>
            <w:proofErr w:type="spellEnd"/>
          </w:p>
        </w:tc>
        <w:tc>
          <w:tcPr>
            <w:tcW w:w="4962" w:type="dxa"/>
            <w:vAlign w:val="center"/>
          </w:tcPr>
          <w:p w14:paraId="4D5C0095" w14:textId="77777777" w:rsidR="00EC583A" w:rsidRPr="00E4301C" w:rsidRDefault="00EC583A" w:rsidP="00C567D2">
            <w:pPr>
              <w:jc w:val="center"/>
              <w:rPr>
                <w:rFonts w:ascii="Arial" w:hAnsi="Arial" w:cs="Arial"/>
              </w:rPr>
            </w:pPr>
            <w:r w:rsidRPr="00E4301C">
              <w:rPr>
                <w:rFonts w:ascii="Arial" w:hAnsi="Arial" w:cs="Arial"/>
              </w:rPr>
              <w:t>Kategoria</w:t>
            </w:r>
          </w:p>
        </w:tc>
        <w:tc>
          <w:tcPr>
            <w:tcW w:w="1275" w:type="dxa"/>
            <w:tcBorders>
              <w:bottom w:val="single" w:sz="4" w:space="0" w:color="auto"/>
            </w:tcBorders>
            <w:vAlign w:val="center"/>
          </w:tcPr>
          <w:p w14:paraId="5D8F3576" w14:textId="5BE72B02" w:rsidR="00EC583A" w:rsidRPr="00E4301C" w:rsidRDefault="00EC583A" w:rsidP="00C567D2">
            <w:pPr>
              <w:jc w:val="center"/>
              <w:rPr>
                <w:rFonts w:ascii="Arial" w:hAnsi="Arial" w:cs="Arial"/>
              </w:rPr>
            </w:pPr>
            <w:r w:rsidRPr="00E4301C">
              <w:rPr>
                <w:rFonts w:ascii="Arial" w:hAnsi="Arial" w:cs="Arial"/>
              </w:rPr>
              <w:t>Jednost</w:t>
            </w:r>
            <w:r w:rsidR="00CB1C92" w:rsidRPr="00E4301C">
              <w:rPr>
                <w:rFonts w:ascii="Arial" w:hAnsi="Arial" w:cs="Arial"/>
              </w:rPr>
              <w:t>k</w:t>
            </w:r>
            <w:r w:rsidRPr="00E4301C">
              <w:rPr>
                <w:rFonts w:ascii="Arial" w:hAnsi="Arial" w:cs="Arial"/>
              </w:rPr>
              <w:t>a miary</w:t>
            </w:r>
          </w:p>
        </w:tc>
        <w:tc>
          <w:tcPr>
            <w:tcW w:w="1313" w:type="dxa"/>
            <w:tcBorders>
              <w:bottom w:val="single" w:sz="4" w:space="0" w:color="auto"/>
            </w:tcBorders>
            <w:vAlign w:val="center"/>
          </w:tcPr>
          <w:p w14:paraId="37B919A9" w14:textId="571ED9C4" w:rsidR="00EC583A" w:rsidRPr="00E4301C" w:rsidRDefault="00EC583A" w:rsidP="00CB1C92">
            <w:pPr>
              <w:jc w:val="center"/>
              <w:rPr>
                <w:rFonts w:ascii="Arial" w:hAnsi="Arial" w:cs="Arial"/>
              </w:rPr>
            </w:pPr>
            <w:r w:rsidRPr="00E4301C">
              <w:rPr>
                <w:rFonts w:ascii="Arial" w:hAnsi="Arial" w:cs="Arial"/>
              </w:rPr>
              <w:t>Liczba jednostek</w:t>
            </w:r>
          </w:p>
        </w:tc>
        <w:tc>
          <w:tcPr>
            <w:tcW w:w="1664" w:type="dxa"/>
            <w:tcBorders>
              <w:bottom w:val="single" w:sz="4" w:space="0" w:color="auto"/>
            </w:tcBorders>
            <w:vAlign w:val="center"/>
          </w:tcPr>
          <w:p w14:paraId="2F8BBF11" w14:textId="05995D2F" w:rsidR="00EC583A" w:rsidRPr="00E4301C" w:rsidRDefault="00EC583A" w:rsidP="00CB1C92">
            <w:pPr>
              <w:jc w:val="center"/>
              <w:rPr>
                <w:rFonts w:ascii="Arial" w:hAnsi="Arial" w:cs="Arial"/>
              </w:rPr>
            </w:pPr>
            <w:r w:rsidRPr="00E4301C">
              <w:rPr>
                <w:rFonts w:ascii="Arial" w:hAnsi="Arial" w:cs="Arial"/>
              </w:rPr>
              <w:t>Cena jednostkowa</w:t>
            </w:r>
          </w:p>
        </w:tc>
        <w:tc>
          <w:tcPr>
            <w:tcW w:w="1134" w:type="dxa"/>
            <w:tcBorders>
              <w:bottom w:val="single" w:sz="4" w:space="0" w:color="auto"/>
            </w:tcBorders>
            <w:vAlign w:val="center"/>
          </w:tcPr>
          <w:p w14:paraId="1F2DC63F" w14:textId="77777777" w:rsidR="00EC583A" w:rsidRPr="00E4301C" w:rsidRDefault="00EC583A" w:rsidP="00C567D2">
            <w:pPr>
              <w:jc w:val="center"/>
              <w:rPr>
                <w:rFonts w:ascii="Arial" w:hAnsi="Arial" w:cs="Arial"/>
              </w:rPr>
            </w:pPr>
            <w:r w:rsidRPr="00E4301C">
              <w:rPr>
                <w:rFonts w:ascii="Arial" w:hAnsi="Arial" w:cs="Arial"/>
              </w:rPr>
              <w:t>Łącznie</w:t>
            </w:r>
          </w:p>
        </w:tc>
        <w:tc>
          <w:tcPr>
            <w:tcW w:w="1276" w:type="dxa"/>
            <w:tcBorders>
              <w:bottom w:val="single" w:sz="4" w:space="0" w:color="auto"/>
            </w:tcBorders>
            <w:vAlign w:val="center"/>
          </w:tcPr>
          <w:p w14:paraId="3BFE070F" w14:textId="1A6550AD" w:rsidR="00EC583A" w:rsidRPr="00E4301C" w:rsidRDefault="00EC583A" w:rsidP="00F51EAA">
            <w:pPr>
              <w:jc w:val="center"/>
              <w:rPr>
                <w:rFonts w:ascii="Arial" w:hAnsi="Arial" w:cs="Arial"/>
              </w:rPr>
            </w:pPr>
            <w:r w:rsidRPr="00E4301C">
              <w:rPr>
                <w:rFonts w:ascii="Arial" w:hAnsi="Arial" w:cs="Arial"/>
              </w:rPr>
              <w:t>Liczba jednostek</w:t>
            </w:r>
          </w:p>
        </w:tc>
        <w:tc>
          <w:tcPr>
            <w:tcW w:w="1596" w:type="dxa"/>
            <w:tcBorders>
              <w:bottom w:val="single" w:sz="4" w:space="0" w:color="auto"/>
            </w:tcBorders>
            <w:vAlign w:val="center"/>
          </w:tcPr>
          <w:p w14:paraId="49B1FD21" w14:textId="77777777" w:rsidR="00F51EAA" w:rsidRPr="00E4301C" w:rsidRDefault="00EC583A" w:rsidP="00C567D2">
            <w:pPr>
              <w:jc w:val="center"/>
              <w:rPr>
                <w:rFonts w:ascii="Arial" w:hAnsi="Arial" w:cs="Arial"/>
              </w:rPr>
            </w:pPr>
            <w:r w:rsidRPr="00E4301C">
              <w:rPr>
                <w:rFonts w:ascii="Arial" w:hAnsi="Arial" w:cs="Arial"/>
              </w:rPr>
              <w:t xml:space="preserve">Cena </w:t>
            </w:r>
          </w:p>
          <w:p w14:paraId="0DD6E650" w14:textId="4C48A817" w:rsidR="00EC583A" w:rsidRPr="00E4301C" w:rsidRDefault="00EC583A" w:rsidP="00F51EAA">
            <w:pPr>
              <w:jc w:val="center"/>
              <w:rPr>
                <w:rFonts w:ascii="Arial" w:hAnsi="Arial" w:cs="Arial"/>
              </w:rPr>
            </w:pPr>
            <w:r w:rsidRPr="00E4301C">
              <w:rPr>
                <w:rFonts w:ascii="Arial" w:hAnsi="Arial" w:cs="Arial"/>
              </w:rPr>
              <w:t>jednostkowa</w:t>
            </w:r>
          </w:p>
        </w:tc>
        <w:tc>
          <w:tcPr>
            <w:tcW w:w="1418" w:type="dxa"/>
            <w:tcBorders>
              <w:bottom w:val="single" w:sz="4" w:space="0" w:color="auto"/>
            </w:tcBorders>
            <w:vAlign w:val="center"/>
          </w:tcPr>
          <w:p w14:paraId="084E522C" w14:textId="77777777" w:rsidR="00EC583A" w:rsidRPr="00E4301C" w:rsidRDefault="00EC583A" w:rsidP="00C567D2">
            <w:pPr>
              <w:jc w:val="center"/>
              <w:rPr>
                <w:rFonts w:ascii="Arial" w:hAnsi="Arial" w:cs="Arial"/>
              </w:rPr>
            </w:pPr>
            <w:r w:rsidRPr="00E4301C">
              <w:rPr>
                <w:rFonts w:ascii="Arial" w:hAnsi="Arial" w:cs="Arial"/>
              </w:rPr>
              <w:t>Łącznie</w:t>
            </w:r>
          </w:p>
        </w:tc>
      </w:tr>
      <w:tr w:rsidR="00EC583A" w:rsidRPr="00E4301C" w14:paraId="26D4D4D4" w14:textId="77777777" w:rsidTr="005F6D46">
        <w:trPr>
          <w:jc w:val="center"/>
        </w:trPr>
        <w:tc>
          <w:tcPr>
            <w:tcW w:w="562" w:type="dxa"/>
            <w:vAlign w:val="center"/>
          </w:tcPr>
          <w:p w14:paraId="5675E894" w14:textId="77777777" w:rsidR="00EC583A" w:rsidRPr="00E4301C" w:rsidRDefault="00EC583A" w:rsidP="00C567D2">
            <w:pPr>
              <w:jc w:val="center"/>
              <w:rPr>
                <w:rFonts w:ascii="Arial" w:hAnsi="Arial" w:cs="Arial"/>
              </w:rPr>
            </w:pPr>
            <w:r w:rsidRPr="00E4301C">
              <w:rPr>
                <w:rFonts w:ascii="Arial" w:hAnsi="Arial" w:cs="Arial"/>
              </w:rPr>
              <w:t>A</w:t>
            </w:r>
          </w:p>
        </w:tc>
        <w:tc>
          <w:tcPr>
            <w:tcW w:w="4962" w:type="dxa"/>
          </w:tcPr>
          <w:p w14:paraId="0468596D" w14:textId="77777777" w:rsidR="00EC583A" w:rsidRPr="00E4301C" w:rsidRDefault="00EC583A" w:rsidP="00C567D2">
            <w:pPr>
              <w:rPr>
                <w:rFonts w:ascii="Arial" w:hAnsi="Arial" w:cs="Arial"/>
              </w:rPr>
            </w:pPr>
            <w:r w:rsidRPr="00E4301C">
              <w:rPr>
                <w:rFonts w:ascii="Arial" w:hAnsi="Arial" w:cs="Arial"/>
              </w:rPr>
              <w:t>Koszty bezpośrednie</w:t>
            </w:r>
          </w:p>
        </w:tc>
        <w:tc>
          <w:tcPr>
            <w:tcW w:w="1275" w:type="dxa"/>
            <w:shd w:val="pct50" w:color="A6A6A6" w:themeColor="background1" w:themeShade="A6" w:fill="A6A6A6" w:themeFill="background1" w:themeFillShade="A6"/>
            <w:vAlign w:val="center"/>
          </w:tcPr>
          <w:p w14:paraId="323B4E0A" w14:textId="77777777" w:rsidR="00EC583A" w:rsidRPr="00E4301C" w:rsidRDefault="00EC583A" w:rsidP="00C567D2">
            <w:pPr>
              <w:rPr>
                <w:rFonts w:ascii="Arial" w:hAnsi="Arial" w:cs="Arial"/>
              </w:rPr>
            </w:pPr>
          </w:p>
        </w:tc>
        <w:tc>
          <w:tcPr>
            <w:tcW w:w="1313" w:type="dxa"/>
            <w:shd w:val="pct50" w:color="A6A6A6" w:themeColor="background1" w:themeShade="A6" w:fill="A6A6A6" w:themeFill="background1" w:themeFillShade="A6"/>
            <w:vAlign w:val="center"/>
          </w:tcPr>
          <w:p w14:paraId="282DAC40" w14:textId="77777777" w:rsidR="00EC583A" w:rsidRPr="00E4301C" w:rsidRDefault="00EC583A" w:rsidP="00C567D2">
            <w:pPr>
              <w:rPr>
                <w:rFonts w:ascii="Arial" w:hAnsi="Arial" w:cs="Arial"/>
              </w:rPr>
            </w:pPr>
          </w:p>
        </w:tc>
        <w:tc>
          <w:tcPr>
            <w:tcW w:w="1664" w:type="dxa"/>
            <w:shd w:val="pct50" w:color="A6A6A6" w:themeColor="background1" w:themeShade="A6" w:fill="A6A6A6" w:themeFill="background1" w:themeFillShade="A6"/>
            <w:vAlign w:val="center"/>
          </w:tcPr>
          <w:p w14:paraId="7B35EC30" w14:textId="77777777" w:rsidR="00EC583A" w:rsidRPr="00E4301C" w:rsidRDefault="00EC583A" w:rsidP="00C567D2">
            <w:pPr>
              <w:rPr>
                <w:rFonts w:ascii="Arial" w:hAnsi="Arial" w:cs="Arial"/>
              </w:rPr>
            </w:pPr>
          </w:p>
        </w:tc>
        <w:tc>
          <w:tcPr>
            <w:tcW w:w="1134" w:type="dxa"/>
            <w:shd w:val="pct50" w:color="A6A6A6" w:themeColor="background1" w:themeShade="A6" w:fill="A6A6A6" w:themeFill="background1" w:themeFillShade="A6"/>
            <w:vAlign w:val="center"/>
          </w:tcPr>
          <w:p w14:paraId="5EB2DE94" w14:textId="77777777" w:rsidR="00EC583A" w:rsidRPr="00E4301C" w:rsidRDefault="00EC583A" w:rsidP="00C567D2">
            <w:pPr>
              <w:rPr>
                <w:rFonts w:ascii="Arial" w:hAnsi="Arial" w:cs="Arial"/>
              </w:rPr>
            </w:pPr>
          </w:p>
        </w:tc>
        <w:tc>
          <w:tcPr>
            <w:tcW w:w="1276" w:type="dxa"/>
            <w:shd w:val="pct50" w:color="A6A6A6" w:themeColor="background1" w:themeShade="A6" w:fill="A6A6A6" w:themeFill="background1" w:themeFillShade="A6"/>
          </w:tcPr>
          <w:p w14:paraId="0F11B866" w14:textId="77777777" w:rsidR="00EC583A" w:rsidRPr="00E4301C" w:rsidRDefault="00EC583A" w:rsidP="00C567D2">
            <w:pPr>
              <w:rPr>
                <w:rFonts w:ascii="Arial" w:hAnsi="Arial" w:cs="Arial"/>
              </w:rPr>
            </w:pPr>
          </w:p>
        </w:tc>
        <w:tc>
          <w:tcPr>
            <w:tcW w:w="1596" w:type="dxa"/>
            <w:shd w:val="pct50" w:color="A6A6A6" w:themeColor="background1" w:themeShade="A6" w:fill="A6A6A6" w:themeFill="background1" w:themeFillShade="A6"/>
          </w:tcPr>
          <w:p w14:paraId="35DBD25C" w14:textId="77777777" w:rsidR="00EC583A" w:rsidRPr="00E4301C" w:rsidRDefault="00EC583A" w:rsidP="00C567D2">
            <w:pPr>
              <w:rPr>
                <w:rFonts w:ascii="Arial" w:hAnsi="Arial" w:cs="Arial"/>
              </w:rPr>
            </w:pPr>
          </w:p>
        </w:tc>
        <w:tc>
          <w:tcPr>
            <w:tcW w:w="1418" w:type="dxa"/>
            <w:shd w:val="pct50" w:color="A6A6A6" w:themeColor="background1" w:themeShade="A6" w:fill="A6A6A6" w:themeFill="background1" w:themeFillShade="A6"/>
          </w:tcPr>
          <w:p w14:paraId="4D21DAD4" w14:textId="77777777" w:rsidR="00EC583A" w:rsidRPr="00E4301C" w:rsidRDefault="00EC583A" w:rsidP="00C567D2">
            <w:pPr>
              <w:rPr>
                <w:rFonts w:ascii="Arial" w:hAnsi="Arial" w:cs="Arial"/>
              </w:rPr>
            </w:pPr>
          </w:p>
        </w:tc>
      </w:tr>
      <w:tr w:rsidR="00EC583A" w:rsidRPr="00E4301C" w14:paraId="4ED4A9D1" w14:textId="77777777" w:rsidTr="005F6D46">
        <w:trPr>
          <w:jc w:val="center"/>
        </w:trPr>
        <w:tc>
          <w:tcPr>
            <w:tcW w:w="562" w:type="dxa"/>
            <w:vAlign w:val="center"/>
          </w:tcPr>
          <w:p w14:paraId="4DF58C60" w14:textId="77777777" w:rsidR="00EC583A" w:rsidRPr="00E4301C" w:rsidRDefault="00EC583A" w:rsidP="00C567D2">
            <w:pPr>
              <w:jc w:val="center"/>
              <w:rPr>
                <w:rFonts w:ascii="Arial" w:hAnsi="Arial" w:cs="Arial"/>
              </w:rPr>
            </w:pPr>
            <w:r w:rsidRPr="00E4301C">
              <w:rPr>
                <w:rFonts w:ascii="Arial" w:hAnsi="Arial" w:cs="Arial"/>
              </w:rPr>
              <w:t>1.</w:t>
            </w:r>
          </w:p>
        </w:tc>
        <w:tc>
          <w:tcPr>
            <w:tcW w:w="4962" w:type="dxa"/>
          </w:tcPr>
          <w:p w14:paraId="72CE029F" w14:textId="190ADA1C" w:rsidR="00EC583A" w:rsidRPr="00E4301C" w:rsidRDefault="00EC583A" w:rsidP="00C567D2">
            <w:pPr>
              <w:rPr>
                <w:rFonts w:ascii="Arial" w:hAnsi="Arial" w:cs="Arial"/>
              </w:rPr>
            </w:pPr>
            <w:r w:rsidRPr="00E4301C">
              <w:rPr>
                <w:rFonts w:ascii="Arial" w:hAnsi="Arial" w:cs="Arial"/>
              </w:rPr>
              <w:t>Diagnoza potrzeb społeczności lokalnej / aktualizacja diagnozy</w:t>
            </w:r>
          </w:p>
        </w:tc>
        <w:tc>
          <w:tcPr>
            <w:tcW w:w="1275" w:type="dxa"/>
            <w:vAlign w:val="center"/>
          </w:tcPr>
          <w:p w14:paraId="6447850C" w14:textId="77777777" w:rsidR="00EC583A" w:rsidRPr="00E4301C" w:rsidRDefault="00EC583A" w:rsidP="00C567D2">
            <w:pPr>
              <w:rPr>
                <w:rFonts w:ascii="Arial" w:hAnsi="Arial" w:cs="Arial"/>
              </w:rPr>
            </w:pPr>
          </w:p>
        </w:tc>
        <w:tc>
          <w:tcPr>
            <w:tcW w:w="1313" w:type="dxa"/>
            <w:vAlign w:val="center"/>
          </w:tcPr>
          <w:p w14:paraId="26C7FDCB" w14:textId="77777777" w:rsidR="00EC583A" w:rsidRPr="00E4301C" w:rsidRDefault="00EC583A" w:rsidP="00C567D2">
            <w:pPr>
              <w:rPr>
                <w:rFonts w:ascii="Arial" w:hAnsi="Arial" w:cs="Arial"/>
              </w:rPr>
            </w:pPr>
          </w:p>
        </w:tc>
        <w:tc>
          <w:tcPr>
            <w:tcW w:w="1664" w:type="dxa"/>
            <w:vAlign w:val="center"/>
          </w:tcPr>
          <w:p w14:paraId="616025D1" w14:textId="77777777" w:rsidR="00EC583A" w:rsidRPr="00E4301C" w:rsidRDefault="00EC583A" w:rsidP="00C567D2">
            <w:pPr>
              <w:rPr>
                <w:rFonts w:ascii="Arial" w:hAnsi="Arial" w:cs="Arial"/>
              </w:rPr>
            </w:pPr>
          </w:p>
        </w:tc>
        <w:tc>
          <w:tcPr>
            <w:tcW w:w="1134" w:type="dxa"/>
            <w:vAlign w:val="center"/>
          </w:tcPr>
          <w:p w14:paraId="4097B14C" w14:textId="77777777" w:rsidR="00EC583A" w:rsidRPr="00E4301C" w:rsidRDefault="00EC583A" w:rsidP="00C567D2">
            <w:pPr>
              <w:rPr>
                <w:rFonts w:ascii="Arial" w:hAnsi="Arial" w:cs="Arial"/>
              </w:rPr>
            </w:pPr>
          </w:p>
        </w:tc>
        <w:tc>
          <w:tcPr>
            <w:tcW w:w="1276" w:type="dxa"/>
          </w:tcPr>
          <w:p w14:paraId="16797971" w14:textId="77777777" w:rsidR="00EC583A" w:rsidRPr="00E4301C" w:rsidRDefault="00EC583A" w:rsidP="00C567D2">
            <w:pPr>
              <w:rPr>
                <w:rFonts w:ascii="Arial" w:hAnsi="Arial" w:cs="Arial"/>
              </w:rPr>
            </w:pPr>
          </w:p>
        </w:tc>
        <w:tc>
          <w:tcPr>
            <w:tcW w:w="1596" w:type="dxa"/>
          </w:tcPr>
          <w:p w14:paraId="4D34ACCE" w14:textId="77777777" w:rsidR="00EC583A" w:rsidRPr="00E4301C" w:rsidRDefault="00EC583A" w:rsidP="00C567D2">
            <w:pPr>
              <w:rPr>
                <w:rFonts w:ascii="Arial" w:hAnsi="Arial" w:cs="Arial"/>
              </w:rPr>
            </w:pPr>
          </w:p>
        </w:tc>
        <w:tc>
          <w:tcPr>
            <w:tcW w:w="1418" w:type="dxa"/>
          </w:tcPr>
          <w:p w14:paraId="78D642FC" w14:textId="77777777" w:rsidR="00EC583A" w:rsidRPr="00E4301C" w:rsidRDefault="00EC583A" w:rsidP="00C567D2">
            <w:pPr>
              <w:rPr>
                <w:rFonts w:ascii="Arial" w:hAnsi="Arial" w:cs="Arial"/>
              </w:rPr>
            </w:pPr>
          </w:p>
        </w:tc>
      </w:tr>
      <w:tr w:rsidR="00EC583A" w:rsidRPr="00E4301C" w14:paraId="71175B05" w14:textId="77777777" w:rsidTr="005F6D46">
        <w:trPr>
          <w:jc w:val="center"/>
        </w:trPr>
        <w:tc>
          <w:tcPr>
            <w:tcW w:w="562" w:type="dxa"/>
            <w:vAlign w:val="center"/>
          </w:tcPr>
          <w:p w14:paraId="4F83A2E6" w14:textId="77777777" w:rsidR="00EC583A" w:rsidRPr="00E4301C" w:rsidRDefault="00EC583A" w:rsidP="00C567D2">
            <w:pPr>
              <w:jc w:val="center"/>
              <w:rPr>
                <w:rFonts w:ascii="Arial" w:hAnsi="Arial" w:cs="Arial"/>
              </w:rPr>
            </w:pPr>
            <w:r w:rsidRPr="00E4301C">
              <w:rPr>
                <w:rFonts w:ascii="Arial" w:hAnsi="Arial" w:cs="Arial"/>
              </w:rPr>
              <w:t>2.</w:t>
            </w:r>
          </w:p>
        </w:tc>
        <w:tc>
          <w:tcPr>
            <w:tcW w:w="4962" w:type="dxa"/>
          </w:tcPr>
          <w:p w14:paraId="080D2195" w14:textId="77777777" w:rsidR="00EC583A" w:rsidRPr="00E4301C" w:rsidRDefault="00EC583A" w:rsidP="00C567D2">
            <w:pPr>
              <w:rPr>
                <w:rFonts w:ascii="Arial" w:hAnsi="Arial" w:cs="Arial"/>
                <w:b/>
                <w:bCs/>
              </w:rPr>
            </w:pPr>
            <w:r w:rsidRPr="00E4301C">
              <w:rPr>
                <w:rFonts w:ascii="Arial" w:hAnsi="Arial" w:cs="Arial"/>
              </w:rPr>
              <w:t xml:space="preserve">Realizacja zadań </w:t>
            </w:r>
            <w:proofErr w:type="spellStart"/>
            <w:r w:rsidRPr="00E4301C">
              <w:rPr>
                <w:rFonts w:ascii="Arial" w:hAnsi="Arial" w:cs="Arial"/>
                <w:b/>
                <w:bCs/>
              </w:rPr>
              <w:t>case</w:t>
            </w:r>
            <w:proofErr w:type="spellEnd"/>
            <w:r w:rsidRPr="00E4301C">
              <w:rPr>
                <w:rFonts w:ascii="Arial" w:hAnsi="Arial" w:cs="Arial"/>
                <w:b/>
                <w:bCs/>
              </w:rPr>
              <w:t xml:space="preserve"> managera</w:t>
            </w:r>
          </w:p>
          <w:p w14:paraId="7ACE044D" w14:textId="77777777" w:rsidR="00EC583A" w:rsidRPr="00E4301C" w:rsidRDefault="00EC583A" w:rsidP="00C567D2">
            <w:pPr>
              <w:rPr>
                <w:rFonts w:ascii="Arial" w:hAnsi="Arial" w:cs="Arial"/>
              </w:rPr>
            </w:pPr>
            <w:r w:rsidRPr="00E4301C">
              <w:rPr>
                <w:rFonts w:ascii="Arial" w:hAnsi="Arial" w:cs="Arial"/>
              </w:rPr>
              <w:t>średni miesięczny wymiar zatrudnienia: …. etatu lub …. liczba godzin</w:t>
            </w:r>
          </w:p>
        </w:tc>
        <w:tc>
          <w:tcPr>
            <w:tcW w:w="1275" w:type="dxa"/>
            <w:vAlign w:val="center"/>
          </w:tcPr>
          <w:p w14:paraId="4C88007F" w14:textId="77777777" w:rsidR="00EC583A" w:rsidRPr="00E4301C" w:rsidRDefault="00EC583A" w:rsidP="00C567D2">
            <w:pPr>
              <w:rPr>
                <w:rFonts w:ascii="Arial" w:hAnsi="Arial" w:cs="Arial"/>
              </w:rPr>
            </w:pPr>
          </w:p>
        </w:tc>
        <w:tc>
          <w:tcPr>
            <w:tcW w:w="1313" w:type="dxa"/>
            <w:vAlign w:val="center"/>
          </w:tcPr>
          <w:p w14:paraId="1887F22A" w14:textId="77777777" w:rsidR="00EC583A" w:rsidRPr="00E4301C" w:rsidRDefault="00EC583A" w:rsidP="00C567D2">
            <w:pPr>
              <w:rPr>
                <w:rFonts w:ascii="Arial" w:hAnsi="Arial" w:cs="Arial"/>
              </w:rPr>
            </w:pPr>
          </w:p>
        </w:tc>
        <w:tc>
          <w:tcPr>
            <w:tcW w:w="1664" w:type="dxa"/>
            <w:vAlign w:val="center"/>
          </w:tcPr>
          <w:p w14:paraId="3261E98F" w14:textId="77777777" w:rsidR="00EC583A" w:rsidRPr="00E4301C" w:rsidRDefault="00EC583A" w:rsidP="00C567D2">
            <w:pPr>
              <w:rPr>
                <w:rFonts w:ascii="Arial" w:hAnsi="Arial" w:cs="Arial"/>
              </w:rPr>
            </w:pPr>
          </w:p>
        </w:tc>
        <w:tc>
          <w:tcPr>
            <w:tcW w:w="1134" w:type="dxa"/>
            <w:vAlign w:val="center"/>
          </w:tcPr>
          <w:p w14:paraId="7149E48B" w14:textId="77777777" w:rsidR="00EC583A" w:rsidRPr="00E4301C" w:rsidRDefault="00EC583A" w:rsidP="00C567D2">
            <w:pPr>
              <w:rPr>
                <w:rFonts w:ascii="Arial" w:hAnsi="Arial" w:cs="Arial"/>
              </w:rPr>
            </w:pPr>
          </w:p>
        </w:tc>
        <w:tc>
          <w:tcPr>
            <w:tcW w:w="1276" w:type="dxa"/>
          </w:tcPr>
          <w:p w14:paraId="3AD1A148" w14:textId="77777777" w:rsidR="00EC583A" w:rsidRPr="00E4301C" w:rsidRDefault="00EC583A" w:rsidP="00C567D2">
            <w:pPr>
              <w:rPr>
                <w:rFonts w:ascii="Arial" w:hAnsi="Arial" w:cs="Arial"/>
              </w:rPr>
            </w:pPr>
          </w:p>
        </w:tc>
        <w:tc>
          <w:tcPr>
            <w:tcW w:w="1596" w:type="dxa"/>
          </w:tcPr>
          <w:p w14:paraId="17251981" w14:textId="77777777" w:rsidR="00EC583A" w:rsidRPr="00E4301C" w:rsidRDefault="00EC583A" w:rsidP="00C567D2">
            <w:pPr>
              <w:rPr>
                <w:rFonts w:ascii="Arial" w:hAnsi="Arial" w:cs="Arial"/>
              </w:rPr>
            </w:pPr>
          </w:p>
        </w:tc>
        <w:tc>
          <w:tcPr>
            <w:tcW w:w="1418" w:type="dxa"/>
          </w:tcPr>
          <w:p w14:paraId="0550353F" w14:textId="77777777" w:rsidR="00EC583A" w:rsidRPr="00E4301C" w:rsidRDefault="00EC583A" w:rsidP="00C567D2">
            <w:pPr>
              <w:rPr>
                <w:rFonts w:ascii="Arial" w:hAnsi="Arial" w:cs="Arial"/>
              </w:rPr>
            </w:pPr>
          </w:p>
        </w:tc>
      </w:tr>
      <w:tr w:rsidR="00EC583A" w:rsidRPr="00E4301C" w14:paraId="125AFB2B" w14:textId="77777777" w:rsidTr="005F6D46">
        <w:trPr>
          <w:jc w:val="center"/>
        </w:trPr>
        <w:tc>
          <w:tcPr>
            <w:tcW w:w="562" w:type="dxa"/>
            <w:vAlign w:val="center"/>
          </w:tcPr>
          <w:p w14:paraId="280BC44E" w14:textId="77777777" w:rsidR="00EC583A" w:rsidRPr="00E4301C" w:rsidRDefault="00EC583A" w:rsidP="00C567D2">
            <w:pPr>
              <w:jc w:val="center"/>
              <w:rPr>
                <w:rFonts w:ascii="Arial" w:hAnsi="Arial" w:cs="Arial"/>
              </w:rPr>
            </w:pPr>
            <w:r w:rsidRPr="00E4301C">
              <w:rPr>
                <w:rFonts w:ascii="Arial" w:hAnsi="Arial" w:cs="Arial"/>
              </w:rPr>
              <w:t>3.</w:t>
            </w:r>
          </w:p>
        </w:tc>
        <w:tc>
          <w:tcPr>
            <w:tcW w:w="4962" w:type="dxa"/>
          </w:tcPr>
          <w:p w14:paraId="6676B6FB" w14:textId="77777777" w:rsidR="00EC583A" w:rsidRPr="00E4301C" w:rsidRDefault="00EC583A" w:rsidP="00C567D2">
            <w:pPr>
              <w:rPr>
                <w:rFonts w:ascii="Arial" w:hAnsi="Arial" w:cs="Arial"/>
              </w:rPr>
            </w:pPr>
            <w:r w:rsidRPr="00E4301C">
              <w:rPr>
                <w:rFonts w:ascii="Arial" w:hAnsi="Arial" w:cs="Arial"/>
              </w:rPr>
              <w:t xml:space="preserve">Koszty wynagrodzenia </w:t>
            </w:r>
            <w:r w:rsidRPr="00E4301C">
              <w:rPr>
                <w:rFonts w:ascii="Arial" w:hAnsi="Arial" w:cs="Arial"/>
                <w:b/>
                <w:bCs/>
              </w:rPr>
              <w:t>pedagoga</w:t>
            </w:r>
            <w:r w:rsidRPr="00E4301C">
              <w:rPr>
                <w:rFonts w:ascii="Arial" w:hAnsi="Arial" w:cs="Arial"/>
              </w:rPr>
              <w:t xml:space="preserve"> świadczącego usługi w formach indywidualnych i grupowych (m.in. diagnoza, poradnictwo, mediacje, grupy wsparcia, coaching)</w:t>
            </w:r>
          </w:p>
          <w:p w14:paraId="7356A26F" w14:textId="77777777" w:rsidR="00EC583A" w:rsidRPr="00E4301C" w:rsidRDefault="00EC583A" w:rsidP="00C567D2">
            <w:pPr>
              <w:rPr>
                <w:rFonts w:ascii="Arial" w:hAnsi="Arial" w:cs="Arial"/>
              </w:rPr>
            </w:pPr>
            <w:r w:rsidRPr="00E4301C">
              <w:rPr>
                <w:rFonts w:ascii="Arial" w:hAnsi="Arial" w:cs="Arial"/>
              </w:rPr>
              <w:t xml:space="preserve">średni miesięczny wymiar zatrudnienia: …. etatu lub …. liczba godzin </w:t>
            </w:r>
          </w:p>
        </w:tc>
        <w:tc>
          <w:tcPr>
            <w:tcW w:w="1275" w:type="dxa"/>
            <w:vAlign w:val="center"/>
          </w:tcPr>
          <w:p w14:paraId="5DA261B3" w14:textId="77777777" w:rsidR="00EC583A" w:rsidRPr="00E4301C" w:rsidRDefault="00EC583A" w:rsidP="00C567D2">
            <w:pPr>
              <w:rPr>
                <w:rFonts w:ascii="Arial" w:hAnsi="Arial" w:cs="Arial"/>
              </w:rPr>
            </w:pPr>
          </w:p>
        </w:tc>
        <w:tc>
          <w:tcPr>
            <w:tcW w:w="1313" w:type="dxa"/>
            <w:vAlign w:val="center"/>
          </w:tcPr>
          <w:p w14:paraId="398B0717" w14:textId="77777777" w:rsidR="00EC583A" w:rsidRPr="00E4301C" w:rsidRDefault="00EC583A" w:rsidP="00C567D2">
            <w:pPr>
              <w:rPr>
                <w:rFonts w:ascii="Arial" w:hAnsi="Arial" w:cs="Arial"/>
              </w:rPr>
            </w:pPr>
          </w:p>
        </w:tc>
        <w:tc>
          <w:tcPr>
            <w:tcW w:w="1664" w:type="dxa"/>
            <w:vAlign w:val="center"/>
          </w:tcPr>
          <w:p w14:paraId="259BC8E3" w14:textId="77777777" w:rsidR="00EC583A" w:rsidRPr="00E4301C" w:rsidRDefault="00EC583A" w:rsidP="00C567D2">
            <w:pPr>
              <w:rPr>
                <w:rFonts w:ascii="Arial" w:hAnsi="Arial" w:cs="Arial"/>
              </w:rPr>
            </w:pPr>
          </w:p>
        </w:tc>
        <w:tc>
          <w:tcPr>
            <w:tcW w:w="1134" w:type="dxa"/>
            <w:vAlign w:val="center"/>
          </w:tcPr>
          <w:p w14:paraId="64766389" w14:textId="77777777" w:rsidR="00EC583A" w:rsidRPr="00E4301C" w:rsidRDefault="00EC583A" w:rsidP="00C567D2">
            <w:pPr>
              <w:rPr>
                <w:rFonts w:ascii="Arial" w:hAnsi="Arial" w:cs="Arial"/>
              </w:rPr>
            </w:pPr>
          </w:p>
        </w:tc>
        <w:tc>
          <w:tcPr>
            <w:tcW w:w="1276" w:type="dxa"/>
          </w:tcPr>
          <w:p w14:paraId="2CD56C04" w14:textId="77777777" w:rsidR="00EC583A" w:rsidRPr="00E4301C" w:rsidRDefault="00EC583A" w:rsidP="00C567D2">
            <w:pPr>
              <w:rPr>
                <w:rFonts w:ascii="Arial" w:hAnsi="Arial" w:cs="Arial"/>
              </w:rPr>
            </w:pPr>
          </w:p>
        </w:tc>
        <w:tc>
          <w:tcPr>
            <w:tcW w:w="1596" w:type="dxa"/>
          </w:tcPr>
          <w:p w14:paraId="129DA8DA" w14:textId="77777777" w:rsidR="00EC583A" w:rsidRPr="00E4301C" w:rsidRDefault="00EC583A" w:rsidP="00C567D2">
            <w:pPr>
              <w:rPr>
                <w:rFonts w:ascii="Arial" w:hAnsi="Arial" w:cs="Arial"/>
              </w:rPr>
            </w:pPr>
          </w:p>
        </w:tc>
        <w:tc>
          <w:tcPr>
            <w:tcW w:w="1418" w:type="dxa"/>
          </w:tcPr>
          <w:p w14:paraId="45636D0A" w14:textId="77777777" w:rsidR="00EC583A" w:rsidRPr="00E4301C" w:rsidRDefault="00EC583A" w:rsidP="00C567D2">
            <w:pPr>
              <w:rPr>
                <w:rFonts w:ascii="Arial" w:hAnsi="Arial" w:cs="Arial"/>
              </w:rPr>
            </w:pPr>
          </w:p>
        </w:tc>
      </w:tr>
      <w:tr w:rsidR="00EC583A" w:rsidRPr="00E4301C" w14:paraId="209FFA03" w14:textId="77777777" w:rsidTr="005F6D46">
        <w:trPr>
          <w:jc w:val="center"/>
        </w:trPr>
        <w:tc>
          <w:tcPr>
            <w:tcW w:w="562" w:type="dxa"/>
            <w:vAlign w:val="center"/>
          </w:tcPr>
          <w:p w14:paraId="47624EA0" w14:textId="77777777" w:rsidR="00EC583A" w:rsidRPr="00E4301C" w:rsidRDefault="00EC583A" w:rsidP="00C567D2">
            <w:pPr>
              <w:jc w:val="center"/>
              <w:rPr>
                <w:rFonts w:ascii="Arial" w:hAnsi="Arial" w:cs="Arial"/>
              </w:rPr>
            </w:pPr>
            <w:r w:rsidRPr="00E4301C">
              <w:rPr>
                <w:rFonts w:ascii="Arial" w:hAnsi="Arial" w:cs="Arial"/>
              </w:rPr>
              <w:t>4.</w:t>
            </w:r>
          </w:p>
        </w:tc>
        <w:tc>
          <w:tcPr>
            <w:tcW w:w="4962" w:type="dxa"/>
          </w:tcPr>
          <w:p w14:paraId="216F3E32" w14:textId="77777777" w:rsidR="00EC583A" w:rsidRPr="00E4301C" w:rsidRDefault="00EC583A" w:rsidP="00C567D2">
            <w:pPr>
              <w:rPr>
                <w:rFonts w:ascii="Arial" w:hAnsi="Arial" w:cs="Arial"/>
              </w:rPr>
            </w:pPr>
            <w:r w:rsidRPr="00E4301C">
              <w:rPr>
                <w:rFonts w:ascii="Arial" w:hAnsi="Arial" w:cs="Arial"/>
              </w:rPr>
              <w:t xml:space="preserve">Koszty wynagrodzenia </w:t>
            </w:r>
            <w:r w:rsidRPr="00E4301C">
              <w:rPr>
                <w:rFonts w:ascii="Arial" w:hAnsi="Arial" w:cs="Arial"/>
                <w:b/>
                <w:bCs/>
              </w:rPr>
              <w:t>psychologa</w:t>
            </w:r>
            <w:r w:rsidRPr="00E4301C">
              <w:rPr>
                <w:rFonts w:ascii="Arial" w:hAnsi="Arial" w:cs="Arial"/>
              </w:rPr>
              <w:t xml:space="preserve"> świadczącego usługi w formach indywidualnych i grupowych (m.in. diagnoza, poradnictwo, mediacje, grupy wsparcia, coaching)</w:t>
            </w:r>
          </w:p>
          <w:p w14:paraId="43B1D77C" w14:textId="77777777" w:rsidR="00EC583A" w:rsidRPr="00E4301C" w:rsidRDefault="00EC583A" w:rsidP="00C567D2">
            <w:pPr>
              <w:rPr>
                <w:rFonts w:ascii="Arial" w:hAnsi="Arial" w:cs="Arial"/>
              </w:rPr>
            </w:pPr>
            <w:r w:rsidRPr="00E4301C">
              <w:rPr>
                <w:rFonts w:ascii="Arial" w:hAnsi="Arial" w:cs="Arial"/>
              </w:rPr>
              <w:t>średni miesięczny wymiar zatrudnienia: …. etatu lub …. liczba godzin</w:t>
            </w:r>
          </w:p>
        </w:tc>
        <w:tc>
          <w:tcPr>
            <w:tcW w:w="1275" w:type="dxa"/>
            <w:vAlign w:val="center"/>
          </w:tcPr>
          <w:p w14:paraId="18A4894A" w14:textId="77777777" w:rsidR="00EC583A" w:rsidRPr="00E4301C" w:rsidRDefault="00EC583A" w:rsidP="00C567D2">
            <w:pPr>
              <w:rPr>
                <w:rFonts w:ascii="Arial" w:hAnsi="Arial" w:cs="Arial"/>
              </w:rPr>
            </w:pPr>
          </w:p>
        </w:tc>
        <w:tc>
          <w:tcPr>
            <w:tcW w:w="1313" w:type="dxa"/>
            <w:vAlign w:val="center"/>
          </w:tcPr>
          <w:p w14:paraId="7B339C2B" w14:textId="77777777" w:rsidR="00EC583A" w:rsidRPr="00E4301C" w:rsidRDefault="00EC583A" w:rsidP="00C567D2">
            <w:pPr>
              <w:rPr>
                <w:rFonts w:ascii="Arial" w:hAnsi="Arial" w:cs="Arial"/>
              </w:rPr>
            </w:pPr>
          </w:p>
        </w:tc>
        <w:tc>
          <w:tcPr>
            <w:tcW w:w="1664" w:type="dxa"/>
            <w:vAlign w:val="center"/>
          </w:tcPr>
          <w:p w14:paraId="05FB17FC" w14:textId="77777777" w:rsidR="00EC583A" w:rsidRPr="00E4301C" w:rsidRDefault="00EC583A" w:rsidP="00C567D2">
            <w:pPr>
              <w:rPr>
                <w:rFonts w:ascii="Arial" w:hAnsi="Arial" w:cs="Arial"/>
              </w:rPr>
            </w:pPr>
          </w:p>
        </w:tc>
        <w:tc>
          <w:tcPr>
            <w:tcW w:w="1134" w:type="dxa"/>
            <w:vAlign w:val="center"/>
          </w:tcPr>
          <w:p w14:paraId="0CD3C37D" w14:textId="77777777" w:rsidR="00EC583A" w:rsidRPr="00E4301C" w:rsidRDefault="00EC583A" w:rsidP="00C567D2">
            <w:pPr>
              <w:rPr>
                <w:rFonts w:ascii="Arial" w:hAnsi="Arial" w:cs="Arial"/>
              </w:rPr>
            </w:pPr>
          </w:p>
        </w:tc>
        <w:tc>
          <w:tcPr>
            <w:tcW w:w="1276" w:type="dxa"/>
          </w:tcPr>
          <w:p w14:paraId="32FF5AF1" w14:textId="77777777" w:rsidR="00EC583A" w:rsidRPr="00E4301C" w:rsidRDefault="00EC583A" w:rsidP="00C567D2">
            <w:pPr>
              <w:rPr>
                <w:rFonts w:ascii="Arial" w:hAnsi="Arial" w:cs="Arial"/>
              </w:rPr>
            </w:pPr>
          </w:p>
        </w:tc>
        <w:tc>
          <w:tcPr>
            <w:tcW w:w="1596" w:type="dxa"/>
          </w:tcPr>
          <w:p w14:paraId="0950A2CD" w14:textId="77777777" w:rsidR="00EC583A" w:rsidRPr="00E4301C" w:rsidRDefault="00EC583A" w:rsidP="00C567D2">
            <w:pPr>
              <w:rPr>
                <w:rFonts w:ascii="Arial" w:hAnsi="Arial" w:cs="Arial"/>
              </w:rPr>
            </w:pPr>
          </w:p>
        </w:tc>
        <w:tc>
          <w:tcPr>
            <w:tcW w:w="1418" w:type="dxa"/>
          </w:tcPr>
          <w:p w14:paraId="75823E61" w14:textId="77777777" w:rsidR="00EC583A" w:rsidRPr="00E4301C" w:rsidRDefault="00EC583A" w:rsidP="00C567D2">
            <w:pPr>
              <w:rPr>
                <w:rFonts w:ascii="Arial" w:hAnsi="Arial" w:cs="Arial"/>
              </w:rPr>
            </w:pPr>
          </w:p>
        </w:tc>
      </w:tr>
      <w:tr w:rsidR="00EC583A" w:rsidRPr="00E4301C" w14:paraId="410861F3" w14:textId="77777777" w:rsidTr="005F6D46">
        <w:trPr>
          <w:jc w:val="center"/>
        </w:trPr>
        <w:tc>
          <w:tcPr>
            <w:tcW w:w="562" w:type="dxa"/>
            <w:vAlign w:val="center"/>
          </w:tcPr>
          <w:p w14:paraId="344718C9" w14:textId="77777777" w:rsidR="00EC583A" w:rsidRPr="00E4301C" w:rsidRDefault="00EC583A" w:rsidP="00C567D2">
            <w:pPr>
              <w:jc w:val="center"/>
              <w:rPr>
                <w:rFonts w:ascii="Arial" w:hAnsi="Arial" w:cs="Arial"/>
              </w:rPr>
            </w:pPr>
            <w:r w:rsidRPr="00E4301C">
              <w:rPr>
                <w:rFonts w:ascii="Arial" w:hAnsi="Arial" w:cs="Arial"/>
              </w:rPr>
              <w:t>5.</w:t>
            </w:r>
          </w:p>
        </w:tc>
        <w:tc>
          <w:tcPr>
            <w:tcW w:w="4962" w:type="dxa"/>
          </w:tcPr>
          <w:p w14:paraId="268EACBD" w14:textId="5F035356" w:rsidR="00EC583A" w:rsidRPr="00E4301C" w:rsidRDefault="00EC583A" w:rsidP="00C567D2">
            <w:pPr>
              <w:rPr>
                <w:rFonts w:ascii="Arial" w:hAnsi="Arial" w:cs="Arial"/>
              </w:rPr>
            </w:pPr>
            <w:r w:rsidRPr="00E4301C">
              <w:rPr>
                <w:rFonts w:ascii="Arial" w:hAnsi="Arial" w:cs="Arial"/>
              </w:rPr>
              <w:t xml:space="preserve">Koszty wynagrodzenia </w:t>
            </w:r>
            <w:r w:rsidR="00547F97" w:rsidRPr="00E4301C">
              <w:rPr>
                <w:rFonts w:ascii="Arial" w:hAnsi="Arial" w:cs="Arial"/>
                <w:b/>
                <w:bCs/>
              </w:rPr>
              <w:t>psycho</w:t>
            </w:r>
            <w:r w:rsidRPr="00E4301C">
              <w:rPr>
                <w:rFonts w:ascii="Arial" w:hAnsi="Arial" w:cs="Arial"/>
                <w:b/>
                <w:bCs/>
              </w:rPr>
              <w:t>terapeuty</w:t>
            </w:r>
            <w:r w:rsidRPr="00E4301C">
              <w:rPr>
                <w:rFonts w:ascii="Arial" w:hAnsi="Arial" w:cs="Arial"/>
              </w:rPr>
              <w:t xml:space="preserve"> świadczącego usługi w formach indywidualnych i grupowych</w:t>
            </w:r>
          </w:p>
          <w:p w14:paraId="4A85A0B5" w14:textId="77777777" w:rsidR="00EC583A" w:rsidRPr="00E4301C" w:rsidRDefault="00EC583A" w:rsidP="00C567D2">
            <w:pPr>
              <w:rPr>
                <w:rFonts w:ascii="Arial" w:hAnsi="Arial" w:cs="Arial"/>
              </w:rPr>
            </w:pPr>
            <w:r w:rsidRPr="00E4301C">
              <w:rPr>
                <w:rFonts w:ascii="Arial" w:hAnsi="Arial" w:cs="Arial"/>
              </w:rPr>
              <w:t>średni miesięczny wymiar zatrudnienia: …. etatu lub …. liczba godzin</w:t>
            </w:r>
          </w:p>
        </w:tc>
        <w:tc>
          <w:tcPr>
            <w:tcW w:w="1275" w:type="dxa"/>
            <w:vAlign w:val="center"/>
          </w:tcPr>
          <w:p w14:paraId="037315A0" w14:textId="77777777" w:rsidR="00EC583A" w:rsidRPr="00E4301C" w:rsidRDefault="00EC583A" w:rsidP="00C567D2">
            <w:pPr>
              <w:rPr>
                <w:rFonts w:ascii="Arial" w:hAnsi="Arial" w:cs="Arial"/>
              </w:rPr>
            </w:pPr>
          </w:p>
        </w:tc>
        <w:tc>
          <w:tcPr>
            <w:tcW w:w="1313" w:type="dxa"/>
            <w:vAlign w:val="center"/>
          </w:tcPr>
          <w:p w14:paraId="711154BE" w14:textId="77777777" w:rsidR="00EC583A" w:rsidRPr="00E4301C" w:rsidRDefault="00EC583A" w:rsidP="00C567D2">
            <w:pPr>
              <w:rPr>
                <w:rFonts w:ascii="Arial" w:hAnsi="Arial" w:cs="Arial"/>
              </w:rPr>
            </w:pPr>
          </w:p>
        </w:tc>
        <w:tc>
          <w:tcPr>
            <w:tcW w:w="1664" w:type="dxa"/>
            <w:vAlign w:val="center"/>
          </w:tcPr>
          <w:p w14:paraId="40ECF103" w14:textId="77777777" w:rsidR="00EC583A" w:rsidRPr="00E4301C" w:rsidRDefault="00EC583A" w:rsidP="00C567D2">
            <w:pPr>
              <w:rPr>
                <w:rFonts w:ascii="Arial" w:hAnsi="Arial" w:cs="Arial"/>
              </w:rPr>
            </w:pPr>
          </w:p>
        </w:tc>
        <w:tc>
          <w:tcPr>
            <w:tcW w:w="1134" w:type="dxa"/>
            <w:vAlign w:val="center"/>
          </w:tcPr>
          <w:p w14:paraId="5CE6E0D2" w14:textId="77777777" w:rsidR="00EC583A" w:rsidRPr="00E4301C" w:rsidRDefault="00EC583A" w:rsidP="00C567D2">
            <w:pPr>
              <w:rPr>
                <w:rFonts w:ascii="Arial" w:hAnsi="Arial" w:cs="Arial"/>
              </w:rPr>
            </w:pPr>
          </w:p>
        </w:tc>
        <w:tc>
          <w:tcPr>
            <w:tcW w:w="1276" w:type="dxa"/>
          </w:tcPr>
          <w:p w14:paraId="204BC53D" w14:textId="77777777" w:rsidR="00EC583A" w:rsidRPr="00E4301C" w:rsidRDefault="00EC583A" w:rsidP="00C567D2">
            <w:pPr>
              <w:rPr>
                <w:rFonts w:ascii="Arial" w:hAnsi="Arial" w:cs="Arial"/>
              </w:rPr>
            </w:pPr>
          </w:p>
        </w:tc>
        <w:tc>
          <w:tcPr>
            <w:tcW w:w="1596" w:type="dxa"/>
          </w:tcPr>
          <w:p w14:paraId="15DA6CAF" w14:textId="77777777" w:rsidR="00EC583A" w:rsidRPr="00E4301C" w:rsidRDefault="00EC583A" w:rsidP="00C567D2">
            <w:pPr>
              <w:rPr>
                <w:rFonts w:ascii="Arial" w:hAnsi="Arial" w:cs="Arial"/>
              </w:rPr>
            </w:pPr>
          </w:p>
        </w:tc>
        <w:tc>
          <w:tcPr>
            <w:tcW w:w="1418" w:type="dxa"/>
          </w:tcPr>
          <w:p w14:paraId="77883FE6" w14:textId="77777777" w:rsidR="00EC583A" w:rsidRPr="00E4301C" w:rsidRDefault="00EC583A" w:rsidP="00C567D2">
            <w:pPr>
              <w:rPr>
                <w:rFonts w:ascii="Arial" w:hAnsi="Arial" w:cs="Arial"/>
              </w:rPr>
            </w:pPr>
          </w:p>
        </w:tc>
      </w:tr>
      <w:tr w:rsidR="00EC583A" w:rsidRPr="00E4301C" w14:paraId="731CAD97" w14:textId="77777777" w:rsidTr="005F6D46">
        <w:trPr>
          <w:jc w:val="center"/>
        </w:trPr>
        <w:tc>
          <w:tcPr>
            <w:tcW w:w="562" w:type="dxa"/>
            <w:vAlign w:val="center"/>
          </w:tcPr>
          <w:p w14:paraId="79A289CE" w14:textId="77777777" w:rsidR="00EC583A" w:rsidRPr="00E4301C" w:rsidRDefault="00EC583A" w:rsidP="00C567D2">
            <w:pPr>
              <w:jc w:val="center"/>
              <w:rPr>
                <w:rFonts w:ascii="Arial" w:hAnsi="Arial" w:cs="Arial"/>
              </w:rPr>
            </w:pPr>
            <w:r w:rsidRPr="00E4301C">
              <w:rPr>
                <w:rFonts w:ascii="Arial" w:hAnsi="Arial" w:cs="Arial"/>
              </w:rPr>
              <w:lastRenderedPageBreak/>
              <w:t>6.</w:t>
            </w:r>
          </w:p>
        </w:tc>
        <w:tc>
          <w:tcPr>
            <w:tcW w:w="4962" w:type="dxa"/>
          </w:tcPr>
          <w:p w14:paraId="6B8D9E91" w14:textId="77777777" w:rsidR="00EC583A" w:rsidRPr="00E4301C" w:rsidRDefault="00EC583A" w:rsidP="00C567D2">
            <w:pPr>
              <w:rPr>
                <w:rFonts w:ascii="Arial" w:hAnsi="Arial" w:cs="Arial"/>
              </w:rPr>
            </w:pPr>
            <w:r w:rsidRPr="00E4301C">
              <w:rPr>
                <w:rFonts w:ascii="Arial" w:hAnsi="Arial" w:cs="Arial"/>
              </w:rPr>
              <w:t xml:space="preserve">Koszty wynagrodzenia </w:t>
            </w:r>
            <w:r w:rsidRPr="00E4301C">
              <w:rPr>
                <w:rFonts w:ascii="Arial" w:hAnsi="Arial" w:cs="Arial"/>
                <w:b/>
                <w:bCs/>
              </w:rPr>
              <w:t>innych specjalistów</w:t>
            </w:r>
            <w:r w:rsidRPr="00E4301C">
              <w:rPr>
                <w:rFonts w:ascii="Arial" w:hAnsi="Arial" w:cs="Arial"/>
              </w:rPr>
              <w:t xml:space="preserve"> (</w:t>
            </w:r>
            <w:r w:rsidRPr="00E4301C">
              <w:rPr>
                <w:rFonts w:ascii="Arial" w:hAnsi="Arial" w:cs="Arial"/>
                <w:i/>
                <w:iCs/>
              </w:rPr>
              <w:t>proszę podać jakich ….</w:t>
            </w:r>
            <w:r w:rsidRPr="00E4301C">
              <w:rPr>
                <w:rFonts w:ascii="Arial" w:hAnsi="Arial" w:cs="Arial"/>
              </w:rPr>
              <w:t>) świadczących usługi w formach indywidualnych i grupowych</w:t>
            </w:r>
          </w:p>
          <w:p w14:paraId="33090EE5" w14:textId="77777777" w:rsidR="00EC583A" w:rsidRPr="00E4301C" w:rsidRDefault="00EC583A" w:rsidP="00C567D2">
            <w:pPr>
              <w:rPr>
                <w:rFonts w:ascii="Arial" w:hAnsi="Arial" w:cs="Arial"/>
              </w:rPr>
            </w:pPr>
            <w:r w:rsidRPr="00E4301C">
              <w:rPr>
                <w:rFonts w:ascii="Arial" w:hAnsi="Arial" w:cs="Arial"/>
              </w:rPr>
              <w:t>średni miesięczny wymiar zatrudnienia: …. etatu lub …. liczba godzin</w:t>
            </w:r>
          </w:p>
        </w:tc>
        <w:tc>
          <w:tcPr>
            <w:tcW w:w="1275" w:type="dxa"/>
            <w:vAlign w:val="center"/>
          </w:tcPr>
          <w:p w14:paraId="7D8D4885" w14:textId="77777777" w:rsidR="00EC583A" w:rsidRPr="00E4301C" w:rsidRDefault="00EC583A" w:rsidP="00C567D2">
            <w:pPr>
              <w:rPr>
                <w:rFonts w:ascii="Arial" w:hAnsi="Arial" w:cs="Arial"/>
              </w:rPr>
            </w:pPr>
          </w:p>
        </w:tc>
        <w:tc>
          <w:tcPr>
            <w:tcW w:w="1313" w:type="dxa"/>
            <w:vAlign w:val="center"/>
          </w:tcPr>
          <w:p w14:paraId="302414A6" w14:textId="77777777" w:rsidR="00EC583A" w:rsidRPr="00E4301C" w:rsidRDefault="00EC583A" w:rsidP="00C567D2">
            <w:pPr>
              <w:rPr>
                <w:rFonts w:ascii="Arial" w:hAnsi="Arial" w:cs="Arial"/>
              </w:rPr>
            </w:pPr>
          </w:p>
        </w:tc>
        <w:tc>
          <w:tcPr>
            <w:tcW w:w="1664" w:type="dxa"/>
            <w:vAlign w:val="center"/>
          </w:tcPr>
          <w:p w14:paraId="7338E15E" w14:textId="77777777" w:rsidR="00EC583A" w:rsidRPr="00E4301C" w:rsidRDefault="00EC583A" w:rsidP="00C567D2">
            <w:pPr>
              <w:rPr>
                <w:rFonts w:ascii="Arial" w:hAnsi="Arial" w:cs="Arial"/>
              </w:rPr>
            </w:pPr>
          </w:p>
        </w:tc>
        <w:tc>
          <w:tcPr>
            <w:tcW w:w="1134" w:type="dxa"/>
            <w:vAlign w:val="center"/>
          </w:tcPr>
          <w:p w14:paraId="682AD4C6" w14:textId="77777777" w:rsidR="00EC583A" w:rsidRPr="00E4301C" w:rsidRDefault="00EC583A" w:rsidP="00C567D2">
            <w:pPr>
              <w:rPr>
                <w:rFonts w:ascii="Arial" w:hAnsi="Arial" w:cs="Arial"/>
              </w:rPr>
            </w:pPr>
          </w:p>
        </w:tc>
        <w:tc>
          <w:tcPr>
            <w:tcW w:w="1276" w:type="dxa"/>
          </w:tcPr>
          <w:p w14:paraId="4E31930F" w14:textId="77777777" w:rsidR="00EC583A" w:rsidRPr="00E4301C" w:rsidRDefault="00EC583A" w:rsidP="00C567D2">
            <w:pPr>
              <w:rPr>
                <w:rFonts w:ascii="Arial" w:hAnsi="Arial" w:cs="Arial"/>
              </w:rPr>
            </w:pPr>
          </w:p>
        </w:tc>
        <w:tc>
          <w:tcPr>
            <w:tcW w:w="1596" w:type="dxa"/>
          </w:tcPr>
          <w:p w14:paraId="5EE38C33" w14:textId="77777777" w:rsidR="00EC583A" w:rsidRPr="00E4301C" w:rsidRDefault="00EC583A" w:rsidP="00C567D2">
            <w:pPr>
              <w:rPr>
                <w:rFonts w:ascii="Arial" w:hAnsi="Arial" w:cs="Arial"/>
              </w:rPr>
            </w:pPr>
          </w:p>
        </w:tc>
        <w:tc>
          <w:tcPr>
            <w:tcW w:w="1418" w:type="dxa"/>
          </w:tcPr>
          <w:p w14:paraId="5A8673FE" w14:textId="77777777" w:rsidR="00EC583A" w:rsidRPr="00E4301C" w:rsidRDefault="00EC583A" w:rsidP="00C567D2">
            <w:pPr>
              <w:rPr>
                <w:rFonts w:ascii="Arial" w:hAnsi="Arial" w:cs="Arial"/>
              </w:rPr>
            </w:pPr>
          </w:p>
        </w:tc>
      </w:tr>
      <w:tr w:rsidR="00EC583A" w:rsidRPr="00E4301C" w14:paraId="0C50E8F2" w14:textId="77777777" w:rsidTr="005F6D46">
        <w:trPr>
          <w:jc w:val="center"/>
        </w:trPr>
        <w:tc>
          <w:tcPr>
            <w:tcW w:w="562" w:type="dxa"/>
            <w:vAlign w:val="center"/>
          </w:tcPr>
          <w:p w14:paraId="4AACB979" w14:textId="084E2DDD" w:rsidR="00EC583A" w:rsidRPr="00E4301C" w:rsidRDefault="0063305B" w:rsidP="00C567D2">
            <w:pPr>
              <w:jc w:val="center"/>
              <w:rPr>
                <w:rFonts w:ascii="Arial" w:hAnsi="Arial" w:cs="Arial"/>
              </w:rPr>
            </w:pPr>
            <w:r w:rsidRPr="00E4301C">
              <w:rPr>
                <w:rFonts w:ascii="Arial" w:hAnsi="Arial" w:cs="Arial"/>
              </w:rPr>
              <w:t>7</w:t>
            </w:r>
            <w:r w:rsidR="00EC583A" w:rsidRPr="00E4301C">
              <w:rPr>
                <w:rFonts w:ascii="Arial" w:hAnsi="Arial" w:cs="Arial"/>
              </w:rPr>
              <w:t>.</w:t>
            </w:r>
          </w:p>
        </w:tc>
        <w:tc>
          <w:tcPr>
            <w:tcW w:w="4962" w:type="dxa"/>
          </w:tcPr>
          <w:p w14:paraId="5F544699" w14:textId="77777777" w:rsidR="00EC583A" w:rsidRPr="00E4301C" w:rsidRDefault="00EC583A" w:rsidP="00C567D2">
            <w:pPr>
              <w:rPr>
                <w:rFonts w:ascii="Arial" w:hAnsi="Arial" w:cs="Arial"/>
              </w:rPr>
            </w:pPr>
            <w:r w:rsidRPr="00E4301C">
              <w:rPr>
                <w:rFonts w:ascii="Arial" w:hAnsi="Arial" w:cs="Arial"/>
              </w:rPr>
              <w:t>Materiały do świadczenia usług, w tym gry edukacyjne, materiały do prowadzenia zajęć indywidualnych i grupowych</w:t>
            </w:r>
          </w:p>
        </w:tc>
        <w:tc>
          <w:tcPr>
            <w:tcW w:w="1275" w:type="dxa"/>
            <w:vAlign w:val="center"/>
          </w:tcPr>
          <w:p w14:paraId="3F254E26" w14:textId="77777777" w:rsidR="00EC583A" w:rsidRPr="00E4301C" w:rsidRDefault="00EC583A" w:rsidP="00C567D2">
            <w:pPr>
              <w:rPr>
                <w:rFonts w:ascii="Arial" w:hAnsi="Arial" w:cs="Arial"/>
              </w:rPr>
            </w:pPr>
          </w:p>
        </w:tc>
        <w:tc>
          <w:tcPr>
            <w:tcW w:w="1313" w:type="dxa"/>
            <w:vAlign w:val="center"/>
          </w:tcPr>
          <w:p w14:paraId="1533D73B" w14:textId="77777777" w:rsidR="00EC583A" w:rsidRPr="00E4301C" w:rsidRDefault="00EC583A" w:rsidP="00C567D2">
            <w:pPr>
              <w:rPr>
                <w:rFonts w:ascii="Arial" w:hAnsi="Arial" w:cs="Arial"/>
              </w:rPr>
            </w:pPr>
          </w:p>
        </w:tc>
        <w:tc>
          <w:tcPr>
            <w:tcW w:w="1664" w:type="dxa"/>
            <w:vAlign w:val="center"/>
          </w:tcPr>
          <w:p w14:paraId="00D4BA98" w14:textId="77777777" w:rsidR="00EC583A" w:rsidRPr="00E4301C" w:rsidRDefault="00EC583A" w:rsidP="00C567D2">
            <w:pPr>
              <w:rPr>
                <w:rFonts w:ascii="Arial" w:hAnsi="Arial" w:cs="Arial"/>
              </w:rPr>
            </w:pPr>
          </w:p>
        </w:tc>
        <w:tc>
          <w:tcPr>
            <w:tcW w:w="1134" w:type="dxa"/>
            <w:vAlign w:val="center"/>
          </w:tcPr>
          <w:p w14:paraId="7C07099E" w14:textId="77777777" w:rsidR="00EC583A" w:rsidRPr="00E4301C" w:rsidRDefault="00EC583A" w:rsidP="00C567D2">
            <w:pPr>
              <w:rPr>
                <w:rFonts w:ascii="Arial" w:hAnsi="Arial" w:cs="Arial"/>
              </w:rPr>
            </w:pPr>
          </w:p>
        </w:tc>
        <w:tc>
          <w:tcPr>
            <w:tcW w:w="1276" w:type="dxa"/>
          </w:tcPr>
          <w:p w14:paraId="3508FFA4" w14:textId="77777777" w:rsidR="00EC583A" w:rsidRPr="00E4301C" w:rsidRDefault="00EC583A" w:rsidP="00C567D2">
            <w:pPr>
              <w:rPr>
                <w:rFonts w:ascii="Arial" w:hAnsi="Arial" w:cs="Arial"/>
              </w:rPr>
            </w:pPr>
          </w:p>
        </w:tc>
        <w:tc>
          <w:tcPr>
            <w:tcW w:w="1596" w:type="dxa"/>
          </w:tcPr>
          <w:p w14:paraId="354404BB" w14:textId="77777777" w:rsidR="00EC583A" w:rsidRPr="00E4301C" w:rsidRDefault="00EC583A" w:rsidP="00C567D2">
            <w:pPr>
              <w:rPr>
                <w:rFonts w:ascii="Arial" w:hAnsi="Arial" w:cs="Arial"/>
              </w:rPr>
            </w:pPr>
          </w:p>
        </w:tc>
        <w:tc>
          <w:tcPr>
            <w:tcW w:w="1418" w:type="dxa"/>
          </w:tcPr>
          <w:p w14:paraId="0D763EB9" w14:textId="77777777" w:rsidR="00EC583A" w:rsidRPr="00E4301C" w:rsidRDefault="00EC583A" w:rsidP="00C567D2">
            <w:pPr>
              <w:rPr>
                <w:rFonts w:ascii="Arial" w:hAnsi="Arial" w:cs="Arial"/>
              </w:rPr>
            </w:pPr>
          </w:p>
        </w:tc>
      </w:tr>
      <w:tr w:rsidR="00EC583A" w:rsidRPr="00E4301C" w14:paraId="0930287A" w14:textId="77777777" w:rsidTr="005F6D46">
        <w:trPr>
          <w:jc w:val="center"/>
        </w:trPr>
        <w:tc>
          <w:tcPr>
            <w:tcW w:w="562" w:type="dxa"/>
            <w:vAlign w:val="center"/>
          </w:tcPr>
          <w:p w14:paraId="17054610" w14:textId="53D26192" w:rsidR="00EC583A" w:rsidRPr="00E4301C" w:rsidRDefault="00547F97" w:rsidP="00C567D2">
            <w:pPr>
              <w:jc w:val="center"/>
              <w:rPr>
                <w:rFonts w:ascii="Arial" w:hAnsi="Arial" w:cs="Arial"/>
              </w:rPr>
            </w:pPr>
            <w:r w:rsidRPr="00E4301C">
              <w:rPr>
                <w:rFonts w:ascii="Arial" w:hAnsi="Arial" w:cs="Arial"/>
              </w:rPr>
              <w:t>8</w:t>
            </w:r>
            <w:r w:rsidR="00EC583A" w:rsidRPr="00E4301C">
              <w:rPr>
                <w:rFonts w:ascii="Arial" w:hAnsi="Arial" w:cs="Arial"/>
              </w:rPr>
              <w:t>.</w:t>
            </w:r>
          </w:p>
        </w:tc>
        <w:tc>
          <w:tcPr>
            <w:tcW w:w="4962" w:type="dxa"/>
          </w:tcPr>
          <w:p w14:paraId="405D857E" w14:textId="77777777" w:rsidR="00EC583A" w:rsidRPr="00E4301C" w:rsidRDefault="00EC583A" w:rsidP="00C567D2">
            <w:pPr>
              <w:rPr>
                <w:rFonts w:ascii="Arial" w:hAnsi="Arial" w:cs="Arial"/>
              </w:rPr>
            </w:pPr>
            <w:r w:rsidRPr="00E4301C">
              <w:rPr>
                <w:rFonts w:ascii="Arial" w:hAnsi="Arial" w:cs="Arial"/>
              </w:rPr>
              <w:t>Koszty utrzymania pomieszczeń wykorzystywanych na potrzeby realizacji działań bezpośrednich,</w:t>
            </w:r>
          </w:p>
          <w:p w14:paraId="5ED6F6A8" w14:textId="77777777" w:rsidR="00EC583A" w:rsidRPr="00E4301C" w:rsidRDefault="00EC583A" w:rsidP="00C567D2">
            <w:pPr>
              <w:rPr>
                <w:rFonts w:ascii="Arial" w:hAnsi="Arial" w:cs="Arial"/>
              </w:rPr>
            </w:pPr>
            <w:r w:rsidRPr="00E4301C">
              <w:rPr>
                <w:rFonts w:ascii="Arial" w:hAnsi="Arial" w:cs="Arial"/>
              </w:rPr>
              <w:t xml:space="preserve">w tym czynsz, media, </w:t>
            </w:r>
            <w:proofErr w:type="spellStart"/>
            <w:r w:rsidRPr="00E4301C">
              <w:rPr>
                <w:rFonts w:ascii="Arial" w:hAnsi="Arial" w:cs="Arial"/>
              </w:rPr>
              <w:t>internet</w:t>
            </w:r>
            <w:proofErr w:type="spellEnd"/>
            <w:r w:rsidRPr="00E4301C">
              <w:rPr>
                <w:rFonts w:ascii="Arial" w:hAnsi="Arial" w:cs="Arial"/>
              </w:rPr>
              <w:t xml:space="preserve"> </w:t>
            </w:r>
          </w:p>
        </w:tc>
        <w:tc>
          <w:tcPr>
            <w:tcW w:w="1275" w:type="dxa"/>
            <w:vAlign w:val="center"/>
          </w:tcPr>
          <w:p w14:paraId="77C17A99" w14:textId="77777777" w:rsidR="00EC583A" w:rsidRPr="00E4301C" w:rsidRDefault="00EC583A" w:rsidP="00C567D2">
            <w:pPr>
              <w:rPr>
                <w:rFonts w:ascii="Arial" w:hAnsi="Arial" w:cs="Arial"/>
              </w:rPr>
            </w:pPr>
          </w:p>
        </w:tc>
        <w:tc>
          <w:tcPr>
            <w:tcW w:w="1313" w:type="dxa"/>
            <w:vAlign w:val="center"/>
          </w:tcPr>
          <w:p w14:paraId="54892B2E" w14:textId="77777777" w:rsidR="00EC583A" w:rsidRPr="00E4301C" w:rsidRDefault="00EC583A" w:rsidP="00C567D2">
            <w:pPr>
              <w:rPr>
                <w:rFonts w:ascii="Arial" w:hAnsi="Arial" w:cs="Arial"/>
              </w:rPr>
            </w:pPr>
          </w:p>
        </w:tc>
        <w:tc>
          <w:tcPr>
            <w:tcW w:w="1664" w:type="dxa"/>
            <w:vAlign w:val="center"/>
          </w:tcPr>
          <w:p w14:paraId="2D4A5742" w14:textId="77777777" w:rsidR="00EC583A" w:rsidRPr="00E4301C" w:rsidRDefault="00EC583A" w:rsidP="00C567D2">
            <w:pPr>
              <w:rPr>
                <w:rFonts w:ascii="Arial" w:hAnsi="Arial" w:cs="Arial"/>
              </w:rPr>
            </w:pPr>
          </w:p>
        </w:tc>
        <w:tc>
          <w:tcPr>
            <w:tcW w:w="1134" w:type="dxa"/>
            <w:vAlign w:val="center"/>
          </w:tcPr>
          <w:p w14:paraId="180246C3" w14:textId="77777777" w:rsidR="00EC583A" w:rsidRPr="00E4301C" w:rsidRDefault="00EC583A" w:rsidP="00C567D2">
            <w:pPr>
              <w:rPr>
                <w:rFonts w:ascii="Arial" w:hAnsi="Arial" w:cs="Arial"/>
              </w:rPr>
            </w:pPr>
          </w:p>
        </w:tc>
        <w:tc>
          <w:tcPr>
            <w:tcW w:w="1276" w:type="dxa"/>
            <w:tcBorders>
              <w:bottom w:val="single" w:sz="4" w:space="0" w:color="auto"/>
            </w:tcBorders>
          </w:tcPr>
          <w:p w14:paraId="2A615AC4" w14:textId="77777777" w:rsidR="00EC583A" w:rsidRPr="00E4301C" w:rsidRDefault="00EC583A" w:rsidP="00C567D2">
            <w:pPr>
              <w:rPr>
                <w:rFonts w:ascii="Arial" w:hAnsi="Arial" w:cs="Arial"/>
              </w:rPr>
            </w:pPr>
          </w:p>
        </w:tc>
        <w:tc>
          <w:tcPr>
            <w:tcW w:w="1596" w:type="dxa"/>
            <w:tcBorders>
              <w:bottom w:val="single" w:sz="4" w:space="0" w:color="auto"/>
            </w:tcBorders>
          </w:tcPr>
          <w:p w14:paraId="73E3E652" w14:textId="77777777" w:rsidR="00EC583A" w:rsidRPr="00E4301C" w:rsidRDefault="00EC583A" w:rsidP="00C567D2">
            <w:pPr>
              <w:rPr>
                <w:rFonts w:ascii="Arial" w:hAnsi="Arial" w:cs="Arial"/>
              </w:rPr>
            </w:pPr>
          </w:p>
        </w:tc>
        <w:tc>
          <w:tcPr>
            <w:tcW w:w="1418" w:type="dxa"/>
            <w:tcBorders>
              <w:bottom w:val="single" w:sz="4" w:space="0" w:color="auto"/>
            </w:tcBorders>
          </w:tcPr>
          <w:p w14:paraId="0907BED2" w14:textId="77777777" w:rsidR="00EC583A" w:rsidRPr="00E4301C" w:rsidRDefault="00EC583A" w:rsidP="00C567D2">
            <w:pPr>
              <w:rPr>
                <w:rFonts w:ascii="Arial" w:hAnsi="Arial" w:cs="Arial"/>
              </w:rPr>
            </w:pPr>
          </w:p>
        </w:tc>
      </w:tr>
      <w:tr w:rsidR="00EC583A" w:rsidRPr="00E4301C" w14:paraId="1AFCED57" w14:textId="77777777" w:rsidTr="005F6D46">
        <w:trPr>
          <w:trHeight w:val="423"/>
          <w:jc w:val="center"/>
        </w:trPr>
        <w:tc>
          <w:tcPr>
            <w:tcW w:w="562" w:type="dxa"/>
            <w:vAlign w:val="center"/>
          </w:tcPr>
          <w:p w14:paraId="178D8DEA" w14:textId="107B0DD1" w:rsidR="00EC583A" w:rsidRPr="00E4301C" w:rsidRDefault="00547F97" w:rsidP="00C567D2">
            <w:pPr>
              <w:jc w:val="center"/>
              <w:rPr>
                <w:rFonts w:ascii="Arial" w:hAnsi="Arial" w:cs="Arial"/>
              </w:rPr>
            </w:pPr>
            <w:r w:rsidRPr="00E4301C">
              <w:rPr>
                <w:rFonts w:ascii="Arial" w:hAnsi="Arial" w:cs="Arial"/>
              </w:rPr>
              <w:t>9</w:t>
            </w:r>
            <w:r w:rsidR="00EC583A" w:rsidRPr="00E4301C">
              <w:rPr>
                <w:rFonts w:ascii="Arial" w:hAnsi="Arial" w:cs="Arial"/>
              </w:rPr>
              <w:t>.</w:t>
            </w:r>
          </w:p>
        </w:tc>
        <w:tc>
          <w:tcPr>
            <w:tcW w:w="4962" w:type="dxa"/>
          </w:tcPr>
          <w:p w14:paraId="2C8A0953" w14:textId="77777777" w:rsidR="00EC583A" w:rsidRPr="00E4301C" w:rsidRDefault="00EC583A" w:rsidP="00C567D2">
            <w:pPr>
              <w:rPr>
                <w:rFonts w:ascii="Arial" w:hAnsi="Arial" w:cs="Arial"/>
              </w:rPr>
            </w:pPr>
            <w:r w:rsidRPr="00E4301C">
              <w:rPr>
                <w:rFonts w:ascii="Arial" w:hAnsi="Arial" w:cs="Arial"/>
              </w:rPr>
              <w:t>Zakup mebli, sprzętu i wyposażenia poradni</w:t>
            </w:r>
          </w:p>
          <w:p w14:paraId="46947B49" w14:textId="77777777" w:rsidR="00EC583A" w:rsidRPr="00E4301C" w:rsidRDefault="00EC583A" w:rsidP="00C567D2">
            <w:pPr>
              <w:rPr>
                <w:rFonts w:ascii="Arial" w:hAnsi="Arial" w:cs="Arial"/>
              </w:rPr>
            </w:pPr>
          </w:p>
        </w:tc>
        <w:tc>
          <w:tcPr>
            <w:tcW w:w="1275" w:type="dxa"/>
            <w:vAlign w:val="center"/>
          </w:tcPr>
          <w:p w14:paraId="494A79F5" w14:textId="77777777" w:rsidR="00EC583A" w:rsidRPr="00E4301C" w:rsidRDefault="00EC583A" w:rsidP="00C567D2">
            <w:pPr>
              <w:rPr>
                <w:rFonts w:ascii="Arial" w:hAnsi="Arial" w:cs="Arial"/>
              </w:rPr>
            </w:pPr>
          </w:p>
        </w:tc>
        <w:tc>
          <w:tcPr>
            <w:tcW w:w="1313" w:type="dxa"/>
            <w:vAlign w:val="center"/>
          </w:tcPr>
          <w:p w14:paraId="49358F0F" w14:textId="77777777" w:rsidR="00EC583A" w:rsidRPr="00E4301C" w:rsidRDefault="00EC583A" w:rsidP="00C567D2">
            <w:pPr>
              <w:rPr>
                <w:rFonts w:ascii="Arial" w:hAnsi="Arial" w:cs="Arial"/>
              </w:rPr>
            </w:pPr>
          </w:p>
        </w:tc>
        <w:tc>
          <w:tcPr>
            <w:tcW w:w="1664" w:type="dxa"/>
            <w:vAlign w:val="center"/>
          </w:tcPr>
          <w:p w14:paraId="26BE113C" w14:textId="77777777" w:rsidR="00EC583A" w:rsidRPr="00E4301C" w:rsidRDefault="00EC583A" w:rsidP="00C567D2">
            <w:pPr>
              <w:rPr>
                <w:rFonts w:ascii="Arial" w:hAnsi="Arial" w:cs="Arial"/>
              </w:rPr>
            </w:pPr>
          </w:p>
        </w:tc>
        <w:tc>
          <w:tcPr>
            <w:tcW w:w="1134" w:type="dxa"/>
            <w:vAlign w:val="center"/>
          </w:tcPr>
          <w:p w14:paraId="64A7FC04" w14:textId="77777777" w:rsidR="00EC583A" w:rsidRPr="00E4301C" w:rsidRDefault="00EC583A" w:rsidP="00C567D2">
            <w:pPr>
              <w:rPr>
                <w:rFonts w:ascii="Arial" w:hAnsi="Arial" w:cs="Arial"/>
              </w:rPr>
            </w:pPr>
          </w:p>
        </w:tc>
        <w:tc>
          <w:tcPr>
            <w:tcW w:w="1276" w:type="dxa"/>
            <w:shd w:val="pct50" w:color="auto" w:fill="A6A6A6" w:themeFill="background1" w:themeFillShade="A6"/>
          </w:tcPr>
          <w:p w14:paraId="1B7C21C3" w14:textId="77777777" w:rsidR="00EC583A" w:rsidRPr="00E4301C" w:rsidRDefault="00EC583A" w:rsidP="00C567D2">
            <w:pPr>
              <w:rPr>
                <w:rFonts w:ascii="Arial" w:hAnsi="Arial" w:cs="Arial"/>
              </w:rPr>
            </w:pPr>
          </w:p>
        </w:tc>
        <w:tc>
          <w:tcPr>
            <w:tcW w:w="1596" w:type="dxa"/>
            <w:shd w:val="pct50" w:color="auto" w:fill="A6A6A6" w:themeFill="background1" w:themeFillShade="A6"/>
          </w:tcPr>
          <w:p w14:paraId="0427F66F" w14:textId="77777777" w:rsidR="00EC583A" w:rsidRPr="00E4301C" w:rsidRDefault="00EC583A" w:rsidP="00C567D2">
            <w:pPr>
              <w:rPr>
                <w:rFonts w:ascii="Arial" w:hAnsi="Arial" w:cs="Arial"/>
              </w:rPr>
            </w:pPr>
          </w:p>
        </w:tc>
        <w:tc>
          <w:tcPr>
            <w:tcW w:w="1418" w:type="dxa"/>
            <w:shd w:val="pct50" w:color="auto" w:fill="A6A6A6" w:themeFill="background1" w:themeFillShade="A6"/>
          </w:tcPr>
          <w:p w14:paraId="0C25A378" w14:textId="77777777" w:rsidR="00EC583A" w:rsidRPr="00E4301C" w:rsidRDefault="00EC583A" w:rsidP="00C567D2">
            <w:pPr>
              <w:rPr>
                <w:rFonts w:ascii="Arial" w:hAnsi="Arial" w:cs="Arial"/>
              </w:rPr>
            </w:pPr>
          </w:p>
        </w:tc>
      </w:tr>
      <w:tr w:rsidR="00EC583A" w:rsidRPr="00E4301C" w14:paraId="6604D1A9" w14:textId="77777777" w:rsidTr="005F6D46">
        <w:trPr>
          <w:jc w:val="center"/>
        </w:trPr>
        <w:tc>
          <w:tcPr>
            <w:tcW w:w="562" w:type="dxa"/>
            <w:vAlign w:val="center"/>
          </w:tcPr>
          <w:p w14:paraId="7429E5AA" w14:textId="5C1E339D" w:rsidR="00EC583A" w:rsidRPr="00E4301C" w:rsidRDefault="00EC583A" w:rsidP="00C567D2">
            <w:pPr>
              <w:jc w:val="center"/>
              <w:rPr>
                <w:rFonts w:ascii="Arial" w:hAnsi="Arial" w:cs="Arial"/>
              </w:rPr>
            </w:pPr>
            <w:r w:rsidRPr="00E4301C">
              <w:rPr>
                <w:rFonts w:ascii="Arial" w:hAnsi="Arial" w:cs="Arial"/>
              </w:rPr>
              <w:t>1</w:t>
            </w:r>
            <w:r w:rsidR="00547F97" w:rsidRPr="00E4301C">
              <w:rPr>
                <w:rFonts w:ascii="Arial" w:hAnsi="Arial" w:cs="Arial"/>
              </w:rPr>
              <w:t>0</w:t>
            </w:r>
            <w:r w:rsidRPr="00E4301C">
              <w:rPr>
                <w:rFonts w:ascii="Arial" w:hAnsi="Arial" w:cs="Arial"/>
              </w:rPr>
              <w:t>.</w:t>
            </w:r>
          </w:p>
        </w:tc>
        <w:tc>
          <w:tcPr>
            <w:tcW w:w="4962" w:type="dxa"/>
          </w:tcPr>
          <w:p w14:paraId="065C9A68" w14:textId="12AC24FE" w:rsidR="00EC583A" w:rsidRPr="00E4301C" w:rsidRDefault="00EC583A" w:rsidP="00C567D2">
            <w:pPr>
              <w:rPr>
                <w:rFonts w:ascii="Arial" w:hAnsi="Arial" w:cs="Arial"/>
              </w:rPr>
            </w:pPr>
            <w:r w:rsidRPr="00E4301C">
              <w:rPr>
                <w:rFonts w:ascii="Arial" w:hAnsi="Arial" w:cs="Arial"/>
              </w:rPr>
              <w:t xml:space="preserve">Adaptacja lub prace remontowe lokalu na poradnię - wydatek </w:t>
            </w:r>
            <w:r w:rsidR="00C75A9B" w:rsidRPr="00E4301C">
              <w:rPr>
                <w:rFonts w:ascii="Arial" w:hAnsi="Arial" w:cs="Arial"/>
              </w:rPr>
              <w:t xml:space="preserve">w ramach </w:t>
            </w:r>
            <w:r w:rsidRPr="00E4301C">
              <w:rPr>
                <w:rFonts w:ascii="Arial" w:hAnsi="Arial" w:cs="Arial"/>
              </w:rPr>
              <w:t>cross</w:t>
            </w:r>
            <w:r w:rsidR="005F6D46" w:rsidRPr="00E4301C">
              <w:rPr>
                <w:rFonts w:ascii="Arial" w:hAnsi="Arial" w:cs="Arial"/>
              </w:rPr>
              <w:t>-</w:t>
            </w:r>
            <w:proofErr w:type="spellStart"/>
            <w:r w:rsidRPr="00E4301C">
              <w:rPr>
                <w:rFonts w:ascii="Arial" w:hAnsi="Arial" w:cs="Arial"/>
              </w:rPr>
              <w:t>financingu</w:t>
            </w:r>
            <w:proofErr w:type="spellEnd"/>
          </w:p>
        </w:tc>
        <w:tc>
          <w:tcPr>
            <w:tcW w:w="1275" w:type="dxa"/>
            <w:vAlign w:val="center"/>
          </w:tcPr>
          <w:p w14:paraId="299C2DC6" w14:textId="77777777" w:rsidR="00EC583A" w:rsidRPr="00E4301C" w:rsidRDefault="00EC583A" w:rsidP="00C567D2">
            <w:pPr>
              <w:rPr>
                <w:rFonts w:ascii="Arial" w:hAnsi="Arial" w:cs="Arial"/>
              </w:rPr>
            </w:pPr>
          </w:p>
        </w:tc>
        <w:tc>
          <w:tcPr>
            <w:tcW w:w="1313" w:type="dxa"/>
            <w:vAlign w:val="center"/>
          </w:tcPr>
          <w:p w14:paraId="6794BBED" w14:textId="77777777" w:rsidR="00EC583A" w:rsidRPr="00E4301C" w:rsidRDefault="00EC583A" w:rsidP="00C567D2">
            <w:pPr>
              <w:rPr>
                <w:rFonts w:ascii="Arial" w:hAnsi="Arial" w:cs="Arial"/>
              </w:rPr>
            </w:pPr>
          </w:p>
        </w:tc>
        <w:tc>
          <w:tcPr>
            <w:tcW w:w="1664" w:type="dxa"/>
            <w:vAlign w:val="center"/>
          </w:tcPr>
          <w:p w14:paraId="4FFA5960" w14:textId="77777777" w:rsidR="00EC583A" w:rsidRPr="00E4301C" w:rsidRDefault="00EC583A" w:rsidP="00C567D2">
            <w:pPr>
              <w:rPr>
                <w:rFonts w:ascii="Arial" w:hAnsi="Arial" w:cs="Arial"/>
              </w:rPr>
            </w:pPr>
          </w:p>
        </w:tc>
        <w:tc>
          <w:tcPr>
            <w:tcW w:w="1134" w:type="dxa"/>
            <w:vAlign w:val="center"/>
          </w:tcPr>
          <w:p w14:paraId="52438F64" w14:textId="77777777" w:rsidR="00EC583A" w:rsidRPr="00E4301C" w:rsidRDefault="00EC583A" w:rsidP="00C567D2">
            <w:pPr>
              <w:rPr>
                <w:rFonts w:ascii="Arial" w:hAnsi="Arial" w:cs="Arial"/>
              </w:rPr>
            </w:pPr>
          </w:p>
        </w:tc>
        <w:tc>
          <w:tcPr>
            <w:tcW w:w="1276" w:type="dxa"/>
            <w:shd w:val="pct50" w:color="auto" w:fill="A6A6A6" w:themeFill="background1" w:themeFillShade="A6"/>
          </w:tcPr>
          <w:p w14:paraId="04E0CF2A" w14:textId="77777777" w:rsidR="00EC583A" w:rsidRPr="00E4301C" w:rsidRDefault="00EC583A" w:rsidP="00C567D2">
            <w:pPr>
              <w:rPr>
                <w:rFonts w:ascii="Arial" w:hAnsi="Arial" w:cs="Arial"/>
              </w:rPr>
            </w:pPr>
          </w:p>
        </w:tc>
        <w:tc>
          <w:tcPr>
            <w:tcW w:w="1596" w:type="dxa"/>
            <w:shd w:val="pct50" w:color="auto" w:fill="A6A6A6" w:themeFill="background1" w:themeFillShade="A6"/>
          </w:tcPr>
          <w:p w14:paraId="3F783DF2" w14:textId="77777777" w:rsidR="00EC583A" w:rsidRPr="00E4301C" w:rsidRDefault="00EC583A" w:rsidP="00C567D2">
            <w:pPr>
              <w:rPr>
                <w:rFonts w:ascii="Arial" w:hAnsi="Arial" w:cs="Arial"/>
              </w:rPr>
            </w:pPr>
          </w:p>
        </w:tc>
        <w:tc>
          <w:tcPr>
            <w:tcW w:w="1418" w:type="dxa"/>
            <w:shd w:val="pct50" w:color="auto" w:fill="A6A6A6" w:themeFill="background1" w:themeFillShade="A6"/>
          </w:tcPr>
          <w:p w14:paraId="02ED55E5" w14:textId="77777777" w:rsidR="00EC583A" w:rsidRPr="00E4301C" w:rsidRDefault="00EC583A" w:rsidP="00C567D2">
            <w:pPr>
              <w:rPr>
                <w:rFonts w:ascii="Arial" w:hAnsi="Arial" w:cs="Arial"/>
              </w:rPr>
            </w:pPr>
          </w:p>
        </w:tc>
      </w:tr>
      <w:tr w:rsidR="00EC583A" w:rsidRPr="00E4301C" w14:paraId="07EAC974" w14:textId="77777777" w:rsidTr="005F6D46">
        <w:trPr>
          <w:jc w:val="center"/>
        </w:trPr>
        <w:tc>
          <w:tcPr>
            <w:tcW w:w="562" w:type="dxa"/>
            <w:vAlign w:val="center"/>
          </w:tcPr>
          <w:p w14:paraId="34DFCBF5" w14:textId="61F4F3C4" w:rsidR="00EC583A" w:rsidRPr="00E4301C" w:rsidRDefault="00EC583A" w:rsidP="00C567D2">
            <w:pPr>
              <w:jc w:val="center"/>
              <w:rPr>
                <w:rFonts w:ascii="Arial" w:hAnsi="Arial" w:cs="Arial"/>
              </w:rPr>
            </w:pPr>
            <w:r w:rsidRPr="00E4301C">
              <w:rPr>
                <w:rFonts w:ascii="Arial" w:hAnsi="Arial" w:cs="Arial"/>
              </w:rPr>
              <w:t>1</w:t>
            </w:r>
            <w:r w:rsidR="00547F97" w:rsidRPr="00E4301C">
              <w:rPr>
                <w:rFonts w:ascii="Arial" w:hAnsi="Arial" w:cs="Arial"/>
              </w:rPr>
              <w:t>1</w:t>
            </w:r>
            <w:r w:rsidRPr="00E4301C">
              <w:rPr>
                <w:rFonts w:ascii="Arial" w:hAnsi="Arial" w:cs="Arial"/>
              </w:rPr>
              <w:t>.</w:t>
            </w:r>
          </w:p>
        </w:tc>
        <w:tc>
          <w:tcPr>
            <w:tcW w:w="4962" w:type="dxa"/>
          </w:tcPr>
          <w:p w14:paraId="08A0516C" w14:textId="77777777" w:rsidR="00EC583A" w:rsidRPr="00E4301C" w:rsidRDefault="00EC583A" w:rsidP="00C567D2">
            <w:pPr>
              <w:rPr>
                <w:rFonts w:ascii="Arial" w:hAnsi="Arial" w:cs="Arial"/>
              </w:rPr>
            </w:pPr>
            <w:r w:rsidRPr="00E4301C">
              <w:rPr>
                <w:rFonts w:ascii="Arial" w:hAnsi="Arial" w:cs="Arial"/>
              </w:rPr>
              <w:t xml:space="preserve">Inne koszty bezpośrednie </w:t>
            </w:r>
            <w:r w:rsidRPr="00E4301C">
              <w:rPr>
                <w:rFonts w:ascii="Arial" w:hAnsi="Arial" w:cs="Arial"/>
                <w:i/>
                <w:iCs/>
              </w:rPr>
              <w:t>(proszę podać jakie):</w:t>
            </w:r>
          </w:p>
          <w:p w14:paraId="4C94652C" w14:textId="77777777" w:rsidR="00EC583A" w:rsidRPr="00E4301C" w:rsidRDefault="00EC583A" w:rsidP="00C567D2">
            <w:pPr>
              <w:rPr>
                <w:rFonts w:ascii="Arial" w:hAnsi="Arial" w:cs="Arial"/>
              </w:rPr>
            </w:pPr>
          </w:p>
        </w:tc>
        <w:tc>
          <w:tcPr>
            <w:tcW w:w="1275" w:type="dxa"/>
            <w:vAlign w:val="center"/>
          </w:tcPr>
          <w:p w14:paraId="73FA1F13" w14:textId="77777777" w:rsidR="00EC583A" w:rsidRPr="00E4301C" w:rsidRDefault="00EC583A" w:rsidP="00C567D2">
            <w:pPr>
              <w:rPr>
                <w:rFonts w:ascii="Arial" w:hAnsi="Arial" w:cs="Arial"/>
              </w:rPr>
            </w:pPr>
          </w:p>
        </w:tc>
        <w:tc>
          <w:tcPr>
            <w:tcW w:w="1313" w:type="dxa"/>
            <w:vAlign w:val="center"/>
          </w:tcPr>
          <w:p w14:paraId="5D8710CA" w14:textId="77777777" w:rsidR="00EC583A" w:rsidRPr="00E4301C" w:rsidRDefault="00EC583A" w:rsidP="00C567D2">
            <w:pPr>
              <w:rPr>
                <w:rFonts w:ascii="Arial" w:hAnsi="Arial" w:cs="Arial"/>
              </w:rPr>
            </w:pPr>
          </w:p>
        </w:tc>
        <w:tc>
          <w:tcPr>
            <w:tcW w:w="1664" w:type="dxa"/>
            <w:vAlign w:val="center"/>
          </w:tcPr>
          <w:p w14:paraId="219BFD03" w14:textId="77777777" w:rsidR="00EC583A" w:rsidRPr="00E4301C" w:rsidRDefault="00EC583A" w:rsidP="00C567D2">
            <w:pPr>
              <w:rPr>
                <w:rFonts w:ascii="Arial" w:hAnsi="Arial" w:cs="Arial"/>
              </w:rPr>
            </w:pPr>
          </w:p>
        </w:tc>
        <w:tc>
          <w:tcPr>
            <w:tcW w:w="1134" w:type="dxa"/>
            <w:vAlign w:val="center"/>
          </w:tcPr>
          <w:p w14:paraId="78461794" w14:textId="77777777" w:rsidR="00EC583A" w:rsidRPr="00E4301C" w:rsidRDefault="00EC583A" w:rsidP="00C567D2">
            <w:pPr>
              <w:rPr>
                <w:rFonts w:ascii="Arial" w:hAnsi="Arial" w:cs="Arial"/>
              </w:rPr>
            </w:pPr>
          </w:p>
        </w:tc>
        <w:tc>
          <w:tcPr>
            <w:tcW w:w="1276" w:type="dxa"/>
          </w:tcPr>
          <w:p w14:paraId="34039183" w14:textId="77777777" w:rsidR="00EC583A" w:rsidRPr="00E4301C" w:rsidRDefault="00EC583A" w:rsidP="00C567D2">
            <w:pPr>
              <w:rPr>
                <w:rFonts w:ascii="Arial" w:hAnsi="Arial" w:cs="Arial"/>
              </w:rPr>
            </w:pPr>
          </w:p>
        </w:tc>
        <w:tc>
          <w:tcPr>
            <w:tcW w:w="1596" w:type="dxa"/>
          </w:tcPr>
          <w:p w14:paraId="07F2151A" w14:textId="77777777" w:rsidR="00EC583A" w:rsidRPr="00E4301C" w:rsidRDefault="00EC583A" w:rsidP="00C567D2">
            <w:pPr>
              <w:rPr>
                <w:rFonts w:ascii="Arial" w:hAnsi="Arial" w:cs="Arial"/>
              </w:rPr>
            </w:pPr>
          </w:p>
        </w:tc>
        <w:tc>
          <w:tcPr>
            <w:tcW w:w="1418" w:type="dxa"/>
          </w:tcPr>
          <w:p w14:paraId="6D2036FF" w14:textId="77777777" w:rsidR="00EC583A" w:rsidRPr="00E4301C" w:rsidRDefault="00EC583A" w:rsidP="00C567D2">
            <w:pPr>
              <w:rPr>
                <w:rFonts w:ascii="Arial" w:hAnsi="Arial" w:cs="Arial"/>
              </w:rPr>
            </w:pPr>
          </w:p>
        </w:tc>
      </w:tr>
      <w:tr w:rsidR="00EC583A" w:rsidRPr="00E4301C" w14:paraId="3618BBFD" w14:textId="77777777" w:rsidTr="005F6D46">
        <w:trPr>
          <w:jc w:val="center"/>
        </w:trPr>
        <w:tc>
          <w:tcPr>
            <w:tcW w:w="562" w:type="dxa"/>
            <w:vAlign w:val="center"/>
          </w:tcPr>
          <w:p w14:paraId="553F2182" w14:textId="6A9027F8" w:rsidR="00EC583A" w:rsidRPr="00E4301C" w:rsidRDefault="00EC583A" w:rsidP="00C567D2">
            <w:pPr>
              <w:jc w:val="center"/>
              <w:rPr>
                <w:rFonts w:ascii="Arial" w:hAnsi="Arial" w:cs="Arial"/>
              </w:rPr>
            </w:pPr>
            <w:r w:rsidRPr="00E4301C">
              <w:rPr>
                <w:rFonts w:ascii="Arial" w:hAnsi="Arial" w:cs="Arial"/>
              </w:rPr>
              <w:t>1</w:t>
            </w:r>
            <w:r w:rsidR="00547F97" w:rsidRPr="00E4301C">
              <w:rPr>
                <w:rFonts w:ascii="Arial" w:hAnsi="Arial" w:cs="Arial"/>
              </w:rPr>
              <w:t>2</w:t>
            </w:r>
            <w:r w:rsidRPr="00E4301C">
              <w:rPr>
                <w:rFonts w:ascii="Arial" w:hAnsi="Arial" w:cs="Arial"/>
              </w:rPr>
              <w:t>.</w:t>
            </w:r>
          </w:p>
        </w:tc>
        <w:tc>
          <w:tcPr>
            <w:tcW w:w="4962" w:type="dxa"/>
          </w:tcPr>
          <w:p w14:paraId="71F5652B" w14:textId="77777777" w:rsidR="00EC583A" w:rsidRPr="00E4301C" w:rsidRDefault="00EC583A" w:rsidP="00C567D2">
            <w:pPr>
              <w:rPr>
                <w:rFonts w:ascii="Arial" w:hAnsi="Arial" w:cs="Arial"/>
              </w:rPr>
            </w:pPr>
            <w:r w:rsidRPr="00E4301C">
              <w:rPr>
                <w:rFonts w:ascii="Arial" w:hAnsi="Arial" w:cs="Arial"/>
              </w:rPr>
              <w:t xml:space="preserve">Inne koszty bezpośrednie </w:t>
            </w:r>
            <w:r w:rsidRPr="00E4301C">
              <w:rPr>
                <w:rFonts w:ascii="Arial" w:hAnsi="Arial" w:cs="Arial"/>
                <w:i/>
                <w:iCs/>
              </w:rPr>
              <w:t>(proszę podać jakie):</w:t>
            </w:r>
          </w:p>
          <w:p w14:paraId="54DB036A" w14:textId="77777777" w:rsidR="00EC583A" w:rsidRPr="00E4301C" w:rsidRDefault="00EC583A" w:rsidP="00C567D2">
            <w:pPr>
              <w:rPr>
                <w:rFonts w:ascii="Arial" w:hAnsi="Arial" w:cs="Arial"/>
              </w:rPr>
            </w:pPr>
          </w:p>
        </w:tc>
        <w:tc>
          <w:tcPr>
            <w:tcW w:w="1275" w:type="dxa"/>
            <w:tcBorders>
              <w:bottom w:val="single" w:sz="4" w:space="0" w:color="auto"/>
            </w:tcBorders>
            <w:vAlign w:val="center"/>
          </w:tcPr>
          <w:p w14:paraId="711EE195" w14:textId="77777777" w:rsidR="00EC583A" w:rsidRPr="00E4301C" w:rsidRDefault="00EC583A" w:rsidP="00C567D2">
            <w:pPr>
              <w:rPr>
                <w:rFonts w:ascii="Arial" w:hAnsi="Arial" w:cs="Arial"/>
              </w:rPr>
            </w:pPr>
          </w:p>
        </w:tc>
        <w:tc>
          <w:tcPr>
            <w:tcW w:w="1313" w:type="dxa"/>
            <w:tcBorders>
              <w:bottom w:val="single" w:sz="4" w:space="0" w:color="auto"/>
            </w:tcBorders>
            <w:vAlign w:val="center"/>
          </w:tcPr>
          <w:p w14:paraId="48C0F66F" w14:textId="77777777" w:rsidR="00EC583A" w:rsidRPr="00E4301C" w:rsidRDefault="00EC583A" w:rsidP="00C567D2">
            <w:pPr>
              <w:rPr>
                <w:rFonts w:ascii="Arial" w:hAnsi="Arial" w:cs="Arial"/>
              </w:rPr>
            </w:pPr>
          </w:p>
        </w:tc>
        <w:tc>
          <w:tcPr>
            <w:tcW w:w="1664" w:type="dxa"/>
            <w:tcBorders>
              <w:bottom w:val="single" w:sz="4" w:space="0" w:color="auto"/>
            </w:tcBorders>
            <w:vAlign w:val="center"/>
          </w:tcPr>
          <w:p w14:paraId="2DBAC9FB" w14:textId="77777777" w:rsidR="00EC583A" w:rsidRPr="00E4301C" w:rsidRDefault="00EC583A" w:rsidP="00C567D2">
            <w:pPr>
              <w:rPr>
                <w:rFonts w:ascii="Arial" w:hAnsi="Arial" w:cs="Arial"/>
              </w:rPr>
            </w:pPr>
          </w:p>
        </w:tc>
        <w:tc>
          <w:tcPr>
            <w:tcW w:w="1134" w:type="dxa"/>
            <w:vAlign w:val="center"/>
          </w:tcPr>
          <w:p w14:paraId="71E36ADC" w14:textId="77777777" w:rsidR="00EC583A" w:rsidRPr="00E4301C" w:rsidRDefault="00EC583A" w:rsidP="00C567D2">
            <w:pPr>
              <w:rPr>
                <w:rFonts w:ascii="Arial" w:hAnsi="Arial" w:cs="Arial"/>
              </w:rPr>
            </w:pPr>
          </w:p>
        </w:tc>
        <w:tc>
          <w:tcPr>
            <w:tcW w:w="1276" w:type="dxa"/>
            <w:tcBorders>
              <w:bottom w:val="single" w:sz="4" w:space="0" w:color="auto"/>
            </w:tcBorders>
          </w:tcPr>
          <w:p w14:paraId="3C878178" w14:textId="77777777" w:rsidR="00EC583A" w:rsidRPr="00E4301C" w:rsidRDefault="00EC583A" w:rsidP="00C567D2">
            <w:pPr>
              <w:rPr>
                <w:rFonts w:ascii="Arial" w:hAnsi="Arial" w:cs="Arial"/>
              </w:rPr>
            </w:pPr>
          </w:p>
        </w:tc>
        <w:tc>
          <w:tcPr>
            <w:tcW w:w="1596" w:type="dxa"/>
            <w:tcBorders>
              <w:bottom w:val="single" w:sz="4" w:space="0" w:color="auto"/>
            </w:tcBorders>
          </w:tcPr>
          <w:p w14:paraId="357EA2B3" w14:textId="77777777" w:rsidR="00EC583A" w:rsidRPr="00E4301C" w:rsidRDefault="00EC583A" w:rsidP="00C567D2">
            <w:pPr>
              <w:rPr>
                <w:rFonts w:ascii="Arial" w:hAnsi="Arial" w:cs="Arial"/>
              </w:rPr>
            </w:pPr>
          </w:p>
        </w:tc>
        <w:tc>
          <w:tcPr>
            <w:tcW w:w="1418" w:type="dxa"/>
          </w:tcPr>
          <w:p w14:paraId="56347927" w14:textId="77777777" w:rsidR="00EC583A" w:rsidRPr="00E4301C" w:rsidRDefault="00EC583A" w:rsidP="00C567D2">
            <w:pPr>
              <w:rPr>
                <w:rFonts w:ascii="Arial" w:hAnsi="Arial" w:cs="Arial"/>
              </w:rPr>
            </w:pPr>
          </w:p>
        </w:tc>
      </w:tr>
      <w:tr w:rsidR="00EC583A" w:rsidRPr="00E4301C" w14:paraId="5F5B69B7" w14:textId="77777777" w:rsidTr="005F6D46">
        <w:trPr>
          <w:trHeight w:val="304"/>
          <w:jc w:val="center"/>
        </w:trPr>
        <w:tc>
          <w:tcPr>
            <w:tcW w:w="562" w:type="dxa"/>
            <w:vAlign w:val="center"/>
          </w:tcPr>
          <w:p w14:paraId="6DF0A52F" w14:textId="77777777" w:rsidR="00EC583A" w:rsidRPr="00E4301C" w:rsidRDefault="00EC583A" w:rsidP="00C567D2">
            <w:pPr>
              <w:jc w:val="center"/>
              <w:rPr>
                <w:rFonts w:ascii="Arial" w:hAnsi="Arial" w:cs="Arial"/>
              </w:rPr>
            </w:pPr>
            <w:r w:rsidRPr="00E4301C">
              <w:rPr>
                <w:rFonts w:ascii="Arial" w:hAnsi="Arial" w:cs="Arial"/>
              </w:rPr>
              <w:t>B.</w:t>
            </w:r>
          </w:p>
        </w:tc>
        <w:tc>
          <w:tcPr>
            <w:tcW w:w="4962" w:type="dxa"/>
          </w:tcPr>
          <w:p w14:paraId="43FDF8D4" w14:textId="77777777" w:rsidR="00EC583A" w:rsidRPr="00E4301C" w:rsidRDefault="00EC583A" w:rsidP="00C567D2">
            <w:pPr>
              <w:rPr>
                <w:rFonts w:ascii="Arial" w:hAnsi="Arial" w:cs="Arial"/>
              </w:rPr>
            </w:pPr>
            <w:r w:rsidRPr="00E4301C">
              <w:rPr>
                <w:rFonts w:ascii="Arial" w:hAnsi="Arial" w:cs="Arial"/>
              </w:rPr>
              <w:t xml:space="preserve">Koszty pośrednie </w:t>
            </w:r>
          </w:p>
          <w:p w14:paraId="013FC77E" w14:textId="77777777" w:rsidR="00EC583A" w:rsidRPr="00E4301C" w:rsidRDefault="00EC583A" w:rsidP="00C567D2">
            <w:pPr>
              <w:rPr>
                <w:rFonts w:ascii="Arial" w:hAnsi="Arial" w:cs="Arial"/>
              </w:rPr>
            </w:pPr>
          </w:p>
        </w:tc>
        <w:tc>
          <w:tcPr>
            <w:tcW w:w="1275" w:type="dxa"/>
            <w:tcBorders>
              <w:bottom w:val="single" w:sz="4" w:space="0" w:color="auto"/>
            </w:tcBorders>
            <w:shd w:val="pct50" w:color="auto" w:fill="A6A6A6" w:themeFill="background1" w:themeFillShade="A6"/>
            <w:vAlign w:val="center"/>
          </w:tcPr>
          <w:p w14:paraId="06D4E486" w14:textId="77777777" w:rsidR="00EC583A" w:rsidRPr="00E4301C" w:rsidRDefault="00EC583A" w:rsidP="00C567D2">
            <w:pPr>
              <w:rPr>
                <w:rFonts w:ascii="Arial" w:hAnsi="Arial" w:cs="Arial"/>
              </w:rPr>
            </w:pPr>
          </w:p>
        </w:tc>
        <w:tc>
          <w:tcPr>
            <w:tcW w:w="1313" w:type="dxa"/>
            <w:tcBorders>
              <w:bottom w:val="single" w:sz="4" w:space="0" w:color="auto"/>
            </w:tcBorders>
            <w:shd w:val="pct50" w:color="auto" w:fill="A6A6A6" w:themeFill="background1" w:themeFillShade="A6"/>
            <w:vAlign w:val="center"/>
          </w:tcPr>
          <w:p w14:paraId="304FA18D" w14:textId="77777777" w:rsidR="00EC583A" w:rsidRPr="00E4301C" w:rsidRDefault="00EC583A" w:rsidP="00C567D2">
            <w:pPr>
              <w:rPr>
                <w:rFonts w:ascii="Arial" w:hAnsi="Arial" w:cs="Arial"/>
              </w:rPr>
            </w:pPr>
          </w:p>
        </w:tc>
        <w:tc>
          <w:tcPr>
            <w:tcW w:w="1664" w:type="dxa"/>
            <w:tcBorders>
              <w:bottom w:val="single" w:sz="4" w:space="0" w:color="auto"/>
            </w:tcBorders>
            <w:shd w:val="pct50" w:color="auto" w:fill="A6A6A6" w:themeFill="background1" w:themeFillShade="A6"/>
            <w:vAlign w:val="center"/>
          </w:tcPr>
          <w:p w14:paraId="79F57E64" w14:textId="77777777" w:rsidR="00EC583A" w:rsidRPr="00E4301C" w:rsidRDefault="00EC583A" w:rsidP="00C567D2">
            <w:pPr>
              <w:rPr>
                <w:rFonts w:ascii="Arial" w:hAnsi="Arial" w:cs="Arial"/>
              </w:rPr>
            </w:pPr>
          </w:p>
        </w:tc>
        <w:tc>
          <w:tcPr>
            <w:tcW w:w="1134" w:type="dxa"/>
            <w:vAlign w:val="center"/>
          </w:tcPr>
          <w:p w14:paraId="59FEB48E" w14:textId="77777777" w:rsidR="00EC583A" w:rsidRPr="00E4301C" w:rsidRDefault="00EC583A" w:rsidP="00C567D2">
            <w:pPr>
              <w:rPr>
                <w:rFonts w:ascii="Arial" w:hAnsi="Arial" w:cs="Arial"/>
              </w:rPr>
            </w:pPr>
          </w:p>
        </w:tc>
        <w:tc>
          <w:tcPr>
            <w:tcW w:w="1276" w:type="dxa"/>
            <w:tcBorders>
              <w:bottom w:val="single" w:sz="4" w:space="0" w:color="auto"/>
            </w:tcBorders>
            <w:shd w:val="pct50" w:color="auto" w:fill="A6A6A6" w:themeFill="background1" w:themeFillShade="A6"/>
          </w:tcPr>
          <w:p w14:paraId="1B619550" w14:textId="77777777" w:rsidR="00EC583A" w:rsidRPr="00E4301C" w:rsidRDefault="00EC583A" w:rsidP="00C567D2">
            <w:pPr>
              <w:rPr>
                <w:rFonts w:ascii="Arial" w:hAnsi="Arial" w:cs="Arial"/>
              </w:rPr>
            </w:pPr>
          </w:p>
        </w:tc>
        <w:tc>
          <w:tcPr>
            <w:tcW w:w="1596" w:type="dxa"/>
            <w:tcBorders>
              <w:bottom w:val="single" w:sz="4" w:space="0" w:color="auto"/>
            </w:tcBorders>
            <w:shd w:val="pct50" w:color="auto" w:fill="A6A6A6" w:themeFill="background1" w:themeFillShade="A6"/>
          </w:tcPr>
          <w:p w14:paraId="09A9DCDB" w14:textId="77777777" w:rsidR="00EC583A" w:rsidRPr="00E4301C" w:rsidRDefault="00EC583A" w:rsidP="00C567D2">
            <w:pPr>
              <w:rPr>
                <w:rFonts w:ascii="Arial" w:hAnsi="Arial" w:cs="Arial"/>
              </w:rPr>
            </w:pPr>
          </w:p>
        </w:tc>
        <w:tc>
          <w:tcPr>
            <w:tcW w:w="1418" w:type="dxa"/>
          </w:tcPr>
          <w:p w14:paraId="548A7947" w14:textId="77777777" w:rsidR="00EC583A" w:rsidRPr="00E4301C" w:rsidRDefault="00EC583A" w:rsidP="00C567D2">
            <w:pPr>
              <w:rPr>
                <w:rFonts w:ascii="Arial" w:hAnsi="Arial" w:cs="Arial"/>
              </w:rPr>
            </w:pPr>
          </w:p>
        </w:tc>
      </w:tr>
      <w:tr w:rsidR="00EC583A" w:rsidRPr="00E4301C" w14:paraId="571F7134" w14:textId="77777777" w:rsidTr="005F6D46">
        <w:trPr>
          <w:jc w:val="center"/>
        </w:trPr>
        <w:tc>
          <w:tcPr>
            <w:tcW w:w="562" w:type="dxa"/>
            <w:vAlign w:val="center"/>
          </w:tcPr>
          <w:p w14:paraId="50F371EA" w14:textId="77777777" w:rsidR="00EC583A" w:rsidRPr="00E4301C" w:rsidRDefault="00EC583A" w:rsidP="00C567D2">
            <w:pPr>
              <w:jc w:val="center"/>
              <w:rPr>
                <w:rFonts w:ascii="Arial" w:hAnsi="Arial" w:cs="Arial"/>
                <w:b/>
                <w:bCs/>
              </w:rPr>
            </w:pPr>
          </w:p>
        </w:tc>
        <w:tc>
          <w:tcPr>
            <w:tcW w:w="4962" w:type="dxa"/>
            <w:vAlign w:val="center"/>
          </w:tcPr>
          <w:p w14:paraId="2665EF15" w14:textId="77777777" w:rsidR="00EC583A" w:rsidRPr="00E4301C" w:rsidRDefault="00EC583A" w:rsidP="00C567D2">
            <w:pPr>
              <w:jc w:val="center"/>
              <w:rPr>
                <w:rFonts w:ascii="Arial" w:hAnsi="Arial" w:cs="Arial"/>
                <w:b/>
                <w:bCs/>
              </w:rPr>
            </w:pPr>
            <w:r w:rsidRPr="00E4301C">
              <w:rPr>
                <w:rFonts w:ascii="Arial" w:hAnsi="Arial" w:cs="Arial"/>
                <w:b/>
                <w:bCs/>
              </w:rPr>
              <w:t>RAZEM</w:t>
            </w:r>
          </w:p>
        </w:tc>
        <w:tc>
          <w:tcPr>
            <w:tcW w:w="4252" w:type="dxa"/>
            <w:gridSpan w:val="3"/>
            <w:shd w:val="pct50" w:color="auto" w:fill="7F7F7F" w:themeFill="text1" w:themeFillTint="80"/>
            <w:vAlign w:val="center"/>
          </w:tcPr>
          <w:p w14:paraId="2F91C0A3" w14:textId="77777777" w:rsidR="00EC583A" w:rsidRPr="00E4301C" w:rsidRDefault="00EC583A" w:rsidP="00C567D2">
            <w:pPr>
              <w:jc w:val="center"/>
              <w:rPr>
                <w:rFonts w:ascii="Arial" w:hAnsi="Arial" w:cs="Arial"/>
                <w:color w:val="948A54" w:themeColor="background2" w:themeShade="80"/>
              </w:rPr>
            </w:pPr>
          </w:p>
        </w:tc>
        <w:tc>
          <w:tcPr>
            <w:tcW w:w="1134" w:type="dxa"/>
            <w:vAlign w:val="center"/>
          </w:tcPr>
          <w:p w14:paraId="0597F60D" w14:textId="77777777" w:rsidR="00EC583A" w:rsidRPr="00E4301C" w:rsidRDefault="00EC583A" w:rsidP="00C567D2">
            <w:pPr>
              <w:jc w:val="center"/>
              <w:rPr>
                <w:rFonts w:ascii="Arial" w:hAnsi="Arial" w:cs="Arial"/>
              </w:rPr>
            </w:pPr>
          </w:p>
          <w:p w14:paraId="31C6F31E" w14:textId="77777777" w:rsidR="00EC583A" w:rsidRPr="00E4301C" w:rsidRDefault="00EC583A" w:rsidP="00C567D2">
            <w:pPr>
              <w:jc w:val="center"/>
              <w:rPr>
                <w:rFonts w:ascii="Arial" w:hAnsi="Arial" w:cs="Arial"/>
              </w:rPr>
            </w:pPr>
          </w:p>
        </w:tc>
        <w:tc>
          <w:tcPr>
            <w:tcW w:w="1276" w:type="dxa"/>
            <w:shd w:val="pct50" w:color="auto" w:fill="A6A6A6" w:themeFill="background1" w:themeFillShade="A6"/>
          </w:tcPr>
          <w:p w14:paraId="386987B0" w14:textId="77777777" w:rsidR="00EC583A" w:rsidRPr="00E4301C" w:rsidRDefault="00EC583A" w:rsidP="00C567D2">
            <w:pPr>
              <w:jc w:val="center"/>
              <w:rPr>
                <w:rFonts w:ascii="Arial" w:hAnsi="Arial" w:cs="Arial"/>
              </w:rPr>
            </w:pPr>
          </w:p>
        </w:tc>
        <w:tc>
          <w:tcPr>
            <w:tcW w:w="1596" w:type="dxa"/>
            <w:shd w:val="pct50" w:color="auto" w:fill="A6A6A6" w:themeFill="background1" w:themeFillShade="A6"/>
          </w:tcPr>
          <w:p w14:paraId="438730D9" w14:textId="77777777" w:rsidR="00EC583A" w:rsidRPr="00E4301C" w:rsidRDefault="00EC583A" w:rsidP="00C567D2">
            <w:pPr>
              <w:jc w:val="center"/>
              <w:rPr>
                <w:rFonts w:ascii="Arial" w:hAnsi="Arial" w:cs="Arial"/>
              </w:rPr>
            </w:pPr>
          </w:p>
        </w:tc>
        <w:tc>
          <w:tcPr>
            <w:tcW w:w="1418" w:type="dxa"/>
          </w:tcPr>
          <w:p w14:paraId="3469BA5E" w14:textId="77777777" w:rsidR="00EC583A" w:rsidRPr="00E4301C" w:rsidRDefault="00EC583A" w:rsidP="00C567D2">
            <w:pPr>
              <w:jc w:val="center"/>
              <w:rPr>
                <w:rFonts w:ascii="Arial" w:hAnsi="Arial" w:cs="Arial"/>
              </w:rPr>
            </w:pPr>
          </w:p>
        </w:tc>
      </w:tr>
      <w:bookmarkEnd w:id="21"/>
    </w:tbl>
    <w:p w14:paraId="17C0A68B" w14:textId="77777777" w:rsidR="00EC583A" w:rsidRPr="00E4301C" w:rsidRDefault="00EC583A" w:rsidP="00C567D2">
      <w:pPr>
        <w:shd w:val="clear" w:color="auto" w:fill="FFFFFF"/>
        <w:autoSpaceDE w:val="0"/>
        <w:autoSpaceDN w:val="0"/>
        <w:adjustRightInd w:val="0"/>
        <w:jc w:val="both"/>
        <w:rPr>
          <w:rFonts w:ascii="Arial" w:hAnsi="Arial" w:cs="Arial"/>
          <w:b/>
          <w:color w:val="000000"/>
          <w:lang w:eastAsia="pl-PL"/>
        </w:rPr>
      </w:pPr>
    </w:p>
    <w:tbl>
      <w:tblPr>
        <w:tblStyle w:val="Tabela-Siatka"/>
        <w:tblW w:w="15200" w:type="dxa"/>
        <w:jc w:val="center"/>
        <w:tblLayout w:type="fixed"/>
        <w:tblLook w:val="04A0" w:firstRow="1" w:lastRow="0" w:firstColumn="1" w:lastColumn="0" w:noHBand="0" w:noVBand="1"/>
      </w:tblPr>
      <w:tblGrid>
        <w:gridCol w:w="562"/>
        <w:gridCol w:w="4962"/>
        <w:gridCol w:w="1417"/>
        <w:gridCol w:w="1276"/>
        <w:gridCol w:w="1559"/>
        <w:gridCol w:w="1134"/>
        <w:gridCol w:w="1276"/>
        <w:gridCol w:w="1596"/>
        <w:gridCol w:w="1418"/>
      </w:tblGrid>
      <w:tr w:rsidR="00EC583A" w:rsidRPr="00E4301C" w14:paraId="203C041A" w14:textId="77777777" w:rsidTr="005F6D46">
        <w:trPr>
          <w:tblHeader/>
          <w:jc w:val="center"/>
        </w:trPr>
        <w:tc>
          <w:tcPr>
            <w:tcW w:w="6941" w:type="dxa"/>
            <w:gridSpan w:val="3"/>
          </w:tcPr>
          <w:p w14:paraId="54C1D6F2" w14:textId="77777777" w:rsidR="00EC583A" w:rsidRPr="00E4301C" w:rsidRDefault="00EC583A" w:rsidP="00C567D2">
            <w:pPr>
              <w:jc w:val="center"/>
              <w:rPr>
                <w:rFonts w:ascii="Arial" w:hAnsi="Arial" w:cs="Arial"/>
                <w:b/>
                <w:bCs/>
              </w:rPr>
            </w:pPr>
          </w:p>
        </w:tc>
        <w:tc>
          <w:tcPr>
            <w:tcW w:w="3969" w:type="dxa"/>
            <w:gridSpan w:val="3"/>
          </w:tcPr>
          <w:p w14:paraId="2B5FE173" w14:textId="77777777" w:rsidR="00EC583A" w:rsidRPr="00E4301C" w:rsidRDefault="00EC583A" w:rsidP="00C567D2">
            <w:pPr>
              <w:jc w:val="center"/>
              <w:rPr>
                <w:rFonts w:ascii="Arial" w:hAnsi="Arial" w:cs="Arial"/>
                <w:b/>
                <w:bCs/>
              </w:rPr>
            </w:pPr>
            <w:r w:rsidRPr="00E4301C">
              <w:rPr>
                <w:rFonts w:ascii="Arial" w:hAnsi="Arial" w:cs="Arial"/>
                <w:b/>
                <w:bCs/>
              </w:rPr>
              <w:t>2027</w:t>
            </w:r>
          </w:p>
        </w:tc>
        <w:tc>
          <w:tcPr>
            <w:tcW w:w="4290" w:type="dxa"/>
            <w:gridSpan w:val="3"/>
          </w:tcPr>
          <w:p w14:paraId="1858C2F6" w14:textId="77777777" w:rsidR="00EC583A" w:rsidRPr="00E4301C" w:rsidRDefault="00EC583A" w:rsidP="00C567D2">
            <w:pPr>
              <w:jc w:val="center"/>
              <w:rPr>
                <w:rFonts w:ascii="Arial" w:hAnsi="Arial" w:cs="Arial"/>
                <w:b/>
                <w:bCs/>
              </w:rPr>
            </w:pPr>
            <w:r w:rsidRPr="00E4301C">
              <w:rPr>
                <w:rFonts w:ascii="Arial" w:hAnsi="Arial" w:cs="Arial"/>
                <w:b/>
                <w:bCs/>
              </w:rPr>
              <w:t>2028</w:t>
            </w:r>
          </w:p>
        </w:tc>
      </w:tr>
      <w:tr w:rsidR="00EC583A" w:rsidRPr="00E4301C" w14:paraId="20E398CB" w14:textId="77777777" w:rsidTr="005F6D46">
        <w:trPr>
          <w:trHeight w:val="824"/>
          <w:tblHeader/>
          <w:jc w:val="center"/>
        </w:trPr>
        <w:tc>
          <w:tcPr>
            <w:tcW w:w="562" w:type="dxa"/>
            <w:vAlign w:val="center"/>
          </w:tcPr>
          <w:p w14:paraId="39761DC8" w14:textId="77777777" w:rsidR="00EC583A" w:rsidRPr="00E4301C" w:rsidRDefault="00EC583A" w:rsidP="00C567D2">
            <w:pPr>
              <w:jc w:val="center"/>
              <w:rPr>
                <w:rFonts w:ascii="Arial" w:hAnsi="Arial" w:cs="Arial"/>
              </w:rPr>
            </w:pPr>
            <w:proofErr w:type="spellStart"/>
            <w:r w:rsidRPr="00E4301C">
              <w:rPr>
                <w:rFonts w:ascii="Arial" w:hAnsi="Arial" w:cs="Arial"/>
              </w:rPr>
              <w:t>l.p</w:t>
            </w:r>
            <w:proofErr w:type="spellEnd"/>
          </w:p>
        </w:tc>
        <w:tc>
          <w:tcPr>
            <w:tcW w:w="4962" w:type="dxa"/>
            <w:vAlign w:val="center"/>
          </w:tcPr>
          <w:p w14:paraId="03614E50" w14:textId="77777777" w:rsidR="00EC583A" w:rsidRPr="00E4301C" w:rsidRDefault="00EC583A" w:rsidP="00C567D2">
            <w:pPr>
              <w:jc w:val="center"/>
              <w:rPr>
                <w:rFonts w:ascii="Arial" w:hAnsi="Arial" w:cs="Arial"/>
              </w:rPr>
            </w:pPr>
            <w:r w:rsidRPr="00E4301C">
              <w:rPr>
                <w:rFonts w:ascii="Arial" w:hAnsi="Arial" w:cs="Arial"/>
              </w:rPr>
              <w:t>Kategoria</w:t>
            </w:r>
          </w:p>
        </w:tc>
        <w:tc>
          <w:tcPr>
            <w:tcW w:w="1417" w:type="dxa"/>
            <w:tcBorders>
              <w:bottom w:val="single" w:sz="4" w:space="0" w:color="auto"/>
            </w:tcBorders>
            <w:vAlign w:val="center"/>
          </w:tcPr>
          <w:p w14:paraId="4705FF92" w14:textId="77777777" w:rsidR="00EC583A" w:rsidRPr="00E4301C" w:rsidRDefault="00EC583A" w:rsidP="00C567D2">
            <w:pPr>
              <w:jc w:val="center"/>
              <w:rPr>
                <w:rFonts w:ascii="Arial" w:hAnsi="Arial" w:cs="Arial"/>
              </w:rPr>
            </w:pPr>
            <w:r w:rsidRPr="00E4301C">
              <w:rPr>
                <w:rFonts w:ascii="Arial" w:hAnsi="Arial" w:cs="Arial"/>
              </w:rPr>
              <w:t>Jednostka miary</w:t>
            </w:r>
          </w:p>
        </w:tc>
        <w:tc>
          <w:tcPr>
            <w:tcW w:w="1276" w:type="dxa"/>
            <w:tcBorders>
              <w:bottom w:val="single" w:sz="4" w:space="0" w:color="auto"/>
            </w:tcBorders>
            <w:vAlign w:val="center"/>
          </w:tcPr>
          <w:p w14:paraId="0FC51966" w14:textId="22E9F469" w:rsidR="00EC583A" w:rsidRPr="00E4301C" w:rsidRDefault="00EC583A" w:rsidP="00CB1C92">
            <w:pPr>
              <w:jc w:val="center"/>
              <w:rPr>
                <w:rFonts w:ascii="Arial" w:hAnsi="Arial" w:cs="Arial"/>
              </w:rPr>
            </w:pPr>
            <w:r w:rsidRPr="00E4301C">
              <w:rPr>
                <w:rFonts w:ascii="Arial" w:hAnsi="Arial" w:cs="Arial"/>
              </w:rPr>
              <w:t>Liczba jednostek</w:t>
            </w:r>
          </w:p>
        </w:tc>
        <w:tc>
          <w:tcPr>
            <w:tcW w:w="1559" w:type="dxa"/>
            <w:tcBorders>
              <w:bottom w:val="single" w:sz="4" w:space="0" w:color="auto"/>
            </w:tcBorders>
            <w:vAlign w:val="center"/>
          </w:tcPr>
          <w:p w14:paraId="26B2EE0C" w14:textId="3EA389CB" w:rsidR="00EC583A" w:rsidRPr="00E4301C" w:rsidRDefault="00EC583A" w:rsidP="00CB1C92">
            <w:pPr>
              <w:jc w:val="center"/>
              <w:rPr>
                <w:rFonts w:ascii="Arial" w:hAnsi="Arial" w:cs="Arial"/>
              </w:rPr>
            </w:pPr>
            <w:r w:rsidRPr="00E4301C">
              <w:rPr>
                <w:rFonts w:ascii="Arial" w:hAnsi="Arial" w:cs="Arial"/>
              </w:rPr>
              <w:t>Cena jednostkowa</w:t>
            </w:r>
          </w:p>
        </w:tc>
        <w:tc>
          <w:tcPr>
            <w:tcW w:w="1134" w:type="dxa"/>
            <w:tcBorders>
              <w:bottom w:val="single" w:sz="4" w:space="0" w:color="auto"/>
            </w:tcBorders>
            <w:vAlign w:val="center"/>
          </w:tcPr>
          <w:p w14:paraId="39630C77" w14:textId="77777777" w:rsidR="00EC583A" w:rsidRPr="00E4301C" w:rsidRDefault="00EC583A" w:rsidP="00C567D2">
            <w:pPr>
              <w:jc w:val="center"/>
              <w:rPr>
                <w:rFonts w:ascii="Arial" w:hAnsi="Arial" w:cs="Arial"/>
              </w:rPr>
            </w:pPr>
            <w:r w:rsidRPr="00E4301C">
              <w:rPr>
                <w:rFonts w:ascii="Arial" w:hAnsi="Arial" w:cs="Arial"/>
              </w:rPr>
              <w:t>Łącznie</w:t>
            </w:r>
          </w:p>
        </w:tc>
        <w:tc>
          <w:tcPr>
            <w:tcW w:w="1276" w:type="dxa"/>
            <w:tcBorders>
              <w:bottom w:val="single" w:sz="4" w:space="0" w:color="auto"/>
            </w:tcBorders>
            <w:vAlign w:val="center"/>
          </w:tcPr>
          <w:p w14:paraId="23C17AE1" w14:textId="49361981" w:rsidR="00EC583A" w:rsidRPr="00E4301C" w:rsidRDefault="00EC583A" w:rsidP="00F51EAA">
            <w:pPr>
              <w:jc w:val="center"/>
              <w:rPr>
                <w:rFonts w:ascii="Arial" w:hAnsi="Arial" w:cs="Arial"/>
              </w:rPr>
            </w:pPr>
            <w:r w:rsidRPr="00E4301C">
              <w:rPr>
                <w:rFonts w:ascii="Arial" w:hAnsi="Arial" w:cs="Arial"/>
              </w:rPr>
              <w:t>Liczba jednostek</w:t>
            </w:r>
          </w:p>
        </w:tc>
        <w:tc>
          <w:tcPr>
            <w:tcW w:w="1596" w:type="dxa"/>
            <w:tcBorders>
              <w:bottom w:val="single" w:sz="4" w:space="0" w:color="auto"/>
            </w:tcBorders>
            <w:vAlign w:val="center"/>
          </w:tcPr>
          <w:p w14:paraId="52862DD8" w14:textId="505E3578" w:rsidR="00EC583A" w:rsidRPr="00E4301C" w:rsidRDefault="00EC583A" w:rsidP="00F51EAA">
            <w:pPr>
              <w:jc w:val="center"/>
              <w:rPr>
                <w:rFonts w:ascii="Arial" w:hAnsi="Arial" w:cs="Arial"/>
              </w:rPr>
            </w:pPr>
            <w:r w:rsidRPr="00E4301C">
              <w:rPr>
                <w:rFonts w:ascii="Arial" w:hAnsi="Arial" w:cs="Arial"/>
              </w:rPr>
              <w:t>Cena jednostkowa</w:t>
            </w:r>
          </w:p>
        </w:tc>
        <w:tc>
          <w:tcPr>
            <w:tcW w:w="1418" w:type="dxa"/>
            <w:tcBorders>
              <w:bottom w:val="single" w:sz="4" w:space="0" w:color="auto"/>
            </w:tcBorders>
            <w:vAlign w:val="center"/>
          </w:tcPr>
          <w:p w14:paraId="0099A1DF" w14:textId="77777777" w:rsidR="00EC583A" w:rsidRPr="00E4301C" w:rsidRDefault="00EC583A" w:rsidP="00C567D2">
            <w:pPr>
              <w:jc w:val="center"/>
              <w:rPr>
                <w:rFonts w:ascii="Arial" w:hAnsi="Arial" w:cs="Arial"/>
              </w:rPr>
            </w:pPr>
            <w:r w:rsidRPr="00E4301C">
              <w:rPr>
                <w:rFonts w:ascii="Arial" w:hAnsi="Arial" w:cs="Arial"/>
              </w:rPr>
              <w:t>Łącznie</w:t>
            </w:r>
          </w:p>
        </w:tc>
      </w:tr>
      <w:tr w:rsidR="00EC583A" w:rsidRPr="00E4301C" w14:paraId="11D3B430" w14:textId="77777777" w:rsidTr="005F6D46">
        <w:trPr>
          <w:jc w:val="center"/>
        </w:trPr>
        <w:tc>
          <w:tcPr>
            <w:tcW w:w="562" w:type="dxa"/>
            <w:vAlign w:val="center"/>
          </w:tcPr>
          <w:p w14:paraId="566960BD" w14:textId="77777777" w:rsidR="00EC583A" w:rsidRPr="00E4301C" w:rsidRDefault="00EC583A" w:rsidP="00C567D2">
            <w:pPr>
              <w:jc w:val="center"/>
              <w:rPr>
                <w:rFonts w:ascii="Arial" w:hAnsi="Arial" w:cs="Arial"/>
              </w:rPr>
            </w:pPr>
            <w:r w:rsidRPr="00E4301C">
              <w:rPr>
                <w:rFonts w:ascii="Arial" w:hAnsi="Arial" w:cs="Arial"/>
              </w:rPr>
              <w:t>A</w:t>
            </w:r>
          </w:p>
        </w:tc>
        <w:tc>
          <w:tcPr>
            <w:tcW w:w="4962" w:type="dxa"/>
          </w:tcPr>
          <w:p w14:paraId="23B11275" w14:textId="77777777" w:rsidR="00EC583A" w:rsidRPr="00E4301C" w:rsidRDefault="00EC583A" w:rsidP="00C567D2">
            <w:pPr>
              <w:rPr>
                <w:rFonts w:ascii="Arial" w:hAnsi="Arial" w:cs="Arial"/>
              </w:rPr>
            </w:pPr>
            <w:r w:rsidRPr="00E4301C">
              <w:rPr>
                <w:rFonts w:ascii="Arial" w:hAnsi="Arial" w:cs="Arial"/>
              </w:rPr>
              <w:t>Koszty bezpośrednie</w:t>
            </w:r>
          </w:p>
        </w:tc>
        <w:tc>
          <w:tcPr>
            <w:tcW w:w="1417" w:type="dxa"/>
            <w:shd w:val="pct50" w:color="A6A6A6" w:themeColor="background1" w:themeShade="A6" w:fill="A6A6A6" w:themeFill="background1" w:themeFillShade="A6"/>
            <w:vAlign w:val="center"/>
          </w:tcPr>
          <w:p w14:paraId="5B1DE1ED" w14:textId="77777777" w:rsidR="00EC583A" w:rsidRPr="00E4301C" w:rsidRDefault="00EC583A" w:rsidP="00C567D2">
            <w:pPr>
              <w:rPr>
                <w:rFonts w:ascii="Arial" w:hAnsi="Arial" w:cs="Arial"/>
              </w:rPr>
            </w:pPr>
          </w:p>
        </w:tc>
        <w:tc>
          <w:tcPr>
            <w:tcW w:w="1276" w:type="dxa"/>
            <w:shd w:val="pct50" w:color="A6A6A6" w:themeColor="background1" w:themeShade="A6" w:fill="A6A6A6" w:themeFill="background1" w:themeFillShade="A6"/>
            <w:vAlign w:val="center"/>
          </w:tcPr>
          <w:p w14:paraId="24712F9E" w14:textId="77777777" w:rsidR="00EC583A" w:rsidRPr="00E4301C" w:rsidRDefault="00EC583A" w:rsidP="00C567D2">
            <w:pPr>
              <w:rPr>
                <w:rFonts w:ascii="Arial" w:hAnsi="Arial" w:cs="Arial"/>
              </w:rPr>
            </w:pPr>
          </w:p>
        </w:tc>
        <w:tc>
          <w:tcPr>
            <w:tcW w:w="1559" w:type="dxa"/>
            <w:shd w:val="pct50" w:color="A6A6A6" w:themeColor="background1" w:themeShade="A6" w:fill="A6A6A6" w:themeFill="background1" w:themeFillShade="A6"/>
            <w:vAlign w:val="center"/>
          </w:tcPr>
          <w:p w14:paraId="253C972B" w14:textId="77777777" w:rsidR="00EC583A" w:rsidRPr="00E4301C" w:rsidRDefault="00EC583A" w:rsidP="00C567D2">
            <w:pPr>
              <w:rPr>
                <w:rFonts w:ascii="Arial" w:hAnsi="Arial" w:cs="Arial"/>
              </w:rPr>
            </w:pPr>
          </w:p>
        </w:tc>
        <w:tc>
          <w:tcPr>
            <w:tcW w:w="1134" w:type="dxa"/>
            <w:shd w:val="pct50" w:color="A6A6A6" w:themeColor="background1" w:themeShade="A6" w:fill="A6A6A6" w:themeFill="background1" w:themeFillShade="A6"/>
            <w:vAlign w:val="center"/>
          </w:tcPr>
          <w:p w14:paraId="20800D23" w14:textId="77777777" w:rsidR="00EC583A" w:rsidRPr="00E4301C" w:rsidRDefault="00EC583A" w:rsidP="00C567D2">
            <w:pPr>
              <w:rPr>
                <w:rFonts w:ascii="Arial" w:hAnsi="Arial" w:cs="Arial"/>
              </w:rPr>
            </w:pPr>
          </w:p>
        </w:tc>
        <w:tc>
          <w:tcPr>
            <w:tcW w:w="1276" w:type="dxa"/>
            <w:shd w:val="pct50" w:color="A6A6A6" w:themeColor="background1" w:themeShade="A6" w:fill="A6A6A6" w:themeFill="background1" w:themeFillShade="A6"/>
          </w:tcPr>
          <w:p w14:paraId="6B84BA40" w14:textId="77777777" w:rsidR="00EC583A" w:rsidRPr="00E4301C" w:rsidRDefault="00EC583A" w:rsidP="00C567D2">
            <w:pPr>
              <w:rPr>
                <w:rFonts w:ascii="Arial" w:hAnsi="Arial" w:cs="Arial"/>
              </w:rPr>
            </w:pPr>
          </w:p>
        </w:tc>
        <w:tc>
          <w:tcPr>
            <w:tcW w:w="1596" w:type="dxa"/>
            <w:shd w:val="pct50" w:color="A6A6A6" w:themeColor="background1" w:themeShade="A6" w:fill="A6A6A6" w:themeFill="background1" w:themeFillShade="A6"/>
          </w:tcPr>
          <w:p w14:paraId="5DEA0E7A" w14:textId="77777777" w:rsidR="00EC583A" w:rsidRPr="00E4301C" w:rsidRDefault="00EC583A" w:rsidP="00C567D2">
            <w:pPr>
              <w:rPr>
                <w:rFonts w:ascii="Arial" w:hAnsi="Arial" w:cs="Arial"/>
              </w:rPr>
            </w:pPr>
          </w:p>
        </w:tc>
        <w:tc>
          <w:tcPr>
            <w:tcW w:w="1418" w:type="dxa"/>
            <w:shd w:val="pct50" w:color="A6A6A6" w:themeColor="background1" w:themeShade="A6" w:fill="A6A6A6" w:themeFill="background1" w:themeFillShade="A6"/>
          </w:tcPr>
          <w:p w14:paraId="773A4771" w14:textId="77777777" w:rsidR="00EC583A" w:rsidRPr="00E4301C" w:rsidRDefault="00EC583A" w:rsidP="00C567D2">
            <w:pPr>
              <w:rPr>
                <w:rFonts w:ascii="Arial" w:hAnsi="Arial" w:cs="Arial"/>
              </w:rPr>
            </w:pPr>
          </w:p>
        </w:tc>
      </w:tr>
      <w:tr w:rsidR="00EC583A" w:rsidRPr="00E4301C" w14:paraId="60A258C1" w14:textId="77777777" w:rsidTr="005F6D46">
        <w:trPr>
          <w:jc w:val="center"/>
        </w:trPr>
        <w:tc>
          <w:tcPr>
            <w:tcW w:w="562" w:type="dxa"/>
            <w:vAlign w:val="center"/>
          </w:tcPr>
          <w:p w14:paraId="01B44BEA" w14:textId="77777777" w:rsidR="00EC583A" w:rsidRPr="00E4301C" w:rsidRDefault="00EC583A" w:rsidP="00C567D2">
            <w:pPr>
              <w:jc w:val="center"/>
              <w:rPr>
                <w:rFonts w:ascii="Arial" w:hAnsi="Arial" w:cs="Arial"/>
              </w:rPr>
            </w:pPr>
            <w:r w:rsidRPr="00E4301C">
              <w:rPr>
                <w:rFonts w:ascii="Arial" w:hAnsi="Arial" w:cs="Arial"/>
              </w:rPr>
              <w:t>1.</w:t>
            </w:r>
          </w:p>
        </w:tc>
        <w:tc>
          <w:tcPr>
            <w:tcW w:w="4962" w:type="dxa"/>
          </w:tcPr>
          <w:p w14:paraId="7CD10581" w14:textId="77777777" w:rsidR="00EC583A" w:rsidRPr="00E4301C" w:rsidRDefault="00EC583A" w:rsidP="00C567D2">
            <w:pPr>
              <w:rPr>
                <w:rFonts w:ascii="Arial" w:hAnsi="Arial" w:cs="Arial"/>
              </w:rPr>
            </w:pPr>
            <w:r w:rsidRPr="00E4301C">
              <w:rPr>
                <w:rFonts w:ascii="Arial" w:hAnsi="Arial" w:cs="Arial"/>
              </w:rPr>
              <w:t>Diagnoza potrzeb społeczności lokalnej / aktualizacja diagnozy</w:t>
            </w:r>
          </w:p>
          <w:p w14:paraId="79CD1A3A" w14:textId="77777777" w:rsidR="00EC583A" w:rsidRPr="00E4301C" w:rsidRDefault="00EC583A" w:rsidP="00C567D2">
            <w:pPr>
              <w:rPr>
                <w:rFonts w:ascii="Arial" w:hAnsi="Arial" w:cs="Arial"/>
              </w:rPr>
            </w:pPr>
          </w:p>
        </w:tc>
        <w:tc>
          <w:tcPr>
            <w:tcW w:w="1417" w:type="dxa"/>
            <w:vAlign w:val="center"/>
          </w:tcPr>
          <w:p w14:paraId="4C741749" w14:textId="77777777" w:rsidR="00EC583A" w:rsidRPr="00E4301C" w:rsidRDefault="00EC583A" w:rsidP="00C567D2">
            <w:pPr>
              <w:rPr>
                <w:rFonts w:ascii="Arial" w:hAnsi="Arial" w:cs="Arial"/>
              </w:rPr>
            </w:pPr>
          </w:p>
        </w:tc>
        <w:tc>
          <w:tcPr>
            <w:tcW w:w="1276" w:type="dxa"/>
            <w:vAlign w:val="center"/>
          </w:tcPr>
          <w:p w14:paraId="1CAE1ADF" w14:textId="77777777" w:rsidR="00EC583A" w:rsidRPr="00E4301C" w:rsidRDefault="00EC583A" w:rsidP="00C567D2">
            <w:pPr>
              <w:rPr>
                <w:rFonts w:ascii="Arial" w:hAnsi="Arial" w:cs="Arial"/>
              </w:rPr>
            </w:pPr>
          </w:p>
        </w:tc>
        <w:tc>
          <w:tcPr>
            <w:tcW w:w="1559" w:type="dxa"/>
            <w:vAlign w:val="center"/>
          </w:tcPr>
          <w:p w14:paraId="5E499E33" w14:textId="77777777" w:rsidR="00EC583A" w:rsidRPr="00E4301C" w:rsidRDefault="00EC583A" w:rsidP="00C567D2">
            <w:pPr>
              <w:rPr>
                <w:rFonts w:ascii="Arial" w:hAnsi="Arial" w:cs="Arial"/>
              </w:rPr>
            </w:pPr>
          </w:p>
        </w:tc>
        <w:tc>
          <w:tcPr>
            <w:tcW w:w="1134" w:type="dxa"/>
            <w:vAlign w:val="center"/>
          </w:tcPr>
          <w:p w14:paraId="4946E56A" w14:textId="77777777" w:rsidR="00EC583A" w:rsidRPr="00E4301C" w:rsidRDefault="00EC583A" w:rsidP="00C567D2">
            <w:pPr>
              <w:rPr>
                <w:rFonts w:ascii="Arial" w:hAnsi="Arial" w:cs="Arial"/>
              </w:rPr>
            </w:pPr>
          </w:p>
        </w:tc>
        <w:tc>
          <w:tcPr>
            <w:tcW w:w="1276" w:type="dxa"/>
          </w:tcPr>
          <w:p w14:paraId="3FDBFA03" w14:textId="77777777" w:rsidR="00EC583A" w:rsidRPr="00E4301C" w:rsidRDefault="00EC583A" w:rsidP="00C567D2">
            <w:pPr>
              <w:rPr>
                <w:rFonts w:ascii="Arial" w:hAnsi="Arial" w:cs="Arial"/>
              </w:rPr>
            </w:pPr>
          </w:p>
        </w:tc>
        <w:tc>
          <w:tcPr>
            <w:tcW w:w="1596" w:type="dxa"/>
          </w:tcPr>
          <w:p w14:paraId="75130B25" w14:textId="77777777" w:rsidR="00EC583A" w:rsidRPr="00E4301C" w:rsidRDefault="00EC583A" w:rsidP="00C567D2">
            <w:pPr>
              <w:rPr>
                <w:rFonts w:ascii="Arial" w:hAnsi="Arial" w:cs="Arial"/>
              </w:rPr>
            </w:pPr>
          </w:p>
        </w:tc>
        <w:tc>
          <w:tcPr>
            <w:tcW w:w="1418" w:type="dxa"/>
          </w:tcPr>
          <w:p w14:paraId="769F8446" w14:textId="77777777" w:rsidR="00EC583A" w:rsidRPr="00E4301C" w:rsidRDefault="00EC583A" w:rsidP="00C567D2">
            <w:pPr>
              <w:rPr>
                <w:rFonts w:ascii="Arial" w:hAnsi="Arial" w:cs="Arial"/>
              </w:rPr>
            </w:pPr>
          </w:p>
        </w:tc>
      </w:tr>
      <w:tr w:rsidR="00EC583A" w:rsidRPr="00E4301C" w14:paraId="5FE054AE" w14:textId="77777777" w:rsidTr="005F6D46">
        <w:trPr>
          <w:jc w:val="center"/>
        </w:trPr>
        <w:tc>
          <w:tcPr>
            <w:tcW w:w="562" w:type="dxa"/>
            <w:vAlign w:val="center"/>
          </w:tcPr>
          <w:p w14:paraId="4F33D089" w14:textId="77777777" w:rsidR="00EC583A" w:rsidRPr="00E4301C" w:rsidRDefault="00EC583A" w:rsidP="00C567D2">
            <w:pPr>
              <w:jc w:val="center"/>
              <w:rPr>
                <w:rFonts w:ascii="Arial" w:hAnsi="Arial" w:cs="Arial"/>
              </w:rPr>
            </w:pPr>
            <w:r w:rsidRPr="00E4301C">
              <w:rPr>
                <w:rFonts w:ascii="Arial" w:hAnsi="Arial" w:cs="Arial"/>
              </w:rPr>
              <w:t>2.</w:t>
            </w:r>
          </w:p>
        </w:tc>
        <w:tc>
          <w:tcPr>
            <w:tcW w:w="4962" w:type="dxa"/>
          </w:tcPr>
          <w:p w14:paraId="11D3EB3E" w14:textId="77777777" w:rsidR="00EC583A" w:rsidRPr="00E4301C" w:rsidRDefault="00EC583A" w:rsidP="00C567D2">
            <w:pPr>
              <w:rPr>
                <w:rFonts w:ascii="Arial" w:hAnsi="Arial" w:cs="Arial"/>
                <w:b/>
                <w:bCs/>
              </w:rPr>
            </w:pPr>
            <w:r w:rsidRPr="00E4301C">
              <w:rPr>
                <w:rFonts w:ascii="Arial" w:hAnsi="Arial" w:cs="Arial"/>
              </w:rPr>
              <w:t xml:space="preserve">Realizacja zadań </w:t>
            </w:r>
            <w:proofErr w:type="spellStart"/>
            <w:r w:rsidRPr="00E4301C">
              <w:rPr>
                <w:rFonts w:ascii="Arial" w:hAnsi="Arial" w:cs="Arial"/>
                <w:b/>
                <w:bCs/>
              </w:rPr>
              <w:t>case</w:t>
            </w:r>
            <w:proofErr w:type="spellEnd"/>
            <w:r w:rsidRPr="00E4301C">
              <w:rPr>
                <w:rFonts w:ascii="Arial" w:hAnsi="Arial" w:cs="Arial"/>
                <w:b/>
                <w:bCs/>
              </w:rPr>
              <w:t xml:space="preserve"> managera</w:t>
            </w:r>
          </w:p>
          <w:p w14:paraId="09F46A57" w14:textId="77777777" w:rsidR="00EC583A" w:rsidRPr="00E4301C" w:rsidRDefault="00EC583A" w:rsidP="00C567D2">
            <w:pPr>
              <w:rPr>
                <w:rFonts w:ascii="Arial" w:hAnsi="Arial" w:cs="Arial"/>
              </w:rPr>
            </w:pPr>
            <w:r w:rsidRPr="00E4301C">
              <w:rPr>
                <w:rFonts w:ascii="Arial" w:hAnsi="Arial" w:cs="Arial"/>
              </w:rPr>
              <w:t>średni miesięczny wymiar zatrudnienia: …. etatu lub …. liczba godzin</w:t>
            </w:r>
          </w:p>
        </w:tc>
        <w:tc>
          <w:tcPr>
            <w:tcW w:w="1417" w:type="dxa"/>
            <w:vAlign w:val="center"/>
          </w:tcPr>
          <w:p w14:paraId="00A043A8" w14:textId="77777777" w:rsidR="00EC583A" w:rsidRPr="00E4301C" w:rsidRDefault="00EC583A" w:rsidP="00C567D2">
            <w:pPr>
              <w:rPr>
                <w:rFonts w:ascii="Arial" w:hAnsi="Arial" w:cs="Arial"/>
              </w:rPr>
            </w:pPr>
          </w:p>
        </w:tc>
        <w:tc>
          <w:tcPr>
            <w:tcW w:w="1276" w:type="dxa"/>
            <w:vAlign w:val="center"/>
          </w:tcPr>
          <w:p w14:paraId="1F50326A" w14:textId="77777777" w:rsidR="00EC583A" w:rsidRPr="00E4301C" w:rsidRDefault="00EC583A" w:rsidP="00C567D2">
            <w:pPr>
              <w:rPr>
                <w:rFonts w:ascii="Arial" w:hAnsi="Arial" w:cs="Arial"/>
              </w:rPr>
            </w:pPr>
          </w:p>
        </w:tc>
        <w:tc>
          <w:tcPr>
            <w:tcW w:w="1559" w:type="dxa"/>
            <w:vAlign w:val="center"/>
          </w:tcPr>
          <w:p w14:paraId="62AAD0B1" w14:textId="77777777" w:rsidR="00EC583A" w:rsidRPr="00E4301C" w:rsidRDefault="00EC583A" w:rsidP="00C567D2">
            <w:pPr>
              <w:rPr>
                <w:rFonts w:ascii="Arial" w:hAnsi="Arial" w:cs="Arial"/>
              </w:rPr>
            </w:pPr>
          </w:p>
        </w:tc>
        <w:tc>
          <w:tcPr>
            <w:tcW w:w="1134" w:type="dxa"/>
            <w:vAlign w:val="center"/>
          </w:tcPr>
          <w:p w14:paraId="4E1506E1" w14:textId="77777777" w:rsidR="00EC583A" w:rsidRPr="00E4301C" w:rsidRDefault="00EC583A" w:rsidP="00C567D2">
            <w:pPr>
              <w:rPr>
                <w:rFonts w:ascii="Arial" w:hAnsi="Arial" w:cs="Arial"/>
              </w:rPr>
            </w:pPr>
          </w:p>
        </w:tc>
        <w:tc>
          <w:tcPr>
            <w:tcW w:w="1276" w:type="dxa"/>
          </w:tcPr>
          <w:p w14:paraId="17B5CF8A" w14:textId="77777777" w:rsidR="00EC583A" w:rsidRPr="00E4301C" w:rsidRDefault="00EC583A" w:rsidP="00C567D2">
            <w:pPr>
              <w:rPr>
                <w:rFonts w:ascii="Arial" w:hAnsi="Arial" w:cs="Arial"/>
              </w:rPr>
            </w:pPr>
          </w:p>
        </w:tc>
        <w:tc>
          <w:tcPr>
            <w:tcW w:w="1596" w:type="dxa"/>
          </w:tcPr>
          <w:p w14:paraId="34E7A6E4" w14:textId="77777777" w:rsidR="00EC583A" w:rsidRPr="00E4301C" w:rsidRDefault="00EC583A" w:rsidP="00C567D2">
            <w:pPr>
              <w:rPr>
                <w:rFonts w:ascii="Arial" w:hAnsi="Arial" w:cs="Arial"/>
              </w:rPr>
            </w:pPr>
          </w:p>
        </w:tc>
        <w:tc>
          <w:tcPr>
            <w:tcW w:w="1418" w:type="dxa"/>
          </w:tcPr>
          <w:p w14:paraId="35FA56CA" w14:textId="77777777" w:rsidR="00EC583A" w:rsidRPr="00E4301C" w:rsidRDefault="00EC583A" w:rsidP="00C567D2">
            <w:pPr>
              <w:rPr>
                <w:rFonts w:ascii="Arial" w:hAnsi="Arial" w:cs="Arial"/>
              </w:rPr>
            </w:pPr>
          </w:p>
        </w:tc>
      </w:tr>
      <w:tr w:rsidR="00EC583A" w:rsidRPr="00E4301C" w14:paraId="2F9AF8A9" w14:textId="77777777" w:rsidTr="005F6D46">
        <w:trPr>
          <w:jc w:val="center"/>
        </w:trPr>
        <w:tc>
          <w:tcPr>
            <w:tcW w:w="562" w:type="dxa"/>
            <w:vAlign w:val="center"/>
          </w:tcPr>
          <w:p w14:paraId="3C1D741F" w14:textId="77777777" w:rsidR="00EC583A" w:rsidRPr="00E4301C" w:rsidRDefault="00EC583A" w:rsidP="00C567D2">
            <w:pPr>
              <w:jc w:val="center"/>
              <w:rPr>
                <w:rFonts w:ascii="Arial" w:hAnsi="Arial" w:cs="Arial"/>
              </w:rPr>
            </w:pPr>
            <w:r w:rsidRPr="00E4301C">
              <w:rPr>
                <w:rFonts w:ascii="Arial" w:hAnsi="Arial" w:cs="Arial"/>
              </w:rPr>
              <w:t>3.</w:t>
            </w:r>
          </w:p>
        </w:tc>
        <w:tc>
          <w:tcPr>
            <w:tcW w:w="4962" w:type="dxa"/>
          </w:tcPr>
          <w:p w14:paraId="50FCAC17" w14:textId="77777777" w:rsidR="00EC583A" w:rsidRPr="00E4301C" w:rsidRDefault="00EC583A" w:rsidP="00C567D2">
            <w:pPr>
              <w:rPr>
                <w:rFonts w:ascii="Arial" w:hAnsi="Arial" w:cs="Arial"/>
              </w:rPr>
            </w:pPr>
            <w:r w:rsidRPr="00E4301C">
              <w:rPr>
                <w:rFonts w:ascii="Arial" w:hAnsi="Arial" w:cs="Arial"/>
              </w:rPr>
              <w:t xml:space="preserve">Koszty wynagrodzenia </w:t>
            </w:r>
            <w:r w:rsidRPr="00E4301C">
              <w:rPr>
                <w:rFonts w:ascii="Arial" w:hAnsi="Arial" w:cs="Arial"/>
                <w:b/>
                <w:bCs/>
              </w:rPr>
              <w:t>pedagoga</w:t>
            </w:r>
            <w:r w:rsidRPr="00E4301C">
              <w:rPr>
                <w:rFonts w:ascii="Arial" w:hAnsi="Arial" w:cs="Arial"/>
              </w:rPr>
              <w:t xml:space="preserve"> świadczącego usługi w formach indywidualnych i grupowych (m.in. diagnoza, poradnictwo, mediacje, grupy wsparcia, coaching)</w:t>
            </w:r>
          </w:p>
          <w:p w14:paraId="0862DE9A" w14:textId="77777777" w:rsidR="00EC583A" w:rsidRPr="00E4301C" w:rsidRDefault="00EC583A" w:rsidP="00C567D2">
            <w:pPr>
              <w:rPr>
                <w:rFonts w:ascii="Arial" w:hAnsi="Arial" w:cs="Arial"/>
              </w:rPr>
            </w:pPr>
            <w:r w:rsidRPr="00E4301C">
              <w:rPr>
                <w:rFonts w:ascii="Arial" w:hAnsi="Arial" w:cs="Arial"/>
              </w:rPr>
              <w:t xml:space="preserve">średni miesięczny wymiar zatrudnienia: …. etatu lub …. liczba godzin </w:t>
            </w:r>
          </w:p>
        </w:tc>
        <w:tc>
          <w:tcPr>
            <w:tcW w:w="1417" w:type="dxa"/>
            <w:vAlign w:val="center"/>
          </w:tcPr>
          <w:p w14:paraId="5402712B" w14:textId="77777777" w:rsidR="00EC583A" w:rsidRPr="00E4301C" w:rsidRDefault="00EC583A" w:rsidP="00C567D2">
            <w:pPr>
              <w:rPr>
                <w:rFonts w:ascii="Arial" w:hAnsi="Arial" w:cs="Arial"/>
              </w:rPr>
            </w:pPr>
          </w:p>
        </w:tc>
        <w:tc>
          <w:tcPr>
            <w:tcW w:w="1276" w:type="dxa"/>
            <w:vAlign w:val="center"/>
          </w:tcPr>
          <w:p w14:paraId="7CBC5370" w14:textId="77777777" w:rsidR="00EC583A" w:rsidRPr="00E4301C" w:rsidRDefault="00EC583A" w:rsidP="00C567D2">
            <w:pPr>
              <w:rPr>
                <w:rFonts w:ascii="Arial" w:hAnsi="Arial" w:cs="Arial"/>
              </w:rPr>
            </w:pPr>
          </w:p>
        </w:tc>
        <w:tc>
          <w:tcPr>
            <w:tcW w:w="1559" w:type="dxa"/>
            <w:vAlign w:val="center"/>
          </w:tcPr>
          <w:p w14:paraId="5FD9E134" w14:textId="77777777" w:rsidR="00EC583A" w:rsidRPr="00E4301C" w:rsidRDefault="00EC583A" w:rsidP="00C567D2">
            <w:pPr>
              <w:rPr>
                <w:rFonts w:ascii="Arial" w:hAnsi="Arial" w:cs="Arial"/>
              </w:rPr>
            </w:pPr>
          </w:p>
        </w:tc>
        <w:tc>
          <w:tcPr>
            <w:tcW w:w="1134" w:type="dxa"/>
            <w:vAlign w:val="center"/>
          </w:tcPr>
          <w:p w14:paraId="44A168EC" w14:textId="77777777" w:rsidR="00EC583A" w:rsidRPr="00E4301C" w:rsidRDefault="00EC583A" w:rsidP="00C567D2">
            <w:pPr>
              <w:rPr>
                <w:rFonts w:ascii="Arial" w:hAnsi="Arial" w:cs="Arial"/>
              </w:rPr>
            </w:pPr>
          </w:p>
        </w:tc>
        <w:tc>
          <w:tcPr>
            <w:tcW w:w="1276" w:type="dxa"/>
          </w:tcPr>
          <w:p w14:paraId="7F430830" w14:textId="77777777" w:rsidR="00EC583A" w:rsidRPr="00E4301C" w:rsidRDefault="00EC583A" w:rsidP="00C567D2">
            <w:pPr>
              <w:rPr>
                <w:rFonts w:ascii="Arial" w:hAnsi="Arial" w:cs="Arial"/>
              </w:rPr>
            </w:pPr>
          </w:p>
        </w:tc>
        <w:tc>
          <w:tcPr>
            <w:tcW w:w="1596" w:type="dxa"/>
          </w:tcPr>
          <w:p w14:paraId="499E0D34" w14:textId="77777777" w:rsidR="00EC583A" w:rsidRPr="00E4301C" w:rsidRDefault="00EC583A" w:rsidP="00C567D2">
            <w:pPr>
              <w:rPr>
                <w:rFonts w:ascii="Arial" w:hAnsi="Arial" w:cs="Arial"/>
              </w:rPr>
            </w:pPr>
          </w:p>
        </w:tc>
        <w:tc>
          <w:tcPr>
            <w:tcW w:w="1418" w:type="dxa"/>
          </w:tcPr>
          <w:p w14:paraId="4F6D4FCB" w14:textId="77777777" w:rsidR="00EC583A" w:rsidRPr="00E4301C" w:rsidRDefault="00EC583A" w:rsidP="00C567D2">
            <w:pPr>
              <w:rPr>
                <w:rFonts w:ascii="Arial" w:hAnsi="Arial" w:cs="Arial"/>
              </w:rPr>
            </w:pPr>
          </w:p>
        </w:tc>
      </w:tr>
      <w:tr w:rsidR="00EC583A" w:rsidRPr="00E4301C" w14:paraId="7603C145" w14:textId="77777777" w:rsidTr="005F6D46">
        <w:trPr>
          <w:jc w:val="center"/>
        </w:trPr>
        <w:tc>
          <w:tcPr>
            <w:tcW w:w="562" w:type="dxa"/>
            <w:vAlign w:val="center"/>
          </w:tcPr>
          <w:p w14:paraId="67424408" w14:textId="77777777" w:rsidR="00EC583A" w:rsidRPr="00E4301C" w:rsidRDefault="00EC583A" w:rsidP="00C567D2">
            <w:pPr>
              <w:jc w:val="center"/>
              <w:rPr>
                <w:rFonts w:ascii="Arial" w:hAnsi="Arial" w:cs="Arial"/>
              </w:rPr>
            </w:pPr>
            <w:r w:rsidRPr="00E4301C">
              <w:rPr>
                <w:rFonts w:ascii="Arial" w:hAnsi="Arial" w:cs="Arial"/>
              </w:rPr>
              <w:t>4.</w:t>
            </w:r>
          </w:p>
        </w:tc>
        <w:tc>
          <w:tcPr>
            <w:tcW w:w="4962" w:type="dxa"/>
          </w:tcPr>
          <w:p w14:paraId="7438E289" w14:textId="77777777" w:rsidR="00EC583A" w:rsidRPr="00E4301C" w:rsidRDefault="00EC583A" w:rsidP="00C567D2">
            <w:pPr>
              <w:rPr>
                <w:rFonts w:ascii="Arial" w:hAnsi="Arial" w:cs="Arial"/>
              </w:rPr>
            </w:pPr>
            <w:r w:rsidRPr="00E4301C">
              <w:rPr>
                <w:rFonts w:ascii="Arial" w:hAnsi="Arial" w:cs="Arial"/>
              </w:rPr>
              <w:t xml:space="preserve">Koszty wynagrodzenia </w:t>
            </w:r>
            <w:r w:rsidRPr="00E4301C">
              <w:rPr>
                <w:rFonts w:ascii="Arial" w:hAnsi="Arial" w:cs="Arial"/>
                <w:b/>
                <w:bCs/>
              </w:rPr>
              <w:t>psychologa</w:t>
            </w:r>
            <w:r w:rsidRPr="00E4301C">
              <w:rPr>
                <w:rFonts w:ascii="Arial" w:hAnsi="Arial" w:cs="Arial"/>
              </w:rPr>
              <w:t xml:space="preserve"> świadczącego usługi w formach indywidualnych i grupowych (m.in. diagnoza, poradnictwo, mediacje, grupy wsparcia, coaching)</w:t>
            </w:r>
          </w:p>
          <w:p w14:paraId="455796BC" w14:textId="77777777" w:rsidR="00EC583A" w:rsidRPr="00E4301C" w:rsidRDefault="00EC583A" w:rsidP="00C567D2">
            <w:pPr>
              <w:rPr>
                <w:rFonts w:ascii="Arial" w:hAnsi="Arial" w:cs="Arial"/>
              </w:rPr>
            </w:pPr>
            <w:r w:rsidRPr="00E4301C">
              <w:rPr>
                <w:rFonts w:ascii="Arial" w:hAnsi="Arial" w:cs="Arial"/>
              </w:rPr>
              <w:t>średni miesięczny wymiar zatrudnienia: …. etatu lub …. liczba godzin</w:t>
            </w:r>
          </w:p>
        </w:tc>
        <w:tc>
          <w:tcPr>
            <w:tcW w:w="1417" w:type="dxa"/>
            <w:vAlign w:val="center"/>
          </w:tcPr>
          <w:p w14:paraId="4C3E729A" w14:textId="77777777" w:rsidR="00EC583A" w:rsidRPr="00E4301C" w:rsidRDefault="00EC583A" w:rsidP="00C567D2">
            <w:pPr>
              <w:rPr>
                <w:rFonts w:ascii="Arial" w:hAnsi="Arial" w:cs="Arial"/>
              </w:rPr>
            </w:pPr>
          </w:p>
        </w:tc>
        <w:tc>
          <w:tcPr>
            <w:tcW w:w="1276" w:type="dxa"/>
            <w:vAlign w:val="center"/>
          </w:tcPr>
          <w:p w14:paraId="12BF62A7" w14:textId="77777777" w:rsidR="00EC583A" w:rsidRPr="00E4301C" w:rsidRDefault="00EC583A" w:rsidP="00C567D2">
            <w:pPr>
              <w:rPr>
                <w:rFonts w:ascii="Arial" w:hAnsi="Arial" w:cs="Arial"/>
              </w:rPr>
            </w:pPr>
          </w:p>
        </w:tc>
        <w:tc>
          <w:tcPr>
            <w:tcW w:w="1559" w:type="dxa"/>
            <w:vAlign w:val="center"/>
          </w:tcPr>
          <w:p w14:paraId="533858F0" w14:textId="77777777" w:rsidR="00EC583A" w:rsidRPr="00E4301C" w:rsidRDefault="00EC583A" w:rsidP="00C567D2">
            <w:pPr>
              <w:rPr>
                <w:rFonts w:ascii="Arial" w:hAnsi="Arial" w:cs="Arial"/>
              </w:rPr>
            </w:pPr>
          </w:p>
        </w:tc>
        <w:tc>
          <w:tcPr>
            <w:tcW w:w="1134" w:type="dxa"/>
            <w:vAlign w:val="center"/>
          </w:tcPr>
          <w:p w14:paraId="33B8D8D6" w14:textId="77777777" w:rsidR="00EC583A" w:rsidRPr="00E4301C" w:rsidRDefault="00EC583A" w:rsidP="00C567D2">
            <w:pPr>
              <w:rPr>
                <w:rFonts w:ascii="Arial" w:hAnsi="Arial" w:cs="Arial"/>
              </w:rPr>
            </w:pPr>
          </w:p>
        </w:tc>
        <w:tc>
          <w:tcPr>
            <w:tcW w:w="1276" w:type="dxa"/>
          </w:tcPr>
          <w:p w14:paraId="556367ED" w14:textId="77777777" w:rsidR="00EC583A" w:rsidRPr="00E4301C" w:rsidRDefault="00EC583A" w:rsidP="00C567D2">
            <w:pPr>
              <w:rPr>
                <w:rFonts w:ascii="Arial" w:hAnsi="Arial" w:cs="Arial"/>
              </w:rPr>
            </w:pPr>
          </w:p>
        </w:tc>
        <w:tc>
          <w:tcPr>
            <w:tcW w:w="1596" w:type="dxa"/>
          </w:tcPr>
          <w:p w14:paraId="6196D54C" w14:textId="77777777" w:rsidR="00EC583A" w:rsidRPr="00E4301C" w:rsidRDefault="00EC583A" w:rsidP="00C567D2">
            <w:pPr>
              <w:rPr>
                <w:rFonts w:ascii="Arial" w:hAnsi="Arial" w:cs="Arial"/>
              </w:rPr>
            </w:pPr>
          </w:p>
        </w:tc>
        <w:tc>
          <w:tcPr>
            <w:tcW w:w="1418" w:type="dxa"/>
          </w:tcPr>
          <w:p w14:paraId="7281BB85" w14:textId="77777777" w:rsidR="00EC583A" w:rsidRPr="00E4301C" w:rsidRDefault="00EC583A" w:rsidP="00C567D2">
            <w:pPr>
              <w:rPr>
                <w:rFonts w:ascii="Arial" w:hAnsi="Arial" w:cs="Arial"/>
              </w:rPr>
            </w:pPr>
          </w:p>
        </w:tc>
      </w:tr>
      <w:tr w:rsidR="00EC583A" w:rsidRPr="00E4301C" w14:paraId="25B57863" w14:textId="77777777" w:rsidTr="005F6D46">
        <w:trPr>
          <w:jc w:val="center"/>
        </w:trPr>
        <w:tc>
          <w:tcPr>
            <w:tcW w:w="562" w:type="dxa"/>
            <w:vAlign w:val="center"/>
          </w:tcPr>
          <w:p w14:paraId="091A59E6" w14:textId="77777777" w:rsidR="00EC583A" w:rsidRPr="00E4301C" w:rsidRDefault="00EC583A" w:rsidP="00C567D2">
            <w:pPr>
              <w:jc w:val="center"/>
              <w:rPr>
                <w:rFonts w:ascii="Arial" w:hAnsi="Arial" w:cs="Arial"/>
              </w:rPr>
            </w:pPr>
            <w:r w:rsidRPr="00E4301C">
              <w:rPr>
                <w:rFonts w:ascii="Arial" w:hAnsi="Arial" w:cs="Arial"/>
              </w:rPr>
              <w:t>5.</w:t>
            </w:r>
          </w:p>
        </w:tc>
        <w:tc>
          <w:tcPr>
            <w:tcW w:w="4962" w:type="dxa"/>
          </w:tcPr>
          <w:p w14:paraId="52F77A56" w14:textId="1FA2435E" w:rsidR="00EC583A" w:rsidRPr="00E4301C" w:rsidRDefault="00EC583A" w:rsidP="00C567D2">
            <w:pPr>
              <w:rPr>
                <w:rFonts w:ascii="Arial" w:hAnsi="Arial" w:cs="Arial"/>
              </w:rPr>
            </w:pPr>
            <w:r w:rsidRPr="00E4301C">
              <w:rPr>
                <w:rFonts w:ascii="Arial" w:hAnsi="Arial" w:cs="Arial"/>
              </w:rPr>
              <w:t xml:space="preserve">Koszty wynagrodzenia </w:t>
            </w:r>
            <w:r w:rsidR="00547F97" w:rsidRPr="00E4301C">
              <w:rPr>
                <w:rFonts w:ascii="Arial" w:hAnsi="Arial" w:cs="Arial"/>
                <w:b/>
                <w:bCs/>
              </w:rPr>
              <w:t>psycho</w:t>
            </w:r>
            <w:r w:rsidRPr="00E4301C">
              <w:rPr>
                <w:rFonts w:ascii="Arial" w:hAnsi="Arial" w:cs="Arial"/>
                <w:b/>
                <w:bCs/>
              </w:rPr>
              <w:t>terapeuty</w:t>
            </w:r>
            <w:r w:rsidRPr="00E4301C">
              <w:rPr>
                <w:rFonts w:ascii="Arial" w:hAnsi="Arial" w:cs="Arial"/>
              </w:rPr>
              <w:t xml:space="preserve">  świadczącego usługi w formach indywidualnych i grupowych</w:t>
            </w:r>
          </w:p>
          <w:p w14:paraId="7B1D0E67" w14:textId="77777777" w:rsidR="00EC583A" w:rsidRPr="00E4301C" w:rsidRDefault="00EC583A" w:rsidP="00C567D2">
            <w:pPr>
              <w:rPr>
                <w:rFonts w:ascii="Arial" w:hAnsi="Arial" w:cs="Arial"/>
              </w:rPr>
            </w:pPr>
            <w:r w:rsidRPr="00E4301C">
              <w:rPr>
                <w:rFonts w:ascii="Arial" w:hAnsi="Arial" w:cs="Arial"/>
              </w:rPr>
              <w:t>średni miesięczny wymiar zatrudnienia: …. etatu lub …. liczba godzin</w:t>
            </w:r>
          </w:p>
        </w:tc>
        <w:tc>
          <w:tcPr>
            <w:tcW w:w="1417" w:type="dxa"/>
            <w:vAlign w:val="center"/>
          </w:tcPr>
          <w:p w14:paraId="24BE8B77" w14:textId="77777777" w:rsidR="00EC583A" w:rsidRPr="00E4301C" w:rsidRDefault="00EC583A" w:rsidP="00C567D2">
            <w:pPr>
              <w:rPr>
                <w:rFonts w:ascii="Arial" w:hAnsi="Arial" w:cs="Arial"/>
              </w:rPr>
            </w:pPr>
          </w:p>
        </w:tc>
        <w:tc>
          <w:tcPr>
            <w:tcW w:w="1276" w:type="dxa"/>
            <w:vAlign w:val="center"/>
          </w:tcPr>
          <w:p w14:paraId="3CF92C6C" w14:textId="77777777" w:rsidR="00EC583A" w:rsidRPr="00E4301C" w:rsidRDefault="00EC583A" w:rsidP="00C567D2">
            <w:pPr>
              <w:rPr>
                <w:rFonts w:ascii="Arial" w:hAnsi="Arial" w:cs="Arial"/>
              </w:rPr>
            </w:pPr>
          </w:p>
        </w:tc>
        <w:tc>
          <w:tcPr>
            <w:tcW w:w="1559" w:type="dxa"/>
            <w:vAlign w:val="center"/>
          </w:tcPr>
          <w:p w14:paraId="3E29FD0E" w14:textId="77777777" w:rsidR="00EC583A" w:rsidRPr="00E4301C" w:rsidRDefault="00EC583A" w:rsidP="00C567D2">
            <w:pPr>
              <w:rPr>
                <w:rFonts w:ascii="Arial" w:hAnsi="Arial" w:cs="Arial"/>
              </w:rPr>
            </w:pPr>
          </w:p>
        </w:tc>
        <w:tc>
          <w:tcPr>
            <w:tcW w:w="1134" w:type="dxa"/>
            <w:vAlign w:val="center"/>
          </w:tcPr>
          <w:p w14:paraId="6BDDE969" w14:textId="77777777" w:rsidR="00EC583A" w:rsidRPr="00E4301C" w:rsidRDefault="00EC583A" w:rsidP="00C567D2">
            <w:pPr>
              <w:rPr>
                <w:rFonts w:ascii="Arial" w:hAnsi="Arial" w:cs="Arial"/>
              </w:rPr>
            </w:pPr>
          </w:p>
        </w:tc>
        <w:tc>
          <w:tcPr>
            <w:tcW w:w="1276" w:type="dxa"/>
          </w:tcPr>
          <w:p w14:paraId="3B504D7E" w14:textId="77777777" w:rsidR="00EC583A" w:rsidRPr="00E4301C" w:rsidRDefault="00EC583A" w:rsidP="00C567D2">
            <w:pPr>
              <w:rPr>
                <w:rFonts w:ascii="Arial" w:hAnsi="Arial" w:cs="Arial"/>
              </w:rPr>
            </w:pPr>
          </w:p>
        </w:tc>
        <w:tc>
          <w:tcPr>
            <w:tcW w:w="1596" w:type="dxa"/>
          </w:tcPr>
          <w:p w14:paraId="12B9A76E" w14:textId="77777777" w:rsidR="00EC583A" w:rsidRPr="00E4301C" w:rsidRDefault="00EC583A" w:rsidP="00C567D2">
            <w:pPr>
              <w:rPr>
                <w:rFonts w:ascii="Arial" w:hAnsi="Arial" w:cs="Arial"/>
              </w:rPr>
            </w:pPr>
          </w:p>
        </w:tc>
        <w:tc>
          <w:tcPr>
            <w:tcW w:w="1418" w:type="dxa"/>
          </w:tcPr>
          <w:p w14:paraId="7758D377" w14:textId="77777777" w:rsidR="00EC583A" w:rsidRPr="00E4301C" w:rsidRDefault="00EC583A" w:rsidP="00C567D2">
            <w:pPr>
              <w:rPr>
                <w:rFonts w:ascii="Arial" w:hAnsi="Arial" w:cs="Arial"/>
              </w:rPr>
            </w:pPr>
          </w:p>
        </w:tc>
      </w:tr>
      <w:tr w:rsidR="00EC583A" w:rsidRPr="00E4301C" w14:paraId="62CFCE44" w14:textId="77777777" w:rsidTr="005F6D46">
        <w:trPr>
          <w:jc w:val="center"/>
        </w:trPr>
        <w:tc>
          <w:tcPr>
            <w:tcW w:w="562" w:type="dxa"/>
            <w:vAlign w:val="center"/>
          </w:tcPr>
          <w:p w14:paraId="3DD8470E" w14:textId="77777777" w:rsidR="00EC583A" w:rsidRPr="00E4301C" w:rsidRDefault="00EC583A" w:rsidP="00C567D2">
            <w:pPr>
              <w:jc w:val="center"/>
              <w:rPr>
                <w:rFonts w:ascii="Arial" w:hAnsi="Arial" w:cs="Arial"/>
              </w:rPr>
            </w:pPr>
            <w:r w:rsidRPr="00E4301C">
              <w:rPr>
                <w:rFonts w:ascii="Arial" w:hAnsi="Arial" w:cs="Arial"/>
              </w:rPr>
              <w:lastRenderedPageBreak/>
              <w:t>6.</w:t>
            </w:r>
          </w:p>
        </w:tc>
        <w:tc>
          <w:tcPr>
            <w:tcW w:w="4962" w:type="dxa"/>
          </w:tcPr>
          <w:p w14:paraId="2D2ABCCD" w14:textId="77777777" w:rsidR="00EC583A" w:rsidRPr="00E4301C" w:rsidRDefault="00EC583A" w:rsidP="00C567D2">
            <w:pPr>
              <w:rPr>
                <w:rFonts w:ascii="Arial" w:hAnsi="Arial" w:cs="Arial"/>
              </w:rPr>
            </w:pPr>
            <w:r w:rsidRPr="00E4301C">
              <w:rPr>
                <w:rFonts w:ascii="Arial" w:hAnsi="Arial" w:cs="Arial"/>
              </w:rPr>
              <w:t xml:space="preserve">Koszty wynagrodzenia </w:t>
            </w:r>
            <w:r w:rsidRPr="00E4301C">
              <w:rPr>
                <w:rFonts w:ascii="Arial" w:hAnsi="Arial" w:cs="Arial"/>
                <w:b/>
                <w:bCs/>
              </w:rPr>
              <w:t>innych specjalistów</w:t>
            </w:r>
            <w:r w:rsidRPr="00E4301C">
              <w:rPr>
                <w:rFonts w:ascii="Arial" w:hAnsi="Arial" w:cs="Arial"/>
              </w:rPr>
              <w:t xml:space="preserve"> </w:t>
            </w:r>
            <w:r w:rsidRPr="00E4301C">
              <w:rPr>
                <w:rFonts w:ascii="Arial" w:hAnsi="Arial" w:cs="Arial"/>
                <w:i/>
                <w:iCs/>
              </w:rPr>
              <w:t>(proszę podać jakich ….)</w:t>
            </w:r>
            <w:r w:rsidRPr="00E4301C">
              <w:rPr>
                <w:rFonts w:ascii="Arial" w:hAnsi="Arial" w:cs="Arial"/>
              </w:rPr>
              <w:t xml:space="preserve"> świadczących usługi w formach indywidualnych i grupowych</w:t>
            </w:r>
          </w:p>
          <w:p w14:paraId="5B99E0B5" w14:textId="77777777" w:rsidR="00EC583A" w:rsidRPr="00E4301C" w:rsidRDefault="00EC583A" w:rsidP="00C567D2">
            <w:pPr>
              <w:rPr>
                <w:rFonts w:ascii="Arial" w:hAnsi="Arial" w:cs="Arial"/>
              </w:rPr>
            </w:pPr>
            <w:r w:rsidRPr="00E4301C">
              <w:rPr>
                <w:rFonts w:ascii="Arial" w:hAnsi="Arial" w:cs="Arial"/>
              </w:rPr>
              <w:t>średni miesięczny wymiar zatrudnienia: …. etatu lub …. liczba godzin</w:t>
            </w:r>
          </w:p>
        </w:tc>
        <w:tc>
          <w:tcPr>
            <w:tcW w:w="1417" w:type="dxa"/>
            <w:vAlign w:val="center"/>
          </w:tcPr>
          <w:p w14:paraId="394E7099" w14:textId="77777777" w:rsidR="00EC583A" w:rsidRPr="00E4301C" w:rsidRDefault="00EC583A" w:rsidP="00C567D2">
            <w:pPr>
              <w:rPr>
                <w:rFonts w:ascii="Arial" w:hAnsi="Arial" w:cs="Arial"/>
              </w:rPr>
            </w:pPr>
          </w:p>
        </w:tc>
        <w:tc>
          <w:tcPr>
            <w:tcW w:w="1276" w:type="dxa"/>
            <w:vAlign w:val="center"/>
          </w:tcPr>
          <w:p w14:paraId="11426631" w14:textId="77777777" w:rsidR="00EC583A" w:rsidRPr="00E4301C" w:rsidRDefault="00EC583A" w:rsidP="00C567D2">
            <w:pPr>
              <w:rPr>
                <w:rFonts w:ascii="Arial" w:hAnsi="Arial" w:cs="Arial"/>
              </w:rPr>
            </w:pPr>
          </w:p>
        </w:tc>
        <w:tc>
          <w:tcPr>
            <w:tcW w:w="1559" w:type="dxa"/>
            <w:vAlign w:val="center"/>
          </w:tcPr>
          <w:p w14:paraId="3B5719A7" w14:textId="77777777" w:rsidR="00EC583A" w:rsidRPr="00E4301C" w:rsidRDefault="00EC583A" w:rsidP="00C567D2">
            <w:pPr>
              <w:rPr>
                <w:rFonts w:ascii="Arial" w:hAnsi="Arial" w:cs="Arial"/>
              </w:rPr>
            </w:pPr>
          </w:p>
        </w:tc>
        <w:tc>
          <w:tcPr>
            <w:tcW w:w="1134" w:type="dxa"/>
            <w:vAlign w:val="center"/>
          </w:tcPr>
          <w:p w14:paraId="177FE9D2" w14:textId="77777777" w:rsidR="00EC583A" w:rsidRPr="00E4301C" w:rsidRDefault="00EC583A" w:rsidP="00C567D2">
            <w:pPr>
              <w:rPr>
                <w:rFonts w:ascii="Arial" w:hAnsi="Arial" w:cs="Arial"/>
              </w:rPr>
            </w:pPr>
          </w:p>
        </w:tc>
        <w:tc>
          <w:tcPr>
            <w:tcW w:w="1276" w:type="dxa"/>
          </w:tcPr>
          <w:p w14:paraId="2139E213" w14:textId="77777777" w:rsidR="00EC583A" w:rsidRPr="00E4301C" w:rsidRDefault="00EC583A" w:rsidP="00C567D2">
            <w:pPr>
              <w:rPr>
                <w:rFonts w:ascii="Arial" w:hAnsi="Arial" w:cs="Arial"/>
              </w:rPr>
            </w:pPr>
          </w:p>
        </w:tc>
        <w:tc>
          <w:tcPr>
            <w:tcW w:w="1596" w:type="dxa"/>
          </w:tcPr>
          <w:p w14:paraId="44A2C300" w14:textId="77777777" w:rsidR="00EC583A" w:rsidRPr="00E4301C" w:rsidRDefault="00EC583A" w:rsidP="00C567D2">
            <w:pPr>
              <w:rPr>
                <w:rFonts w:ascii="Arial" w:hAnsi="Arial" w:cs="Arial"/>
              </w:rPr>
            </w:pPr>
          </w:p>
        </w:tc>
        <w:tc>
          <w:tcPr>
            <w:tcW w:w="1418" w:type="dxa"/>
          </w:tcPr>
          <w:p w14:paraId="331FB782" w14:textId="77777777" w:rsidR="00EC583A" w:rsidRPr="00E4301C" w:rsidRDefault="00EC583A" w:rsidP="00C567D2">
            <w:pPr>
              <w:rPr>
                <w:rFonts w:ascii="Arial" w:hAnsi="Arial" w:cs="Arial"/>
              </w:rPr>
            </w:pPr>
          </w:p>
        </w:tc>
      </w:tr>
      <w:tr w:rsidR="00EC583A" w:rsidRPr="00E4301C" w14:paraId="06AB10A3" w14:textId="77777777" w:rsidTr="005F6D46">
        <w:trPr>
          <w:jc w:val="center"/>
        </w:trPr>
        <w:tc>
          <w:tcPr>
            <w:tcW w:w="562" w:type="dxa"/>
            <w:vAlign w:val="center"/>
          </w:tcPr>
          <w:p w14:paraId="04CCFF03" w14:textId="713EBFAC" w:rsidR="00EC583A" w:rsidRPr="00E4301C" w:rsidRDefault="00547F97" w:rsidP="00C567D2">
            <w:pPr>
              <w:jc w:val="center"/>
              <w:rPr>
                <w:rFonts w:ascii="Arial" w:hAnsi="Arial" w:cs="Arial"/>
              </w:rPr>
            </w:pPr>
            <w:r w:rsidRPr="00E4301C">
              <w:rPr>
                <w:rFonts w:ascii="Arial" w:hAnsi="Arial" w:cs="Arial"/>
              </w:rPr>
              <w:t>7</w:t>
            </w:r>
            <w:r w:rsidR="00EC583A" w:rsidRPr="00E4301C">
              <w:rPr>
                <w:rFonts w:ascii="Arial" w:hAnsi="Arial" w:cs="Arial"/>
              </w:rPr>
              <w:t>.</w:t>
            </w:r>
          </w:p>
        </w:tc>
        <w:tc>
          <w:tcPr>
            <w:tcW w:w="4962" w:type="dxa"/>
          </w:tcPr>
          <w:p w14:paraId="475FB93B" w14:textId="77777777" w:rsidR="00EC583A" w:rsidRPr="00E4301C" w:rsidRDefault="00EC583A" w:rsidP="00C567D2">
            <w:pPr>
              <w:rPr>
                <w:rFonts w:ascii="Arial" w:hAnsi="Arial" w:cs="Arial"/>
              </w:rPr>
            </w:pPr>
            <w:r w:rsidRPr="00E4301C">
              <w:rPr>
                <w:rFonts w:ascii="Arial" w:hAnsi="Arial" w:cs="Arial"/>
              </w:rPr>
              <w:t>Materiały do świadczenia usług, w tym gry edukacyjne, materiały do prowadzenia zajęć indywidualnych i grupowych</w:t>
            </w:r>
          </w:p>
        </w:tc>
        <w:tc>
          <w:tcPr>
            <w:tcW w:w="1417" w:type="dxa"/>
            <w:vAlign w:val="center"/>
          </w:tcPr>
          <w:p w14:paraId="3E51ED8B" w14:textId="77777777" w:rsidR="00EC583A" w:rsidRPr="00E4301C" w:rsidRDefault="00EC583A" w:rsidP="00C567D2">
            <w:pPr>
              <w:rPr>
                <w:rFonts w:ascii="Arial" w:hAnsi="Arial" w:cs="Arial"/>
              </w:rPr>
            </w:pPr>
          </w:p>
        </w:tc>
        <w:tc>
          <w:tcPr>
            <w:tcW w:w="1276" w:type="dxa"/>
            <w:vAlign w:val="center"/>
          </w:tcPr>
          <w:p w14:paraId="6812B08E" w14:textId="77777777" w:rsidR="00EC583A" w:rsidRPr="00E4301C" w:rsidRDefault="00EC583A" w:rsidP="00C567D2">
            <w:pPr>
              <w:rPr>
                <w:rFonts w:ascii="Arial" w:hAnsi="Arial" w:cs="Arial"/>
              </w:rPr>
            </w:pPr>
          </w:p>
        </w:tc>
        <w:tc>
          <w:tcPr>
            <w:tcW w:w="1559" w:type="dxa"/>
            <w:vAlign w:val="center"/>
          </w:tcPr>
          <w:p w14:paraId="300C273B" w14:textId="77777777" w:rsidR="00EC583A" w:rsidRPr="00E4301C" w:rsidRDefault="00EC583A" w:rsidP="00C567D2">
            <w:pPr>
              <w:rPr>
                <w:rFonts w:ascii="Arial" w:hAnsi="Arial" w:cs="Arial"/>
              </w:rPr>
            </w:pPr>
          </w:p>
        </w:tc>
        <w:tc>
          <w:tcPr>
            <w:tcW w:w="1134" w:type="dxa"/>
            <w:vAlign w:val="center"/>
          </w:tcPr>
          <w:p w14:paraId="5D49CEA2" w14:textId="77777777" w:rsidR="00EC583A" w:rsidRPr="00E4301C" w:rsidRDefault="00EC583A" w:rsidP="00C567D2">
            <w:pPr>
              <w:rPr>
                <w:rFonts w:ascii="Arial" w:hAnsi="Arial" w:cs="Arial"/>
              </w:rPr>
            </w:pPr>
          </w:p>
        </w:tc>
        <w:tc>
          <w:tcPr>
            <w:tcW w:w="1276" w:type="dxa"/>
          </w:tcPr>
          <w:p w14:paraId="738912A3" w14:textId="77777777" w:rsidR="00EC583A" w:rsidRPr="00E4301C" w:rsidRDefault="00EC583A" w:rsidP="00C567D2">
            <w:pPr>
              <w:rPr>
                <w:rFonts w:ascii="Arial" w:hAnsi="Arial" w:cs="Arial"/>
              </w:rPr>
            </w:pPr>
          </w:p>
        </w:tc>
        <w:tc>
          <w:tcPr>
            <w:tcW w:w="1596" w:type="dxa"/>
          </w:tcPr>
          <w:p w14:paraId="6C9CE5BB" w14:textId="77777777" w:rsidR="00EC583A" w:rsidRPr="00E4301C" w:rsidRDefault="00EC583A" w:rsidP="00C567D2">
            <w:pPr>
              <w:rPr>
                <w:rFonts w:ascii="Arial" w:hAnsi="Arial" w:cs="Arial"/>
              </w:rPr>
            </w:pPr>
          </w:p>
        </w:tc>
        <w:tc>
          <w:tcPr>
            <w:tcW w:w="1418" w:type="dxa"/>
          </w:tcPr>
          <w:p w14:paraId="5A263423" w14:textId="77777777" w:rsidR="00EC583A" w:rsidRPr="00E4301C" w:rsidRDefault="00EC583A" w:rsidP="00C567D2">
            <w:pPr>
              <w:rPr>
                <w:rFonts w:ascii="Arial" w:hAnsi="Arial" w:cs="Arial"/>
              </w:rPr>
            </w:pPr>
          </w:p>
        </w:tc>
      </w:tr>
      <w:tr w:rsidR="00EC583A" w:rsidRPr="00E4301C" w14:paraId="4143B1A0" w14:textId="77777777" w:rsidTr="005F6D46">
        <w:trPr>
          <w:jc w:val="center"/>
        </w:trPr>
        <w:tc>
          <w:tcPr>
            <w:tcW w:w="562" w:type="dxa"/>
            <w:vAlign w:val="center"/>
          </w:tcPr>
          <w:p w14:paraId="6BAA0299" w14:textId="1AB7A783" w:rsidR="00EC583A" w:rsidRPr="00E4301C" w:rsidRDefault="00E46B16" w:rsidP="00C567D2">
            <w:pPr>
              <w:jc w:val="center"/>
              <w:rPr>
                <w:rFonts w:ascii="Arial" w:hAnsi="Arial" w:cs="Arial"/>
              </w:rPr>
            </w:pPr>
            <w:r w:rsidRPr="00E4301C">
              <w:rPr>
                <w:rFonts w:ascii="Arial" w:hAnsi="Arial" w:cs="Arial"/>
              </w:rPr>
              <w:t>8</w:t>
            </w:r>
            <w:r w:rsidR="00EC583A" w:rsidRPr="00E4301C">
              <w:rPr>
                <w:rFonts w:ascii="Arial" w:hAnsi="Arial" w:cs="Arial"/>
              </w:rPr>
              <w:t>.</w:t>
            </w:r>
          </w:p>
        </w:tc>
        <w:tc>
          <w:tcPr>
            <w:tcW w:w="4962" w:type="dxa"/>
          </w:tcPr>
          <w:p w14:paraId="74328910" w14:textId="77777777" w:rsidR="00EC583A" w:rsidRPr="00E4301C" w:rsidRDefault="00EC583A" w:rsidP="00C567D2">
            <w:pPr>
              <w:rPr>
                <w:rFonts w:ascii="Arial" w:hAnsi="Arial" w:cs="Arial"/>
              </w:rPr>
            </w:pPr>
            <w:r w:rsidRPr="00E4301C">
              <w:rPr>
                <w:rFonts w:ascii="Arial" w:hAnsi="Arial" w:cs="Arial"/>
              </w:rPr>
              <w:t>Koszty utrzymania pomieszczeń wykorzystywanych na potrzeby realizacji działań bezpośrednich,</w:t>
            </w:r>
          </w:p>
          <w:p w14:paraId="51C110CA" w14:textId="77777777" w:rsidR="00EC583A" w:rsidRPr="00E4301C" w:rsidRDefault="00EC583A" w:rsidP="00C567D2">
            <w:pPr>
              <w:rPr>
                <w:rFonts w:ascii="Arial" w:hAnsi="Arial" w:cs="Arial"/>
              </w:rPr>
            </w:pPr>
            <w:r w:rsidRPr="00E4301C">
              <w:rPr>
                <w:rFonts w:ascii="Arial" w:hAnsi="Arial" w:cs="Arial"/>
              </w:rPr>
              <w:t xml:space="preserve">w tym czynsz, media, </w:t>
            </w:r>
            <w:proofErr w:type="spellStart"/>
            <w:r w:rsidRPr="00E4301C">
              <w:rPr>
                <w:rFonts w:ascii="Arial" w:hAnsi="Arial" w:cs="Arial"/>
              </w:rPr>
              <w:t>internet</w:t>
            </w:r>
            <w:proofErr w:type="spellEnd"/>
          </w:p>
        </w:tc>
        <w:tc>
          <w:tcPr>
            <w:tcW w:w="1417" w:type="dxa"/>
            <w:tcBorders>
              <w:bottom w:val="single" w:sz="4" w:space="0" w:color="auto"/>
            </w:tcBorders>
            <w:vAlign w:val="center"/>
          </w:tcPr>
          <w:p w14:paraId="76ADF776" w14:textId="77777777" w:rsidR="00EC583A" w:rsidRPr="00E4301C" w:rsidRDefault="00EC583A" w:rsidP="00C567D2">
            <w:pPr>
              <w:rPr>
                <w:rFonts w:ascii="Arial" w:hAnsi="Arial" w:cs="Arial"/>
              </w:rPr>
            </w:pPr>
          </w:p>
        </w:tc>
        <w:tc>
          <w:tcPr>
            <w:tcW w:w="1276" w:type="dxa"/>
            <w:tcBorders>
              <w:bottom w:val="single" w:sz="4" w:space="0" w:color="auto"/>
            </w:tcBorders>
            <w:vAlign w:val="center"/>
          </w:tcPr>
          <w:p w14:paraId="0AFB6128" w14:textId="77777777" w:rsidR="00EC583A" w:rsidRPr="00E4301C" w:rsidRDefault="00EC583A" w:rsidP="00C567D2">
            <w:pPr>
              <w:rPr>
                <w:rFonts w:ascii="Arial" w:hAnsi="Arial" w:cs="Arial"/>
              </w:rPr>
            </w:pPr>
          </w:p>
        </w:tc>
        <w:tc>
          <w:tcPr>
            <w:tcW w:w="1559" w:type="dxa"/>
            <w:tcBorders>
              <w:bottom w:val="single" w:sz="4" w:space="0" w:color="auto"/>
            </w:tcBorders>
            <w:vAlign w:val="center"/>
          </w:tcPr>
          <w:p w14:paraId="68CAF599" w14:textId="77777777" w:rsidR="00EC583A" w:rsidRPr="00E4301C" w:rsidRDefault="00EC583A" w:rsidP="00C567D2">
            <w:pPr>
              <w:rPr>
                <w:rFonts w:ascii="Arial" w:hAnsi="Arial" w:cs="Arial"/>
              </w:rPr>
            </w:pPr>
          </w:p>
        </w:tc>
        <w:tc>
          <w:tcPr>
            <w:tcW w:w="1134" w:type="dxa"/>
            <w:tcBorders>
              <w:bottom w:val="single" w:sz="4" w:space="0" w:color="auto"/>
            </w:tcBorders>
            <w:vAlign w:val="center"/>
          </w:tcPr>
          <w:p w14:paraId="4D3CE604" w14:textId="77777777" w:rsidR="00EC583A" w:rsidRPr="00E4301C" w:rsidRDefault="00EC583A" w:rsidP="00C567D2">
            <w:pPr>
              <w:rPr>
                <w:rFonts w:ascii="Arial" w:hAnsi="Arial" w:cs="Arial"/>
              </w:rPr>
            </w:pPr>
          </w:p>
        </w:tc>
        <w:tc>
          <w:tcPr>
            <w:tcW w:w="1276" w:type="dxa"/>
            <w:tcBorders>
              <w:bottom w:val="single" w:sz="4" w:space="0" w:color="auto"/>
            </w:tcBorders>
          </w:tcPr>
          <w:p w14:paraId="345115D3" w14:textId="77777777" w:rsidR="00EC583A" w:rsidRPr="00E4301C" w:rsidRDefault="00EC583A" w:rsidP="00C567D2">
            <w:pPr>
              <w:rPr>
                <w:rFonts w:ascii="Arial" w:hAnsi="Arial" w:cs="Arial"/>
              </w:rPr>
            </w:pPr>
          </w:p>
        </w:tc>
        <w:tc>
          <w:tcPr>
            <w:tcW w:w="1596" w:type="dxa"/>
            <w:tcBorders>
              <w:bottom w:val="single" w:sz="4" w:space="0" w:color="auto"/>
            </w:tcBorders>
          </w:tcPr>
          <w:p w14:paraId="25BF087C" w14:textId="77777777" w:rsidR="00EC583A" w:rsidRPr="00E4301C" w:rsidRDefault="00EC583A" w:rsidP="00C567D2">
            <w:pPr>
              <w:rPr>
                <w:rFonts w:ascii="Arial" w:hAnsi="Arial" w:cs="Arial"/>
              </w:rPr>
            </w:pPr>
          </w:p>
        </w:tc>
        <w:tc>
          <w:tcPr>
            <w:tcW w:w="1418" w:type="dxa"/>
            <w:tcBorders>
              <w:bottom w:val="single" w:sz="4" w:space="0" w:color="auto"/>
            </w:tcBorders>
          </w:tcPr>
          <w:p w14:paraId="2CB545CE" w14:textId="77777777" w:rsidR="00EC583A" w:rsidRPr="00E4301C" w:rsidRDefault="00EC583A" w:rsidP="00C567D2">
            <w:pPr>
              <w:rPr>
                <w:rFonts w:ascii="Arial" w:hAnsi="Arial" w:cs="Arial"/>
              </w:rPr>
            </w:pPr>
          </w:p>
        </w:tc>
      </w:tr>
      <w:tr w:rsidR="00EC583A" w:rsidRPr="00E4301C" w14:paraId="736719B6" w14:textId="77777777" w:rsidTr="005F6D46">
        <w:trPr>
          <w:trHeight w:val="423"/>
          <w:jc w:val="center"/>
        </w:trPr>
        <w:tc>
          <w:tcPr>
            <w:tcW w:w="562" w:type="dxa"/>
            <w:vAlign w:val="center"/>
          </w:tcPr>
          <w:p w14:paraId="5D020D08" w14:textId="7E2098B5" w:rsidR="00EC583A" w:rsidRPr="00E4301C" w:rsidRDefault="00E46B16" w:rsidP="00C567D2">
            <w:pPr>
              <w:jc w:val="center"/>
              <w:rPr>
                <w:rFonts w:ascii="Arial" w:hAnsi="Arial" w:cs="Arial"/>
              </w:rPr>
            </w:pPr>
            <w:r w:rsidRPr="00E4301C">
              <w:rPr>
                <w:rFonts w:ascii="Arial" w:hAnsi="Arial" w:cs="Arial"/>
              </w:rPr>
              <w:t>9</w:t>
            </w:r>
            <w:r w:rsidR="00EC583A" w:rsidRPr="00E4301C">
              <w:rPr>
                <w:rFonts w:ascii="Arial" w:hAnsi="Arial" w:cs="Arial"/>
              </w:rPr>
              <w:t>.</w:t>
            </w:r>
          </w:p>
        </w:tc>
        <w:tc>
          <w:tcPr>
            <w:tcW w:w="4962" w:type="dxa"/>
          </w:tcPr>
          <w:p w14:paraId="44F5C2E4" w14:textId="251E1AC9" w:rsidR="00EC583A" w:rsidRPr="00E4301C" w:rsidRDefault="00EC583A" w:rsidP="00C567D2">
            <w:pPr>
              <w:rPr>
                <w:rFonts w:ascii="Arial" w:hAnsi="Arial" w:cs="Arial"/>
              </w:rPr>
            </w:pPr>
            <w:r w:rsidRPr="00E4301C">
              <w:rPr>
                <w:rFonts w:ascii="Arial" w:hAnsi="Arial" w:cs="Arial"/>
              </w:rPr>
              <w:t>Zakup mebli, sprzętu i wyposażenia poradni</w:t>
            </w:r>
          </w:p>
        </w:tc>
        <w:tc>
          <w:tcPr>
            <w:tcW w:w="1417" w:type="dxa"/>
            <w:shd w:val="pct50" w:color="auto" w:fill="A6A6A6" w:themeFill="background1" w:themeFillShade="A6"/>
            <w:vAlign w:val="center"/>
          </w:tcPr>
          <w:p w14:paraId="2342827E" w14:textId="77777777" w:rsidR="00EC583A" w:rsidRPr="00E4301C" w:rsidRDefault="00EC583A" w:rsidP="00C567D2">
            <w:pPr>
              <w:rPr>
                <w:rFonts w:ascii="Arial" w:hAnsi="Arial" w:cs="Arial"/>
              </w:rPr>
            </w:pPr>
          </w:p>
        </w:tc>
        <w:tc>
          <w:tcPr>
            <w:tcW w:w="1276" w:type="dxa"/>
            <w:shd w:val="pct50" w:color="auto" w:fill="A6A6A6" w:themeFill="background1" w:themeFillShade="A6"/>
            <w:vAlign w:val="center"/>
          </w:tcPr>
          <w:p w14:paraId="4994D132" w14:textId="77777777" w:rsidR="00EC583A" w:rsidRPr="00E4301C" w:rsidRDefault="00EC583A" w:rsidP="00C567D2">
            <w:pPr>
              <w:rPr>
                <w:rFonts w:ascii="Arial" w:hAnsi="Arial" w:cs="Arial"/>
              </w:rPr>
            </w:pPr>
          </w:p>
        </w:tc>
        <w:tc>
          <w:tcPr>
            <w:tcW w:w="1559" w:type="dxa"/>
            <w:shd w:val="pct50" w:color="auto" w:fill="A6A6A6" w:themeFill="background1" w:themeFillShade="A6"/>
            <w:vAlign w:val="center"/>
          </w:tcPr>
          <w:p w14:paraId="6D2A588F" w14:textId="77777777" w:rsidR="00EC583A" w:rsidRPr="00E4301C" w:rsidRDefault="00EC583A" w:rsidP="00C567D2">
            <w:pPr>
              <w:rPr>
                <w:rFonts w:ascii="Arial" w:hAnsi="Arial" w:cs="Arial"/>
              </w:rPr>
            </w:pPr>
          </w:p>
        </w:tc>
        <w:tc>
          <w:tcPr>
            <w:tcW w:w="1134" w:type="dxa"/>
            <w:shd w:val="pct50" w:color="auto" w:fill="A6A6A6" w:themeFill="background1" w:themeFillShade="A6"/>
            <w:vAlign w:val="center"/>
          </w:tcPr>
          <w:p w14:paraId="0C944749" w14:textId="77777777" w:rsidR="00EC583A" w:rsidRPr="00E4301C" w:rsidRDefault="00EC583A" w:rsidP="00C567D2">
            <w:pPr>
              <w:rPr>
                <w:rFonts w:ascii="Arial" w:hAnsi="Arial" w:cs="Arial"/>
              </w:rPr>
            </w:pPr>
          </w:p>
        </w:tc>
        <w:tc>
          <w:tcPr>
            <w:tcW w:w="1276" w:type="dxa"/>
            <w:shd w:val="pct50" w:color="auto" w:fill="A6A6A6" w:themeFill="background1" w:themeFillShade="A6"/>
          </w:tcPr>
          <w:p w14:paraId="2F7F6D33" w14:textId="77777777" w:rsidR="00EC583A" w:rsidRPr="00E4301C" w:rsidRDefault="00EC583A" w:rsidP="00C567D2">
            <w:pPr>
              <w:rPr>
                <w:rFonts w:ascii="Arial" w:hAnsi="Arial" w:cs="Arial"/>
              </w:rPr>
            </w:pPr>
          </w:p>
        </w:tc>
        <w:tc>
          <w:tcPr>
            <w:tcW w:w="1596" w:type="dxa"/>
            <w:shd w:val="pct50" w:color="auto" w:fill="A6A6A6" w:themeFill="background1" w:themeFillShade="A6"/>
          </w:tcPr>
          <w:p w14:paraId="468D016A" w14:textId="77777777" w:rsidR="00EC583A" w:rsidRPr="00E4301C" w:rsidRDefault="00EC583A" w:rsidP="00C567D2">
            <w:pPr>
              <w:rPr>
                <w:rFonts w:ascii="Arial" w:hAnsi="Arial" w:cs="Arial"/>
              </w:rPr>
            </w:pPr>
          </w:p>
        </w:tc>
        <w:tc>
          <w:tcPr>
            <w:tcW w:w="1418" w:type="dxa"/>
            <w:shd w:val="pct50" w:color="auto" w:fill="A6A6A6" w:themeFill="background1" w:themeFillShade="A6"/>
          </w:tcPr>
          <w:p w14:paraId="2A7C08B7" w14:textId="77777777" w:rsidR="00EC583A" w:rsidRPr="00E4301C" w:rsidRDefault="00EC583A" w:rsidP="00C567D2">
            <w:pPr>
              <w:rPr>
                <w:rFonts w:ascii="Arial" w:hAnsi="Arial" w:cs="Arial"/>
              </w:rPr>
            </w:pPr>
          </w:p>
        </w:tc>
      </w:tr>
      <w:tr w:rsidR="00EC583A" w:rsidRPr="00E4301C" w14:paraId="1A5E3D5D" w14:textId="77777777" w:rsidTr="005F6D46">
        <w:trPr>
          <w:trHeight w:val="1033"/>
          <w:jc w:val="center"/>
        </w:trPr>
        <w:tc>
          <w:tcPr>
            <w:tcW w:w="562" w:type="dxa"/>
            <w:vAlign w:val="center"/>
          </w:tcPr>
          <w:p w14:paraId="55525506" w14:textId="4DB643FD" w:rsidR="00EC583A" w:rsidRPr="00E4301C" w:rsidRDefault="00EC583A" w:rsidP="00C567D2">
            <w:pPr>
              <w:jc w:val="center"/>
              <w:rPr>
                <w:rFonts w:ascii="Arial" w:hAnsi="Arial" w:cs="Arial"/>
              </w:rPr>
            </w:pPr>
            <w:r w:rsidRPr="00E4301C">
              <w:rPr>
                <w:rFonts w:ascii="Arial" w:hAnsi="Arial" w:cs="Arial"/>
              </w:rPr>
              <w:t>1</w:t>
            </w:r>
            <w:r w:rsidR="00E46B16" w:rsidRPr="00E4301C">
              <w:rPr>
                <w:rFonts w:ascii="Arial" w:hAnsi="Arial" w:cs="Arial"/>
              </w:rPr>
              <w:t>0</w:t>
            </w:r>
            <w:r w:rsidRPr="00E4301C">
              <w:rPr>
                <w:rFonts w:ascii="Arial" w:hAnsi="Arial" w:cs="Arial"/>
              </w:rPr>
              <w:t>.</w:t>
            </w:r>
          </w:p>
        </w:tc>
        <w:tc>
          <w:tcPr>
            <w:tcW w:w="4962" w:type="dxa"/>
          </w:tcPr>
          <w:p w14:paraId="5294B566" w14:textId="2F19B8E2" w:rsidR="00EC583A" w:rsidRPr="00E4301C" w:rsidRDefault="00EC583A" w:rsidP="00C567D2">
            <w:pPr>
              <w:rPr>
                <w:rFonts w:ascii="Arial" w:hAnsi="Arial" w:cs="Arial"/>
              </w:rPr>
            </w:pPr>
            <w:r w:rsidRPr="00E4301C">
              <w:rPr>
                <w:rFonts w:ascii="Arial" w:hAnsi="Arial" w:cs="Arial"/>
              </w:rPr>
              <w:t xml:space="preserve">Adaptacja lub prace remontowe lokalu na poradnię - wydatek </w:t>
            </w:r>
            <w:r w:rsidR="00C75A9B" w:rsidRPr="00E4301C">
              <w:rPr>
                <w:rFonts w:ascii="Arial" w:hAnsi="Arial" w:cs="Arial"/>
              </w:rPr>
              <w:t xml:space="preserve">w ramach </w:t>
            </w:r>
            <w:r w:rsidRPr="00E4301C">
              <w:rPr>
                <w:rFonts w:ascii="Arial" w:hAnsi="Arial" w:cs="Arial"/>
              </w:rPr>
              <w:t>cross-</w:t>
            </w:r>
            <w:proofErr w:type="spellStart"/>
            <w:r w:rsidRPr="00E4301C">
              <w:rPr>
                <w:rFonts w:ascii="Arial" w:hAnsi="Arial" w:cs="Arial"/>
              </w:rPr>
              <w:t>financingu</w:t>
            </w:r>
            <w:proofErr w:type="spellEnd"/>
          </w:p>
        </w:tc>
        <w:tc>
          <w:tcPr>
            <w:tcW w:w="1417" w:type="dxa"/>
            <w:shd w:val="pct50" w:color="auto" w:fill="A6A6A6" w:themeFill="background1" w:themeFillShade="A6"/>
            <w:vAlign w:val="center"/>
          </w:tcPr>
          <w:p w14:paraId="2DFFEB50" w14:textId="77777777" w:rsidR="00EC583A" w:rsidRPr="00E4301C" w:rsidRDefault="00EC583A" w:rsidP="00C567D2">
            <w:pPr>
              <w:rPr>
                <w:rFonts w:ascii="Arial" w:hAnsi="Arial" w:cs="Arial"/>
              </w:rPr>
            </w:pPr>
          </w:p>
        </w:tc>
        <w:tc>
          <w:tcPr>
            <w:tcW w:w="1276" w:type="dxa"/>
            <w:shd w:val="pct50" w:color="auto" w:fill="A6A6A6" w:themeFill="background1" w:themeFillShade="A6"/>
            <w:vAlign w:val="center"/>
          </w:tcPr>
          <w:p w14:paraId="4DF32D0F" w14:textId="77777777" w:rsidR="00EC583A" w:rsidRPr="00E4301C" w:rsidRDefault="00EC583A" w:rsidP="00C567D2">
            <w:pPr>
              <w:rPr>
                <w:rFonts w:ascii="Arial" w:hAnsi="Arial" w:cs="Arial"/>
              </w:rPr>
            </w:pPr>
          </w:p>
        </w:tc>
        <w:tc>
          <w:tcPr>
            <w:tcW w:w="1559" w:type="dxa"/>
            <w:shd w:val="pct50" w:color="auto" w:fill="A6A6A6" w:themeFill="background1" w:themeFillShade="A6"/>
            <w:vAlign w:val="center"/>
          </w:tcPr>
          <w:p w14:paraId="05147FDB" w14:textId="77777777" w:rsidR="00EC583A" w:rsidRPr="00E4301C" w:rsidRDefault="00EC583A" w:rsidP="00C567D2">
            <w:pPr>
              <w:rPr>
                <w:rFonts w:ascii="Arial" w:hAnsi="Arial" w:cs="Arial"/>
              </w:rPr>
            </w:pPr>
          </w:p>
        </w:tc>
        <w:tc>
          <w:tcPr>
            <w:tcW w:w="1134" w:type="dxa"/>
            <w:shd w:val="pct50" w:color="auto" w:fill="A6A6A6" w:themeFill="background1" w:themeFillShade="A6"/>
            <w:vAlign w:val="center"/>
          </w:tcPr>
          <w:p w14:paraId="7E799B25" w14:textId="77777777" w:rsidR="00EC583A" w:rsidRPr="00E4301C" w:rsidRDefault="00EC583A" w:rsidP="00C567D2">
            <w:pPr>
              <w:rPr>
                <w:rFonts w:ascii="Arial" w:hAnsi="Arial" w:cs="Arial"/>
              </w:rPr>
            </w:pPr>
          </w:p>
        </w:tc>
        <w:tc>
          <w:tcPr>
            <w:tcW w:w="1276" w:type="dxa"/>
            <w:shd w:val="pct50" w:color="auto" w:fill="A6A6A6" w:themeFill="background1" w:themeFillShade="A6"/>
          </w:tcPr>
          <w:p w14:paraId="1A41C930" w14:textId="77777777" w:rsidR="00EC583A" w:rsidRPr="00E4301C" w:rsidRDefault="00EC583A" w:rsidP="00C567D2">
            <w:pPr>
              <w:rPr>
                <w:rFonts w:ascii="Arial" w:hAnsi="Arial" w:cs="Arial"/>
              </w:rPr>
            </w:pPr>
          </w:p>
        </w:tc>
        <w:tc>
          <w:tcPr>
            <w:tcW w:w="1596" w:type="dxa"/>
            <w:shd w:val="pct50" w:color="auto" w:fill="A6A6A6" w:themeFill="background1" w:themeFillShade="A6"/>
          </w:tcPr>
          <w:p w14:paraId="68CFFBE5" w14:textId="77777777" w:rsidR="00EC583A" w:rsidRPr="00E4301C" w:rsidRDefault="00EC583A" w:rsidP="00C567D2">
            <w:pPr>
              <w:rPr>
                <w:rFonts w:ascii="Arial" w:hAnsi="Arial" w:cs="Arial"/>
              </w:rPr>
            </w:pPr>
          </w:p>
        </w:tc>
        <w:tc>
          <w:tcPr>
            <w:tcW w:w="1418" w:type="dxa"/>
            <w:shd w:val="pct50" w:color="auto" w:fill="A6A6A6" w:themeFill="background1" w:themeFillShade="A6"/>
          </w:tcPr>
          <w:p w14:paraId="0DFF68A5" w14:textId="77777777" w:rsidR="00EC583A" w:rsidRPr="00E4301C" w:rsidRDefault="00EC583A" w:rsidP="00C567D2">
            <w:pPr>
              <w:rPr>
                <w:rFonts w:ascii="Arial" w:hAnsi="Arial" w:cs="Arial"/>
              </w:rPr>
            </w:pPr>
          </w:p>
        </w:tc>
      </w:tr>
      <w:tr w:rsidR="00EC583A" w:rsidRPr="00E4301C" w14:paraId="2DFC61F8" w14:textId="77777777" w:rsidTr="005F6D46">
        <w:trPr>
          <w:jc w:val="center"/>
        </w:trPr>
        <w:tc>
          <w:tcPr>
            <w:tcW w:w="562" w:type="dxa"/>
            <w:vAlign w:val="center"/>
          </w:tcPr>
          <w:p w14:paraId="2DA50A22" w14:textId="7549DF03" w:rsidR="00EC583A" w:rsidRPr="00E4301C" w:rsidRDefault="00EC583A" w:rsidP="00C567D2">
            <w:pPr>
              <w:jc w:val="center"/>
              <w:rPr>
                <w:rFonts w:ascii="Arial" w:hAnsi="Arial" w:cs="Arial"/>
              </w:rPr>
            </w:pPr>
            <w:r w:rsidRPr="00E4301C">
              <w:rPr>
                <w:rFonts w:ascii="Arial" w:hAnsi="Arial" w:cs="Arial"/>
              </w:rPr>
              <w:t>1</w:t>
            </w:r>
            <w:r w:rsidR="00E46B16" w:rsidRPr="00E4301C">
              <w:rPr>
                <w:rFonts w:ascii="Arial" w:hAnsi="Arial" w:cs="Arial"/>
              </w:rPr>
              <w:t>1</w:t>
            </w:r>
            <w:r w:rsidRPr="00E4301C">
              <w:rPr>
                <w:rFonts w:ascii="Arial" w:hAnsi="Arial" w:cs="Arial"/>
              </w:rPr>
              <w:t>.</w:t>
            </w:r>
          </w:p>
        </w:tc>
        <w:tc>
          <w:tcPr>
            <w:tcW w:w="4962" w:type="dxa"/>
          </w:tcPr>
          <w:p w14:paraId="2F827D6A" w14:textId="77777777" w:rsidR="00EC583A" w:rsidRPr="00E4301C" w:rsidRDefault="00EC583A" w:rsidP="00C567D2">
            <w:pPr>
              <w:rPr>
                <w:rFonts w:ascii="Arial" w:hAnsi="Arial" w:cs="Arial"/>
              </w:rPr>
            </w:pPr>
            <w:r w:rsidRPr="00E4301C">
              <w:rPr>
                <w:rFonts w:ascii="Arial" w:hAnsi="Arial" w:cs="Arial"/>
              </w:rPr>
              <w:t xml:space="preserve">Inne koszty bezpośrednie </w:t>
            </w:r>
            <w:r w:rsidRPr="00E4301C">
              <w:rPr>
                <w:rFonts w:ascii="Arial" w:hAnsi="Arial" w:cs="Arial"/>
                <w:i/>
                <w:iCs/>
              </w:rPr>
              <w:t>(proszę podać jakie)</w:t>
            </w:r>
            <w:r w:rsidRPr="00E4301C">
              <w:rPr>
                <w:rFonts w:ascii="Arial" w:hAnsi="Arial" w:cs="Arial"/>
              </w:rPr>
              <w:t>:</w:t>
            </w:r>
          </w:p>
          <w:p w14:paraId="3C1214CA" w14:textId="77777777" w:rsidR="00EC583A" w:rsidRPr="00E4301C" w:rsidRDefault="00EC583A" w:rsidP="00C567D2">
            <w:pPr>
              <w:rPr>
                <w:rFonts w:ascii="Arial" w:hAnsi="Arial" w:cs="Arial"/>
              </w:rPr>
            </w:pPr>
          </w:p>
        </w:tc>
        <w:tc>
          <w:tcPr>
            <w:tcW w:w="1417" w:type="dxa"/>
            <w:vAlign w:val="center"/>
          </w:tcPr>
          <w:p w14:paraId="1CB45596" w14:textId="77777777" w:rsidR="00EC583A" w:rsidRPr="00E4301C" w:rsidRDefault="00EC583A" w:rsidP="00C567D2">
            <w:pPr>
              <w:rPr>
                <w:rFonts w:ascii="Arial" w:hAnsi="Arial" w:cs="Arial"/>
              </w:rPr>
            </w:pPr>
          </w:p>
        </w:tc>
        <w:tc>
          <w:tcPr>
            <w:tcW w:w="1276" w:type="dxa"/>
            <w:vAlign w:val="center"/>
          </w:tcPr>
          <w:p w14:paraId="4D442AEA" w14:textId="77777777" w:rsidR="00EC583A" w:rsidRPr="00E4301C" w:rsidRDefault="00EC583A" w:rsidP="00C567D2">
            <w:pPr>
              <w:rPr>
                <w:rFonts w:ascii="Arial" w:hAnsi="Arial" w:cs="Arial"/>
              </w:rPr>
            </w:pPr>
          </w:p>
        </w:tc>
        <w:tc>
          <w:tcPr>
            <w:tcW w:w="1559" w:type="dxa"/>
            <w:vAlign w:val="center"/>
          </w:tcPr>
          <w:p w14:paraId="4B2F4187" w14:textId="77777777" w:rsidR="00EC583A" w:rsidRPr="00E4301C" w:rsidRDefault="00EC583A" w:rsidP="00C567D2">
            <w:pPr>
              <w:rPr>
                <w:rFonts w:ascii="Arial" w:hAnsi="Arial" w:cs="Arial"/>
              </w:rPr>
            </w:pPr>
          </w:p>
        </w:tc>
        <w:tc>
          <w:tcPr>
            <w:tcW w:w="1134" w:type="dxa"/>
            <w:vAlign w:val="center"/>
          </w:tcPr>
          <w:p w14:paraId="6EF1AECF" w14:textId="77777777" w:rsidR="00EC583A" w:rsidRPr="00E4301C" w:rsidRDefault="00EC583A" w:rsidP="00C567D2">
            <w:pPr>
              <w:rPr>
                <w:rFonts w:ascii="Arial" w:hAnsi="Arial" w:cs="Arial"/>
              </w:rPr>
            </w:pPr>
          </w:p>
        </w:tc>
        <w:tc>
          <w:tcPr>
            <w:tcW w:w="1276" w:type="dxa"/>
          </w:tcPr>
          <w:p w14:paraId="48CC2213" w14:textId="77777777" w:rsidR="00EC583A" w:rsidRPr="00E4301C" w:rsidRDefault="00EC583A" w:rsidP="00C567D2">
            <w:pPr>
              <w:rPr>
                <w:rFonts w:ascii="Arial" w:hAnsi="Arial" w:cs="Arial"/>
              </w:rPr>
            </w:pPr>
          </w:p>
        </w:tc>
        <w:tc>
          <w:tcPr>
            <w:tcW w:w="1596" w:type="dxa"/>
          </w:tcPr>
          <w:p w14:paraId="5A441BE0" w14:textId="77777777" w:rsidR="00EC583A" w:rsidRPr="00E4301C" w:rsidRDefault="00EC583A" w:rsidP="00C567D2">
            <w:pPr>
              <w:rPr>
                <w:rFonts w:ascii="Arial" w:hAnsi="Arial" w:cs="Arial"/>
              </w:rPr>
            </w:pPr>
          </w:p>
        </w:tc>
        <w:tc>
          <w:tcPr>
            <w:tcW w:w="1418" w:type="dxa"/>
          </w:tcPr>
          <w:p w14:paraId="01EE4C93" w14:textId="77777777" w:rsidR="00EC583A" w:rsidRPr="00E4301C" w:rsidRDefault="00EC583A" w:rsidP="00C567D2">
            <w:pPr>
              <w:rPr>
                <w:rFonts w:ascii="Arial" w:hAnsi="Arial" w:cs="Arial"/>
              </w:rPr>
            </w:pPr>
          </w:p>
        </w:tc>
      </w:tr>
      <w:tr w:rsidR="00EC583A" w:rsidRPr="00E4301C" w14:paraId="166C94E7" w14:textId="77777777" w:rsidTr="005F6D46">
        <w:trPr>
          <w:jc w:val="center"/>
        </w:trPr>
        <w:tc>
          <w:tcPr>
            <w:tcW w:w="562" w:type="dxa"/>
            <w:vAlign w:val="center"/>
          </w:tcPr>
          <w:p w14:paraId="46473446" w14:textId="14E8176B" w:rsidR="00EC583A" w:rsidRPr="00E4301C" w:rsidRDefault="00EC583A" w:rsidP="00C567D2">
            <w:pPr>
              <w:jc w:val="center"/>
              <w:rPr>
                <w:rFonts w:ascii="Arial" w:hAnsi="Arial" w:cs="Arial"/>
              </w:rPr>
            </w:pPr>
            <w:r w:rsidRPr="00E4301C">
              <w:rPr>
                <w:rFonts w:ascii="Arial" w:hAnsi="Arial" w:cs="Arial"/>
              </w:rPr>
              <w:t>1</w:t>
            </w:r>
            <w:r w:rsidR="00E46B16" w:rsidRPr="00E4301C">
              <w:rPr>
                <w:rFonts w:ascii="Arial" w:hAnsi="Arial" w:cs="Arial"/>
              </w:rPr>
              <w:t>2</w:t>
            </w:r>
            <w:r w:rsidRPr="00E4301C">
              <w:rPr>
                <w:rFonts w:ascii="Arial" w:hAnsi="Arial" w:cs="Arial"/>
              </w:rPr>
              <w:t>.</w:t>
            </w:r>
          </w:p>
        </w:tc>
        <w:tc>
          <w:tcPr>
            <w:tcW w:w="4962" w:type="dxa"/>
          </w:tcPr>
          <w:p w14:paraId="72FE8C4C" w14:textId="06A2C84F" w:rsidR="00EC583A" w:rsidRPr="00E4301C" w:rsidRDefault="00EC583A" w:rsidP="00C567D2">
            <w:pPr>
              <w:rPr>
                <w:rFonts w:ascii="Arial" w:hAnsi="Arial" w:cs="Arial"/>
              </w:rPr>
            </w:pPr>
            <w:r w:rsidRPr="00E4301C">
              <w:rPr>
                <w:rFonts w:ascii="Arial" w:hAnsi="Arial" w:cs="Arial"/>
              </w:rPr>
              <w:t xml:space="preserve">Inne koszty bezpośrednie </w:t>
            </w:r>
            <w:r w:rsidRPr="00E4301C">
              <w:rPr>
                <w:rFonts w:ascii="Arial" w:hAnsi="Arial" w:cs="Arial"/>
                <w:i/>
                <w:iCs/>
              </w:rPr>
              <w:t>(proszę podać jakie)</w:t>
            </w:r>
            <w:r w:rsidRPr="00E4301C">
              <w:rPr>
                <w:rFonts w:ascii="Arial" w:hAnsi="Arial" w:cs="Arial"/>
              </w:rPr>
              <w:t>:</w:t>
            </w:r>
          </w:p>
          <w:p w14:paraId="2A594270" w14:textId="77777777" w:rsidR="00EC583A" w:rsidRPr="00E4301C" w:rsidRDefault="00EC583A" w:rsidP="00C567D2">
            <w:pPr>
              <w:rPr>
                <w:rFonts w:ascii="Arial" w:hAnsi="Arial" w:cs="Arial"/>
              </w:rPr>
            </w:pPr>
          </w:p>
        </w:tc>
        <w:tc>
          <w:tcPr>
            <w:tcW w:w="1417" w:type="dxa"/>
            <w:tcBorders>
              <w:bottom w:val="single" w:sz="4" w:space="0" w:color="auto"/>
            </w:tcBorders>
            <w:vAlign w:val="center"/>
          </w:tcPr>
          <w:p w14:paraId="3D567BDC" w14:textId="77777777" w:rsidR="00EC583A" w:rsidRPr="00E4301C" w:rsidRDefault="00EC583A" w:rsidP="00C567D2">
            <w:pPr>
              <w:rPr>
                <w:rFonts w:ascii="Arial" w:hAnsi="Arial" w:cs="Arial"/>
              </w:rPr>
            </w:pPr>
          </w:p>
        </w:tc>
        <w:tc>
          <w:tcPr>
            <w:tcW w:w="1276" w:type="dxa"/>
            <w:tcBorders>
              <w:bottom w:val="single" w:sz="4" w:space="0" w:color="auto"/>
            </w:tcBorders>
            <w:vAlign w:val="center"/>
          </w:tcPr>
          <w:p w14:paraId="39DA711A" w14:textId="77777777" w:rsidR="00EC583A" w:rsidRPr="00E4301C" w:rsidRDefault="00EC583A" w:rsidP="00C567D2">
            <w:pPr>
              <w:rPr>
                <w:rFonts w:ascii="Arial" w:hAnsi="Arial" w:cs="Arial"/>
              </w:rPr>
            </w:pPr>
          </w:p>
        </w:tc>
        <w:tc>
          <w:tcPr>
            <w:tcW w:w="1559" w:type="dxa"/>
            <w:tcBorders>
              <w:bottom w:val="single" w:sz="4" w:space="0" w:color="auto"/>
            </w:tcBorders>
            <w:vAlign w:val="center"/>
          </w:tcPr>
          <w:p w14:paraId="0C31C58B" w14:textId="77777777" w:rsidR="00EC583A" w:rsidRPr="00E4301C" w:rsidRDefault="00EC583A" w:rsidP="00C567D2">
            <w:pPr>
              <w:rPr>
                <w:rFonts w:ascii="Arial" w:hAnsi="Arial" w:cs="Arial"/>
              </w:rPr>
            </w:pPr>
          </w:p>
        </w:tc>
        <w:tc>
          <w:tcPr>
            <w:tcW w:w="1134" w:type="dxa"/>
            <w:vAlign w:val="center"/>
          </w:tcPr>
          <w:p w14:paraId="6C7429D4" w14:textId="77777777" w:rsidR="00EC583A" w:rsidRPr="00E4301C" w:rsidRDefault="00EC583A" w:rsidP="00C567D2">
            <w:pPr>
              <w:rPr>
                <w:rFonts w:ascii="Arial" w:hAnsi="Arial" w:cs="Arial"/>
              </w:rPr>
            </w:pPr>
          </w:p>
        </w:tc>
        <w:tc>
          <w:tcPr>
            <w:tcW w:w="1276" w:type="dxa"/>
            <w:tcBorders>
              <w:bottom w:val="single" w:sz="4" w:space="0" w:color="auto"/>
            </w:tcBorders>
          </w:tcPr>
          <w:p w14:paraId="3F759D08" w14:textId="77777777" w:rsidR="00EC583A" w:rsidRPr="00E4301C" w:rsidRDefault="00EC583A" w:rsidP="00C567D2">
            <w:pPr>
              <w:rPr>
                <w:rFonts w:ascii="Arial" w:hAnsi="Arial" w:cs="Arial"/>
              </w:rPr>
            </w:pPr>
          </w:p>
        </w:tc>
        <w:tc>
          <w:tcPr>
            <w:tcW w:w="1596" w:type="dxa"/>
            <w:tcBorders>
              <w:bottom w:val="single" w:sz="4" w:space="0" w:color="auto"/>
            </w:tcBorders>
          </w:tcPr>
          <w:p w14:paraId="1E160EDB" w14:textId="77777777" w:rsidR="00EC583A" w:rsidRPr="00E4301C" w:rsidRDefault="00EC583A" w:rsidP="00C567D2">
            <w:pPr>
              <w:rPr>
                <w:rFonts w:ascii="Arial" w:hAnsi="Arial" w:cs="Arial"/>
              </w:rPr>
            </w:pPr>
          </w:p>
        </w:tc>
        <w:tc>
          <w:tcPr>
            <w:tcW w:w="1418" w:type="dxa"/>
          </w:tcPr>
          <w:p w14:paraId="4F449DF5" w14:textId="77777777" w:rsidR="00EC583A" w:rsidRPr="00E4301C" w:rsidRDefault="00EC583A" w:rsidP="00C567D2">
            <w:pPr>
              <w:rPr>
                <w:rFonts w:ascii="Arial" w:hAnsi="Arial" w:cs="Arial"/>
              </w:rPr>
            </w:pPr>
          </w:p>
        </w:tc>
      </w:tr>
      <w:tr w:rsidR="00EC583A" w:rsidRPr="00E4301C" w14:paraId="20A3C11D" w14:textId="77777777" w:rsidTr="005F6D46">
        <w:trPr>
          <w:trHeight w:val="517"/>
          <w:jc w:val="center"/>
        </w:trPr>
        <w:tc>
          <w:tcPr>
            <w:tcW w:w="562" w:type="dxa"/>
            <w:vAlign w:val="center"/>
          </w:tcPr>
          <w:p w14:paraId="5E990DAD" w14:textId="77777777" w:rsidR="00EC583A" w:rsidRPr="00E4301C" w:rsidRDefault="00EC583A" w:rsidP="00C567D2">
            <w:pPr>
              <w:jc w:val="center"/>
              <w:rPr>
                <w:rFonts w:ascii="Arial" w:hAnsi="Arial" w:cs="Arial"/>
              </w:rPr>
            </w:pPr>
            <w:r w:rsidRPr="00E4301C">
              <w:rPr>
                <w:rFonts w:ascii="Arial" w:hAnsi="Arial" w:cs="Arial"/>
              </w:rPr>
              <w:t>B.</w:t>
            </w:r>
          </w:p>
        </w:tc>
        <w:tc>
          <w:tcPr>
            <w:tcW w:w="4962" w:type="dxa"/>
          </w:tcPr>
          <w:p w14:paraId="31D84F70" w14:textId="2DEB4475" w:rsidR="00EC583A" w:rsidRPr="00E4301C" w:rsidRDefault="00EC583A" w:rsidP="00C567D2">
            <w:pPr>
              <w:rPr>
                <w:rFonts w:ascii="Arial" w:hAnsi="Arial" w:cs="Arial"/>
              </w:rPr>
            </w:pPr>
            <w:r w:rsidRPr="00E4301C">
              <w:rPr>
                <w:rFonts w:ascii="Arial" w:hAnsi="Arial" w:cs="Arial"/>
              </w:rPr>
              <w:t xml:space="preserve">Koszty pośrednie </w:t>
            </w:r>
          </w:p>
        </w:tc>
        <w:tc>
          <w:tcPr>
            <w:tcW w:w="1417" w:type="dxa"/>
            <w:tcBorders>
              <w:bottom w:val="single" w:sz="4" w:space="0" w:color="auto"/>
            </w:tcBorders>
            <w:shd w:val="pct50" w:color="auto" w:fill="A6A6A6" w:themeFill="background1" w:themeFillShade="A6"/>
            <w:vAlign w:val="center"/>
          </w:tcPr>
          <w:p w14:paraId="526C49B0" w14:textId="77777777" w:rsidR="00EC583A" w:rsidRPr="00E4301C" w:rsidRDefault="00EC583A" w:rsidP="00C567D2">
            <w:pPr>
              <w:rPr>
                <w:rFonts w:ascii="Arial" w:hAnsi="Arial" w:cs="Arial"/>
              </w:rPr>
            </w:pPr>
          </w:p>
        </w:tc>
        <w:tc>
          <w:tcPr>
            <w:tcW w:w="1276" w:type="dxa"/>
            <w:tcBorders>
              <w:bottom w:val="single" w:sz="4" w:space="0" w:color="auto"/>
            </w:tcBorders>
            <w:shd w:val="pct50" w:color="auto" w:fill="A6A6A6" w:themeFill="background1" w:themeFillShade="A6"/>
            <w:vAlign w:val="center"/>
          </w:tcPr>
          <w:p w14:paraId="1F53C227" w14:textId="77777777" w:rsidR="00EC583A" w:rsidRPr="00E4301C" w:rsidRDefault="00EC583A" w:rsidP="00C567D2">
            <w:pPr>
              <w:rPr>
                <w:rFonts w:ascii="Arial" w:hAnsi="Arial" w:cs="Arial"/>
              </w:rPr>
            </w:pPr>
          </w:p>
        </w:tc>
        <w:tc>
          <w:tcPr>
            <w:tcW w:w="1559" w:type="dxa"/>
            <w:tcBorders>
              <w:bottom w:val="single" w:sz="4" w:space="0" w:color="auto"/>
            </w:tcBorders>
            <w:shd w:val="pct50" w:color="auto" w:fill="A6A6A6" w:themeFill="background1" w:themeFillShade="A6"/>
            <w:vAlign w:val="center"/>
          </w:tcPr>
          <w:p w14:paraId="6B4C0425" w14:textId="77777777" w:rsidR="00EC583A" w:rsidRPr="00E4301C" w:rsidRDefault="00EC583A" w:rsidP="00C567D2">
            <w:pPr>
              <w:rPr>
                <w:rFonts w:ascii="Arial" w:hAnsi="Arial" w:cs="Arial"/>
              </w:rPr>
            </w:pPr>
          </w:p>
        </w:tc>
        <w:tc>
          <w:tcPr>
            <w:tcW w:w="1134" w:type="dxa"/>
            <w:vAlign w:val="center"/>
          </w:tcPr>
          <w:p w14:paraId="5E47DF33" w14:textId="77777777" w:rsidR="00EC583A" w:rsidRPr="00E4301C" w:rsidRDefault="00EC583A" w:rsidP="00C567D2">
            <w:pPr>
              <w:rPr>
                <w:rFonts w:ascii="Arial" w:hAnsi="Arial" w:cs="Arial"/>
              </w:rPr>
            </w:pPr>
          </w:p>
        </w:tc>
        <w:tc>
          <w:tcPr>
            <w:tcW w:w="1276" w:type="dxa"/>
            <w:tcBorders>
              <w:bottom w:val="single" w:sz="4" w:space="0" w:color="auto"/>
            </w:tcBorders>
            <w:shd w:val="pct50" w:color="auto" w:fill="A6A6A6" w:themeFill="background1" w:themeFillShade="A6"/>
          </w:tcPr>
          <w:p w14:paraId="064A86C4" w14:textId="77777777" w:rsidR="00EC583A" w:rsidRPr="00E4301C" w:rsidRDefault="00EC583A" w:rsidP="00C567D2">
            <w:pPr>
              <w:rPr>
                <w:rFonts w:ascii="Arial" w:hAnsi="Arial" w:cs="Arial"/>
              </w:rPr>
            </w:pPr>
          </w:p>
        </w:tc>
        <w:tc>
          <w:tcPr>
            <w:tcW w:w="1596" w:type="dxa"/>
            <w:tcBorders>
              <w:bottom w:val="single" w:sz="4" w:space="0" w:color="auto"/>
            </w:tcBorders>
            <w:shd w:val="pct50" w:color="auto" w:fill="A6A6A6" w:themeFill="background1" w:themeFillShade="A6"/>
          </w:tcPr>
          <w:p w14:paraId="7420BB82" w14:textId="77777777" w:rsidR="00EC583A" w:rsidRPr="00E4301C" w:rsidRDefault="00EC583A" w:rsidP="00C567D2">
            <w:pPr>
              <w:rPr>
                <w:rFonts w:ascii="Arial" w:hAnsi="Arial" w:cs="Arial"/>
              </w:rPr>
            </w:pPr>
          </w:p>
        </w:tc>
        <w:tc>
          <w:tcPr>
            <w:tcW w:w="1418" w:type="dxa"/>
          </w:tcPr>
          <w:p w14:paraId="26C64DCF" w14:textId="77777777" w:rsidR="00EC583A" w:rsidRPr="00E4301C" w:rsidRDefault="00EC583A" w:rsidP="00C567D2">
            <w:pPr>
              <w:rPr>
                <w:rFonts w:ascii="Arial" w:hAnsi="Arial" w:cs="Arial"/>
              </w:rPr>
            </w:pPr>
          </w:p>
        </w:tc>
      </w:tr>
      <w:tr w:rsidR="00EC583A" w:rsidRPr="00E4301C" w14:paraId="2464DDE6" w14:textId="77777777" w:rsidTr="005F6D46">
        <w:trPr>
          <w:jc w:val="center"/>
        </w:trPr>
        <w:tc>
          <w:tcPr>
            <w:tcW w:w="562" w:type="dxa"/>
            <w:vAlign w:val="center"/>
          </w:tcPr>
          <w:p w14:paraId="453430E1" w14:textId="77777777" w:rsidR="00EC583A" w:rsidRPr="00E4301C" w:rsidRDefault="00EC583A" w:rsidP="00C567D2">
            <w:pPr>
              <w:jc w:val="center"/>
              <w:rPr>
                <w:rFonts w:ascii="Arial" w:hAnsi="Arial" w:cs="Arial"/>
                <w:b/>
                <w:bCs/>
              </w:rPr>
            </w:pPr>
          </w:p>
        </w:tc>
        <w:tc>
          <w:tcPr>
            <w:tcW w:w="4962" w:type="dxa"/>
            <w:vAlign w:val="center"/>
          </w:tcPr>
          <w:p w14:paraId="7E43FC2E" w14:textId="77777777" w:rsidR="00EC583A" w:rsidRPr="00E4301C" w:rsidRDefault="00EC583A" w:rsidP="00C567D2">
            <w:pPr>
              <w:jc w:val="center"/>
              <w:rPr>
                <w:rFonts w:ascii="Arial" w:hAnsi="Arial" w:cs="Arial"/>
                <w:b/>
                <w:bCs/>
              </w:rPr>
            </w:pPr>
            <w:r w:rsidRPr="00E4301C">
              <w:rPr>
                <w:rFonts w:ascii="Arial" w:hAnsi="Arial" w:cs="Arial"/>
                <w:b/>
                <w:bCs/>
              </w:rPr>
              <w:t>RAZEM</w:t>
            </w:r>
          </w:p>
        </w:tc>
        <w:tc>
          <w:tcPr>
            <w:tcW w:w="4252" w:type="dxa"/>
            <w:gridSpan w:val="3"/>
            <w:shd w:val="pct50" w:color="auto" w:fill="7F7F7F" w:themeFill="text1" w:themeFillTint="80"/>
            <w:vAlign w:val="center"/>
          </w:tcPr>
          <w:p w14:paraId="112E65C1" w14:textId="77777777" w:rsidR="00EC583A" w:rsidRPr="00E4301C" w:rsidRDefault="00EC583A" w:rsidP="00C567D2">
            <w:pPr>
              <w:jc w:val="center"/>
              <w:rPr>
                <w:rFonts w:ascii="Arial" w:hAnsi="Arial" w:cs="Arial"/>
                <w:color w:val="948A54" w:themeColor="background2" w:themeShade="80"/>
              </w:rPr>
            </w:pPr>
          </w:p>
        </w:tc>
        <w:tc>
          <w:tcPr>
            <w:tcW w:w="1134" w:type="dxa"/>
            <w:vAlign w:val="center"/>
          </w:tcPr>
          <w:p w14:paraId="3C02461A" w14:textId="77777777" w:rsidR="00EC583A" w:rsidRPr="00E4301C" w:rsidRDefault="00EC583A" w:rsidP="00C567D2">
            <w:pPr>
              <w:jc w:val="center"/>
              <w:rPr>
                <w:rFonts w:ascii="Arial" w:hAnsi="Arial" w:cs="Arial"/>
              </w:rPr>
            </w:pPr>
          </w:p>
          <w:p w14:paraId="3E4814A2" w14:textId="77777777" w:rsidR="00EC583A" w:rsidRPr="00E4301C" w:rsidRDefault="00EC583A" w:rsidP="00C567D2">
            <w:pPr>
              <w:jc w:val="center"/>
              <w:rPr>
                <w:rFonts w:ascii="Arial" w:hAnsi="Arial" w:cs="Arial"/>
              </w:rPr>
            </w:pPr>
          </w:p>
        </w:tc>
        <w:tc>
          <w:tcPr>
            <w:tcW w:w="1276" w:type="dxa"/>
            <w:shd w:val="pct50" w:color="auto" w:fill="A6A6A6" w:themeFill="background1" w:themeFillShade="A6"/>
          </w:tcPr>
          <w:p w14:paraId="6E4C65BD" w14:textId="77777777" w:rsidR="00EC583A" w:rsidRPr="00E4301C" w:rsidRDefault="00EC583A" w:rsidP="00C567D2">
            <w:pPr>
              <w:jc w:val="center"/>
              <w:rPr>
                <w:rFonts w:ascii="Arial" w:hAnsi="Arial" w:cs="Arial"/>
              </w:rPr>
            </w:pPr>
          </w:p>
        </w:tc>
        <w:tc>
          <w:tcPr>
            <w:tcW w:w="1596" w:type="dxa"/>
            <w:shd w:val="pct50" w:color="auto" w:fill="A6A6A6" w:themeFill="background1" w:themeFillShade="A6"/>
          </w:tcPr>
          <w:p w14:paraId="03E7EA2B" w14:textId="77777777" w:rsidR="00EC583A" w:rsidRPr="00E4301C" w:rsidRDefault="00EC583A" w:rsidP="00C567D2">
            <w:pPr>
              <w:jc w:val="center"/>
              <w:rPr>
                <w:rFonts w:ascii="Arial" w:hAnsi="Arial" w:cs="Arial"/>
              </w:rPr>
            </w:pPr>
          </w:p>
        </w:tc>
        <w:tc>
          <w:tcPr>
            <w:tcW w:w="1418" w:type="dxa"/>
          </w:tcPr>
          <w:p w14:paraId="730F1350" w14:textId="77777777" w:rsidR="00EC583A" w:rsidRPr="00E4301C" w:rsidRDefault="00EC583A" w:rsidP="00C567D2">
            <w:pPr>
              <w:jc w:val="center"/>
              <w:rPr>
                <w:rFonts w:ascii="Arial" w:hAnsi="Arial" w:cs="Arial"/>
              </w:rPr>
            </w:pPr>
          </w:p>
        </w:tc>
      </w:tr>
    </w:tbl>
    <w:p w14:paraId="12EFE7CC" w14:textId="77777777" w:rsidR="00EC583A" w:rsidRPr="00E4301C" w:rsidRDefault="00EC583A" w:rsidP="00C567D2">
      <w:pPr>
        <w:shd w:val="clear" w:color="auto" w:fill="FFFFFF"/>
        <w:autoSpaceDE w:val="0"/>
        <w:autoSpaceDN w:val="0"/>
        <w:adjustRightInd w:val="0"/>
        <w:jc w:val="both"/>
        <w:rPr>
          <w:rFonts w:ascii="Arial" w:hAnsi="Arial" w:cs="Arial"/>
          <w:b/>
          <w:color w:val="000000"/>
          <w:lang w:eastAsia="pl-PL"/>
        </w:rPr>
        <w:sectPr w:rsidR="00EC583A" w:rsidRPr="00E4301C" w:rsidSect="00EC583A">
          <w:pgSz w:w="16838" w:h="11906" w:orient="landscape"/>
          <w:pgMar w:top="1440" w:right="1134" w:bottom="1440" w:left="1276" w:header="709" w:footer="709" w:gutter="0"/>
          <w:cols w:space="708"/>
          <w:docGrid w:linePitch="360"/>
        </w:sectPr>
      </w:pPr>
    </w:p>
    <w:p w14:paraId="189C2B7E" w14:textId="77777777" w:rsidR="00EC583A" w:rsidRPr="00E4301C" w:rsidRDefault="00EC583A" w:rsidP="00C567D2">
      <w:pPr>
        <w:shd w:val="clear" w:color="auto" w:fill="FFFFFF"/>
        <w:autoSpaceDE w:val="0"/>
        <w:autoSpaceDN w:val="0"/>
        <w:adjustRightInd w:val="0"/>
        <w:jc w:val="both"/>
        <w:rPr>
          <w:rFonts w:ascii="Arial" w:hAnsi="Arial" w:cs="Arial"/>
          <w:b/>
          <w:color w:val="000000"/>
          <w:lang w:eastAsia="pl-PL"/>
        </w:rPr>
      </w:pPr>
      <w:r w:rsidRPr="00E4301C">
        <w:rPr>
          <w:rFonts w:ascii="Arial" w:hAnsi="Arial" w:cs="Arial"/>
          <w:b/>
          <w:color w:val="000000"/>
          <w:lang w:eastAsia="pl-PL"/>
        </w:rPr>
        <w:lastRenderedPageBreak/>
        <w:t>D. MODUŁ II – PORADNIE dla RODZINNEJ PIECZY ZASTĘPCZEJ</w:t>
      </w:r>
    </w:p>
    <w:p w14:paraId="5B8B5015" w14:textId="6AC4BF3E" w:rsidR="00EC583A" w:rsidRPr="00E4301C" w:rsidRDefault="00EC583A" w:rsidP="00AD5E36">
      <w:pPr>
        <w:shd w:val="clear" w:color="auto" w:fill="FFFFFF"/>
        <w:autoSpaceDE w:val="0"/>
        <w:autoSpaceDN w:val="0"/>
        <w:adjustRightInd w:val="0"/>
        <w:spacing w:after="480"/>
        <w:rPr>
          <w:rFonts w:ascii="Arial" w:hAnsi="Arial" w:cs="Arial"/>
          <w:b/>
          <w:color w:val="000000"/>
          <w:lang w:eastAsia="pl-PL"/>
        </w:rPr>
      </w:pPr>
      <w:r w:rsidRPr="00E4301C">
        <w:rPr>
          <w:rFonts w:ascii="Arial" w:hAnsi="Arial" w:cs="Arial"/>
          <w:bCs/>
          <w:color w:val="000000"/>
          <w:lang w:eastAsia="pl-PL"/>
        </w:rPr>
        <w:t>Oferta realizacji zadań merytorycznych dotycząca poszczególnych podregionów (konieczne wypełnienie dla każdego podregionu oddzielnej tabeli - w sytuacji</w:t>
      </w:r>
      <w:r w:rsidR="009027D1" w:rsidRPr="00E4301C">
        <w:rPr>
          <w:rFonts w:ascii="Arial" w:hAnsi="Arial" w:cs="Arial"/>
          <w:bCs/>
          <w:color w:val="000000"/>
          <w:lang w:eastAsia="pl-PL"/>
        </w:rPr>
        <w:t>,</w:t>
      </w:r>
      <w:r w:rsidRPr="00E4301C">
        <w:rPr>
          <w:rFonts w:ascii="Arial" w:hAnsi="Arial" w:cs="Arial"/>
          <w:bCs/>
          <w:color w:val="000000"/>
          <w:lang w:eastAsia="pl-PL"/>
        </w:rPr>
        <w:t xml:space="preserve"> gdy oferent planuje prowadzić </w:t>
      </w:r>
      <w:r w:rsidRPr="00E4301C">
        <w:rPr>
          <w:rFonts w:ascii="Arial" w:hAnsi="Arial" w:cs="Arial"/>
          <w:b/>
          <w:color w:val="000000"/>
          <w:lang w:eastAsia="pl-PL"/>
        </w:rPr>
        <w:t xml:space="preserve">poradnie dla rodzinnej pieczy zastępczej </w:t>
      </w:r>
      <w:r w:rsidRPr="00E4301C">
        <w:rPr>
          <w:rFonts w:ascii="Arial" w:hAnsi="Arial" w:cs="Arial"/>
          <w:bCs/>
          <w:color w:val="000000"/>
          <w:lang w:eastAsia="pl-PL"/>
        </w:rPr>
        <w:t>na terenie więcej niż jednego podregionu</w:t>
      </w:r>
      <w:r w:rsidR="009027D1" w:rsidRPr="00E4301C">
        <w:rPr>
          <w:rFonts w:ascii="Arial" w:hAnsi="Arial" w:cs="Arial"/>
          <w:bCs/>
          <w:color w:val="000000"/>
          <w:lang w:eastAsia="pl-PL"/>
        </w:rPr>
        <w:t>,</w:t>
      </w:r>
      <w:r w:rsidRPr="00E4301C">
        <w:rPr>
          <w:rFonts w:ascii="Arial" w:hAnsi="Arial" w:cs="Arial"/>
          <w:bCs/>
          <w:color w:val="000000"/>
          <w:lang w:eastAsia="pl-PL"/>
        </w:rPr>
        <w:t xml:space="preserve"> wypełnia tabelę D (wraz z kosztorysem) oddzielnie dla każdego podregionu –</w:t>
      </w:r>
      <w:r w:rsidRPr="00E4301C">
        <w:rPr>
          <w:rFonts w:ascii="Arial" w:hAnsi="Arial" w:cs="Arial"/>
          <w:b/>
          <w:color w:val="000000"/>
          <w:lang w:eastAsia="pl-PL"/>
        </w:rPr>
        <w:t xml:space="preserve"> </w:t>
      </w:r>
      <w:r w:rsidRPr="00E4301C">
        <w:rPr>
          <w:rFonts w:ascii="Arial" w:hAnsi="Arial" w:cs="Arial"/>
          <w:i/>
          <w:color w:val="000000"/>
          <w:lang w:eastAsia="pl-PL"/>
        </w:rPr>
        <w:t>możliwość kopiowania</w:t>
      </w:r>
      <w:r w:rsidRPr="00E4301C">
        <w:rPr>
          <w:rFonts w:ascii="Arial" w:hAnsi="Arial" w:cs="Arial"/>
          <w:bCs/>
          <w:color w:val="000000"/>
          <w:lang w:eastAsia="pl-P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16"/>
        <w:gridCol w:w="4808"/>
        <w:gridCol w:w="46"/>
      </w:tblGrid>
      <w:tr w:rsidR="00EC583A" w:rsidRPr="00E4301C" w14:paraId="729484F0" w14:textId="77777777" w:rsidTr="00CB1C92">
        <w:trPr>
          <w:tblHeader/>
          <w:jc w:val="center"/>
        </w:trPr>
        <w:tc>
          <w:tcPr>
            <w:tcW w:w="846" w:type="dxa"/>
            <w:shd w:val="clear" w:color="auto" w:fill="auto"/>
            <w:vAlign w:val="center"/>
          </w:tcPr>
          <w:p w14:paraId="0A8C10BF" w14:textId="77777777" w:rsidR="00EC583A" w:rsidRPr="00E4301C" w:rsidRDefault="00EC583A" w:rsidP="00C567D2">
            <w:pPr>
              <w:autoSpaceDE w:val="0"/>
              <w:autoSpaceDN w:val="0"/>
              <w:adjustRightInd w:val="0"/>
              <w:jc w:val="center"/>
              <w:rPr>
                <w:rFonts w:ascii="Arial" w:hAnsi="Arial" w:cs="Arial"/>
                <w:b/>
                <w:bCs/>
                <w:color w:val="000000"/>
                <w:lang w:eastAsia="pl-PL"/>
              </w:rPr>
            </w:pPr>
            <w:bookmarkStart w:id="22" w:name="_Hlk181791617"/>
            <w:r w:rsidRPr="00E4301C">
              <w:rPr>
                <w:rFonts w:ascii="Arial" w:hAnsi="Arial" w:cs="Arial"/>
                <w:b/>
                <w:bCs/>
                <w:color w:val="000000"/>
                <w:lang w:eastAsia="pl-PL"/>
              </w:rPr>
              <w:t>D</w:t>
            </w:r>
          </w:p>
        </w:tc>
        <w:tc>
          <w:tcPr>
            <w:tcW w:w="8170" w:type="dxa"/>
            <w:gridSpan w:val="3"/>
            <w:shd w:val="clear" w:color="auto" w:fill="auto"/>
          </w:tcPr>
          <w:p w14:paraId="3A6B1E11" w14:textId="77777777" w:rsidR="00EC583A" w:rsidRPr="00E4301C" w:rsidRDefault="00EC583A" w:rsidP="00C567D2">
            <w:pPr>
              <w:autoSpaceDE w:val="0"/>
              <w:autoSpaceDN w:val="0"/>
              <w:adjustRightInd w:val="0"/>
              <w:jc w:val="center"/>
              <w:rPr>
                <w:rFonts w:ascii="Arial" w:hAnsi="Arial" w:cs="Arial"/>
                <w:b/>
                <w:color w:val="000000"/>
                <w:lang w:eastAsia="pl-PL"/>
              </w:rPr>
            </w:pPr>
          </w:p>
          <w:p w14:paraId="3A6D523C" w14:textId="77777777" w:rsidR="00EC583A" w:rsidRPr="00E4301C" w:rsidRDefault="00EC583A" w:rsidP="00C567D2">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MODUŁ II – PORADNIA dla RODZINNEJ PIECZY ZASTĘPCZEJ</w:t>
            </w:r>
          </w:p>
          <w:p w14:paraId="0EF89C65" w14:textId="77777777" w:rsidR="00EC583A" w:rsidRPr="00E4301C" w:rsidRDefault="00EC583A" w:rsidP="00C567D2">
            <w:pPr>
              <w:autoSpaceDE w:val="0"/>
              <w:autoSpaceDN w:val="0"/>
              <w:adjustRightInd w:val="0"/>
              <w:jc w:val="center"/>
              <w:rPr>
                <w:rFonts w:ascii="Arial" w:hAnsi="Arial" w:cs="Arial"/>
                <w:b/>
                <w:color w:val="000000"/>
                <w:lang w:eastAsia="pl-PL"/>
              </w:rPr>
            </w:pPr>
          </w:p>
        </w:tc>
      </w:tr>
      <w:tr w:rsidR="00EC583A" w:rsidRPr="00E4301C" w14:paraId="3B0E4B88" w14:textId="77777777" w:rsidTr="00792F3E">
        <w:trPr>
          <w:trHeight w:val="554"/>
          <w:jc w:val="center"/>
        </w:trPr>
        <w:tc>
          <w:tcPr>
            <w:tcW w:w="4162" w:type="dxa"/>
            <w:gridSpan w:val="2"/>
            <w:shd w:val="clear" w:color="auto" w:fill="auto"/>
            <w:vAlign w:val="center"/>
          </w:tcPr>
          <w:p w14:paraId="6040D5D0" w14:textId="0EF65C07" w:rsidR="00EC583A" w:rsidRPr="00E4301C" w:rsidRDefault="00EC583A" w:rsidP="00792F3E">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PODREGION</w:t>
            </w:r>
          </w:p>
        </w:tc>
        <w:tc>
          <w:tcPr>
            <w:tcW w:w="4854" w:type="dxa"/>
            <w:gridSpan w:val="2"/>
            <w:shd w:val="clear" w:color="auto" w:fill="auto"/>
          </w:tcPr>
          <w:p w14:paraId="5EBE068E" w14:textId="77777777" w:rsidR="00EC583A" w:rsidRPr="00E4301C" w:rsidRDefault="00EC583A" w:rsidP="00792F3E">
            <w:pPr>
              <w:autoSpaceDE w:val="0"/>
              <w:autoSpaceDN w:val="0"/>
              <w:adjustRightInd w:val="0"/>
              <w:rPr>
                <w:rFonts w:ascii="Arial" w:hAnsi="Arial" w:cs="Arial"/>
                <w:b/>
                <w:color w:val="000000"/>
                <w:lang w:eastAsia="pl-PL"/>
              </w:rPr>
            </w:pPr>
          </w:p>
        </w:tc>
      </w:tr>
      <w:tr w:rsidR="00EC583A" w:rsidRPr="00E4301C" w14:paraId="1C6C4280" w14:textId="77777777" w:rsidTr="00730DCA">
        <w:trPr>
          <w:gridAfter w:val="1"/>
          <w:wAfter w:w="46" w:type="dxa"/>
          <w:jc w:val="center"/>
        </w:trPr>
        <w:tc>
          <w:tcPr>
            <w:tcW w:w="846" w:type="dxa"/>
            <w:vMerge w:val="restart"/>
            <w:shd w:val="clear" w:color="auto" w:fill="auto"/>
            <w:vAlign w:val="center"/>
          </w:tcPr>
          <w:p w14:paraId="2E7460FF" w14:textId="77777777" w:rsidR="00EC583A" w:rsidRPr="00E4301C" w:rsidRDefault="00EC583A" w:rsidP="00C567D2">
            <w:pPr>
              <w:autoSpaceDE w:val="0"/>
              <w:autoSpaceDN w:val="0"/>
              <w:adjustRightInd w:val="0"/>
              <w:jc w:val="center"/>
              <w:rPr>
                <w:rFonts w:ascii="Arial" w:hAnsi="Arial" w:cs="Arial"/>
                <w:color w:val="000000"/>
                <w:lang w:eastAsia="pl-PL"/>
              </w:rPr>
            </w:pPr>
            <w:r w:rsidRPr="00E4301C">
              <w:rPr>
                <w:rFonts w:ascii="Arial" w:hAnsi="Arial" w:cs="Arial"/>
                <w:b/>
                <w:bCs/>
                <w:color w:val="000000"/>
                <w:lang w:eastAsia="pl-PL"/>
              </w:rPr>
              <w:t>1</w:t>
            </w:r>
            <w:r w:rsidRPr="00E4301C">
              <w:rPr>
                <w:rFonts w:ascii="Arial" w:hAnsi="Arial" w:cs="Arial"/>
                <w:color w:val="000000"/>
                <w:lang w:eastAsia="pl-PL"/>
              </w:rPr>
              <w:t>.</w:t>
            </w:r>
          </w:p>
        </w:tc>
        <w:tc>
          <w:tcPr>
            <w:tcW w:w="8124" w:type="dxa"/>
            <w:gridSpan w:val="2"/>
            <w:shd w:val="clear" w:color="auto" w:fill="auto"/>
          </w:tcPr>
          <w:p w14:paraId="41B9E024" w14:textId="3A58063F" w:rsidR="00EC583A" w:rsidRPr="00E4301C" w:rsidRDefault="00EC583A" w:rsidP="00AD5E36">
            <w:pPr>
              <w:autoSpaceDE w:val="0"/>
              <w:autoSpaceDN w:val="0"/>
              <w:adjustRightInd w:val="0"/>
              <w:rPr>
                <w:rFonts w:ascii="Arial" w:hAnsi="Arial" w:cs="Arial"/>
                <w:color w:val="000000"/>
                <w:lang w:eastAsia="pl-PL"/>
              </w:rPr>
            </w:pPr>
            <w:r w:rsidRPr="00E4301C">
              <w:rPr>
                <w:rFonts w:ascii="Arial" w:hAnsi="Arial" w:cs="Arial"/>
                <w:color w:val="000000"/>
                <w:lang w:eastAsia="pl-PL"/>
              </w:rPr>
              <w:t xml:space="preserve">Proszę wskazać budynek/lokal </w:t>
            </w:r>
            <w:r w:rsidR="00C75A9B" w:rsidRPr="00E4301C">
              <w:rPr>
                <w:rFonts w:ascii="Arial" w:hAnsi="Arial" w:cs="Arial"/>
                <w:color w:val="000000"/>
                <w:lang w:eastAsia="pl-PL"/>
              </w:rPr>
              <w:t xml:space="preserve">(z zapleczem sanitarnym) </w:t>
            </w:r>
            <w:r w:rsidRPr="00E4301C">
              <w:rPr>
                <w:rFonts w:ascii="Arial" w:hAnsi="Arial" w:cs="Arial"/>
                <w:color w:val="000000"/>
                <w:lang w:eastAsia="pl-PL"/>
              </w:rPr>
              <w:t xml:space="preserve">spełniający warunki dostępności architektonicznej </w:t>
            </w:r>
            <w:r w:rsidRPr="00E4301C">
              <w:rPr>
                <w:rFonts w:ascii="Arial" w:hAnsi="Arial" w:cs="Arial"/>
                <w:b/>
                <w:bCs/>
                <w:color w:val="000000"/>
                <w:lang w:eastAsia="pl-PL"/>
              </w:rPr>
              <w:t>określone w Wytycznych dotyczących realizacji zasad równościowych w ramach funduszy unijnych na lata 2021-2027 (w szczególności w Załączniku nr 2. Standardy dostępności dla polityki spójności 2021-2027)</w:t>
            </w:r>
            <w:r w:rsidRPr="00E4301C">
              <w:rPr>
                <w:rFonts w:ascii="Arial" w:hAnsi="Arial" w:cs="Arial"/>
                <w:color w:val="000000"/>
                <w:lang w:eastAsia="pl-PL"/>
              </w:rPr>
              <w:t xml:space="preserve">, którym oferent dysponuje i planuje wykorzystać na prowadzenie stacjonarnych działań poradni </w:t>
            </w:r>
          </w:p>
          <w:p w14:paraId="12D8A630" w14:textId="3671A73B" w:rsidR="00EC583A" w:rsidRPr="00E4301C" w:rsidRDefault="00EC583A" w:rsidP="00AD5E36">
            <w:pPr>
              <w:autoSpaceDE w:val="0"/>
              <w:autoSpaceDN w:val="0"/>
              <w:adjustRightInd w:val="0"/>
              <w:rPr>
                <w:rFonts w:ascii="Arial" w:hAnsi="Arial" w:cs="Arial"/>
                <w:color w:val="000000"/>
                <w:lang w:eastAsia="pl-PL"/>
              </w:rPr>
            </w:pPr>
            <w:r w:rsidRPr="00E4301C">
              <w:rPr>
                <w:rFonts w:ascii="Arial" w:hAnsi="Arial" w:cs="Arial"/>
                <w:color w:val="000000"/>
                <w:lang w:eastAsia="pl-PL"/>
              </w:rPr>
              <w:t>(</w:t>
            </w:r>
            <w:r w:rsidRPr="00E4301C">
              <w:rPr>
                <w:rFonts w:ascii="Arial" w:hAnsi="Arial" w:cs="Arial"/>
                <w:i/>
                <w:iCs/>
                <w:color w:val="000000"/>
                <w:lang w:eastAsia="pl-PL"/>
              </w:rPr>
              <w:t>Proszę podać podstawę prawną dysponowania tym  budynkiem / lokalem, adres, na której kondygnacji jest zlokalizowany, powierzchnię lokalu, liczbę pomieszczeń, powierzchnię poszczególnych pomieszczeń i planowane funkcje tych pomieszczeń w poradni, wyposażenie, opis zaplecza sanitarnego, opis spełnienia warunków dostępności architektonicznej określonych w Wytycznych dotyczących realizacji zasad równościowych w ramach funduszy unijnych na lata 2021-2027, odległość od przystanków komunikacji zbiorowej)</w:t>
            </w:r>
          </w:p>
        </w:tc>
      </w:tr>
      <w:tr w:rsidR="00EC583A" w:rsidRPr="00E4301C" w14:paraId="69F4EEC1" w14:textId="77777777" w:rsidTr="00B75B48">
        <w:trPr>
          <w:gridAfter w:val="1"/>
          <w:wAfter w:w="46" w:type="dxa"/>
          <w:trHeight w:val="1533"/>
          <w:jc w:val="center"/>
        </w:trPr>
        <w:tc>
          <w:tcPr>
            <w:tcW w:w="846" w:type="dxa"/>
            <w:vMerge/>
            <w:shd w:val="clear" w:color="auto" w:fill="auto"/>
            <w:vAlign w:val="center"/>
          </w:tcPr>
          <w:p w14:paraId="003FF1C9" w14:textId="77777777" w:rsidR="00EC583A" w:rsidRPr="00E4301C" w:rsidRDefault="00EC583A" w:rsidP="00C567D2">
            <w:pPr>
              <w:autoSpaceDE w:val="0"/>
              <w:autoSpaceDN w:val="0"/>
              <w:adjustRightInd w:val="0"/>
              <w:ind w:left="360"/>
              <w:jc w:val="center"/>
              <w:rPr>
                <w:rFonts w:ascii="Arial" w:hAnsi="Arial" w:cs="Arial"/>
                <w:color w:val="000000"/>
                <w:lang w:eastAsia="pl-PL"/>
              </w:rPr>
            </w:pPr>
          </w:p>
        </w:tc>
        <w:tc>
          <w:tcPr>
            <w:tcW w:w="8124" w:type="dxa"/>
            <w:gridSpan w:val="2"/>
            <w:shd w:val="clear" w:color="auto" w:fill="auto"/>
          </w:tcPr>
          <w:p w14:paraId="777F4E8A" w14:textId="77777777" w:rsidR="00EC583A" w:rsidRPr="00E4301C" w:rsidRDefault="00EC583A" w:rsidP="00AD5E36">
            <w:pPr>
              <w:autoSpaceDE w:val="0"/>
              <w:autoSpaceDN w:val="0"/>
              <w:adjustRightInd w:val="0"/>
              <w:rPr>
                <w:rFonts w:ascii="Arial" w:hAnsi="Arial" w:cs="Arial"/>
                <w:color w:val="000000"/>
                <w:lang w:eastAsia="pl-PL"/>
              </w:rPr>
            </w:pPr>
          </w:p>
        </w:tc>
      </w:tr>
      <w:tr w:rsidR="00EC583A" w:rsidRPr="00E4301C" w14:paraId="2F13F780" w14:textId="77777777" w:rsidTr="000D428A">
        <w:trPr>
          <w:gridAfter w:val="1"/>
          <w:wAfter w:w="46" w:type="dxa"/>
          <w:trHeight w:val="555"/>
          <w:jc w:val="center"/>
        </w:trPr>
        <w:tc>
          <w:tcPr>
            <w:tcW w:w="846" w:type="dxa"/>
            <w:vMerge w:val="restart"/>
            <w:shd w:val="clear" w:color="auto" w:fill="auto"/>
            <w:vAlign w:val="center"/>
          </w:tcPr>
          <w:p w14:paraId="0A3B3896" w14:textId="686D7966" w:rsidR="00EC583A" w:rsidRPr="00E4301C" w:rsidRDefault="00EC583A" w:rsidP="00B75B48">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2.</w:t>
            </w:r>
          </w:p>
        </w:tc>
        <w:tc>
          <w:tcPr>
            <w:tcW w:w="8124" w:type="dxa"/>
            <w:gridSpan w:val="2"/>
            <w:shd w:val="clear" w:color="auto" w:fill="auto"/>
          </w:tcPr>
          <w:p w14:paraId="1CF686B8" w14:textId="29BEA7F6" w:rsidR="00EC583A" w:rsidRPr="00E4301C" w:rsidRDefault="00EC583A" w:rsidP="00AD5E36">
            <w:pPr>
              <w:contextualSpacing/>
              <w:rPr>
                <w:rFonts w:ascii="Arial" w:hAnsi="Arial" w:cs="Arial"/>
                <w:bCs/>
              </w:rPr>
            </w:pPr>
            <w:r w:rsidRPr="00E4301C">
              <w:rPr>
                <w:rFonts w:ascii="Arial" w:hAnsi="Arial" w:cs="Arial"/>
                <w:bCs/>
              </w:rPr>
              <w:t>Proszę podać</w:t>
            </w:r>
            <w:r w:rsidR="009027D1" w:rsidRPr="00E4301C">
              <w:rPr>
                <w:rFonts w:ascii="Arial" w:hAnsi="Arial" w:cs="Arial"/>
                <w:bCs/>
              </w:rPr>
              <w:t>,</w:t>
            </w:r>
            <w:r w:rsidRPr="00E4301C">
              <w:rPr>
                <w:rFonts w:ascii="Arial" w:hAnsi="Arial" w:cs="Arial"/>
                <w:bCs/>
              </w:rPr>
              <w:t xml:space="preserve"> czy</w:t>
            </w:r>
            <w:r w:rsidRPr="00E4301C">
              <w:rPr>
                <w:rFonts w:ascii="Arial" w:hAnsi="Arial" w:cs="Arial"/>
                <w:bCs/>
                <w:color w:val="FF0000"/>
              </w:rPr>
              <w:t xml:space="preserve"> </w:t>
            </w:r>
            <w:r w:rsidRPr="00E4301C">
              <w:rPr>
                <w:rFonts w:ascii="Arial" w:hAnsi="Arial" w:cs="Arial"/>
                <w:bCs/>
              </w:rPr>
              <w:t xml:space="preserve">podmiot posiada doświadczenie w realizacji stacjonarnych usług psychologicznych, pedagogicznych, terapeutycznych lub edukacyjnych na rzecz rodzinnej pieczy zastępczej / wsparcia rodzinnej pieczy zastępczej w środowisku lokalnym na terenie podregionu, którego dotyczy oferta, w okresie trzech lat poprzedzających dzień złożenia oferty współpracy w naborze </w:t>
            </w:r>
          </w:p>
          <w:p w14:paraId="389B0B79" w14:textId="4C567B4B" w:rsidR="00EC583A" w:rsidRPr="00E4301C" w:rsidRDefault="00EC583A" w:rsidP="00AD5E36">
            <w:pPr>
              <w:contextualSpacing/>
              <w:rPr>
                <w:rFonts w:ascii="Arial" w:hAnsi="Arial" w:cs="Arial"/>
                <w:bCs/>
                <w:i/>
                <w:iCs/>
              </w:rPr>
            </w:pPr>
            <w:r w:rsidRPr="00E4301C">
              <w:rPr>
                <w:rFonts w:ascii="Arial" w:hAnsi="Arial" w:cs="Arial"/>
                <w:bCs/>
                <w:i/>
                <w:iCs/>
              </w:rPr>
              <w:t>(Proszę podać okres realizacji stacjonarnych usług psychologicznych, pedagogicznych, terapeutycznych lub edukacyjnych na rzecz rodzinnej pieczy zastępczej / wsparcia rodzinnej pieczy zastępczej</w:t>
            </w:r>
            <w:r w:rsidR="00057FB6" w:rsidRPr="00E4301C">
              <w:rPr>
                <w:rFonts w:ascii="Arial" w:hAnsi="Arial" w:cs="Arial"/>
                <w:bCs/>
                <w:i/>
                <w:iCs/>
              </w:rPr>
              <w:t>,</w:t>
            </w:r>
            <w:r w:rsidRPr="00E4301C">
              <w:rPr>
                <w:rFonts w:ascii="Arial" w:hAnsi="Arial" w:cs="Arial"/>
                <w:bCs/>
                <w:i/>
                <w:iCs/>
              </w:rPr>
              <w:t xml:space="preserve"> tj. miesiąc - rok rozpoczęcia i zakończenia, rodzaj usług, liczbę osób objętych usługami, wymiar zrealizowanych godzin usług)</w:t>
            </w:r>
          </w:p>
        </w:tc>
      </w:tr>
      <w:tr w:rsidR="00EC583A" w:rsidRPr="00E4301C" w14:paraId="1A2EFF7D" w14:textId="77777777" w:rsidTr="00730DCA">
        <w:trPr>
          <w:gridAfter w:val="1"/>
          <w:wAfter w:w="46" w:type="dxa"/>
          <w:jc w:val="center"/>
        </w:trPr>
        <w:tc>
          <w:tcPr>
            <w:tcW w:w="846" w:type="dxa"/>
            <w:vMerge/>
            <w:shd w:val="clear" w:color="auto" w:fill="auto"/>
            <w:vAlign w:val="center"/>
          </w:tcPr>
          <w:p w14:paraId="2C0ABB79" w14:textId="77777777" w:rsidR="00EC583A" w:rsidRPr="00E4301C" w:rsidRDefault="00EC583A" w:rsidP="00C567D2">
            <w:pPr>
              <w:autoSpaceDE w:val="0"/>
              <w:autoSpaceDN w:val="0"/>
              <w:adjustRightInd w:val="0"/>
              <w:jc w:val="center"/>
              <w:rPr>
                <w:rFonts w:ascii="Arial" w:hAnsi="Arial" w:cs="Arial"/>
                <w:b/>
                <w:color w:val="000000"/>
                <w:lang w:eastAsia="pl-PL"/>
              </w:rPr>
            </w:pPr>
          </w:p>
        </w:tc>
        <w:tc>
          <w:tcPr>
            <w:tcW w:w="8124" w:type="dxa"/>
            <w:gridSpan w:val="2"/>
            <w:shd w:val="clear" w:color="auto" w:fill="auto"/>
          </w:tcPr>
          <w:p w14:paraId="0C46FB9A" w14:textId="77777777" w:rsidR="00EC583A" w:rsidRPr="00E4301C" w:rsidRDefault="00EC583A" w:rsidP="00AD5E36">
            <w:pPr>
              <w:autoSpaceDE w:val="0"/>
              <w:autoSpaceDN w:val="0"/>
              <w:adjustRightInd w:val="0"/>
              <w:spacing w:after="840"/>
              <w:rPr>
                <w:rFonts w:ascii="Arial" w:hAnsi="Arial" w:cs="Arial"/>
                <w:b/>
                <w:color w:val="000000"/>
                <w:lang w:eastAsia="pl-PL"/>
              </w:rPr>
            </w:pPr>
          </w:p>
        </w:tc>
      </w:tr>
      <w:tr w:rsidR="00EC583A" w:rsidRPr="00E4301C" w14:paraId="48F37BE2" w14:textId="77777777" w:rsidTr="00730DCA">
        <w:trPr>
          <w:gridAfter w:val="1"/>
          <w:wAfter w:w="46" w:type="dxa"/>
          <w:jc w:val="center"/>
        </w:trPr>
        <w:tc>
          <w:tcPr>
            <w:tcW w:w="846" w:type="dxa"/>
            <w:vMerge w:val="restart"/>
            <w:shd w:val="clear" w:color="auto" w:fill="auto"/>
            <w:vAlign w:val="center"/>
          </w:tcPr>
          <w:p w14:paraId="2B56BC85" w14:textId="39B9727C" w:rsidR="00EC583A" w:rsidRPr="00E4301C" w:rsidRDefault="00EC583A" w:rsidP="00B75B48">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3</w:t>
            </w:r>
          </w:p>
        </w:tc>
        <w:tc>
          <w:tcPr>
            <w:tcW w:w="8124" w:type="dxa"/>
            <w:gridSpan w:val="2"/>
            <w:shd w:val="clear" w:color="auto" w:fill="auto"/>
          </w:tcPr>
          <w:p w14:paraId="398B06AB" w14:textId="5D7A3C7B" w:rsidR="00EC583A" w:rsidRPr="00E4301C" w:rsidRDefault="00EC583A" w:rsidP="00AD5E36">
            <w:pPr>
              <w:autoSpaceDE w:val="0"/>
              <w:autoSpaceDN w:val="0"/>
              <w:adjustRightInd w:val="0"/>
              <w:rPr>
                <w:rFonts w:ascii="Arial" w:hAnsi="Arial" w:cs="Arial"/>
                <w:bCs/>
              </w:rPr>
            </w:pPr>
            <w:r w:rsidRPr="00E4301C">
              <w:rPr>
                <w:rFonts w:ascii="Arial" w:hAnsi="Arial" w:cs="Arial"/>
                <w:bCs/>
              </w:rPr>
              <w:t>Proszę podać</w:t>
            </w:r>
            <w:r w:rsidR="00057FB6" w:rsidRPr="00E4301C">
              <w:rPr>
                <w:rFonts w:ascii="Arial" w:hAnsi="Arial" w:cs="Arial"/>
                <w:bCs/>
              </w:rPr>
              <w:t>,</w:t>
            </w:r>
            <w:r w:rsidRPr="00E4301C">
              <w:rPr>
                <w:rFonts w:ascii="Arial" w:hAnsi="Arial" w:cs="Arial"/>
                <w:bCs/>
              </w:rPr>
              <w:t xml:space="preserve"> czy podmiot dysponuje specjalistami w postaci: psychoterapeutów, psychologów, pedagogów, co najmniej po jednym z każdej specjalności, którzy posiadają (każdy) minimum 3-letnie </w:t>
            </w:r>
            <w:r w:rsidRPr="00E4301C">
              <w:rPr>
                <w:rFonts w:ascii="Arial" w:hAnsi="Arial" w:cs="Arial"/>
                <w:bCs/>
              </w:rPr>
              <w:lastRenderedPageBreak/>
              <w:t xml:space="preserve">udokumentowane doświadczenie w zakresie realizacji działań na rzecz </w:t>
            </w:r>
            <w:r w:rsidRPr="00E4301C">
              <w:rPr>
                <w:rFonts w:ascii="Arial" w:hAnsi="Arial" w:cs="Arial"/>
              </w:rPr>
              <w:t>rodzinnej pieczy zastępczej</w:t>
            </w:r>
            <w:r w:rsidRPr="00E4301C">
              <w:rPr>
                <w:rFonts w:ascii="Arial" w:hAnsi="Arial" w:cs="Arial"/>
                <w:bCs/>
              </w:rPr>
              <w:t>, zdolnych do realizacji zadań przewidzianych w ramach Modułu II projektu na terenie podregionu, którego dotyczy oferta, zatrudnionych na podstawie umowy o pracę, umowy cywilnoprawnej</w:t>
            </w:r>
          </w:p>
          <w:p w14:paraId="258BAB7C" w14:textId="77777777" w:rsidR="00EC583A" w:rsidRPr="00E4301C" w:rsidRDefault="00EC583A" w:rsidP="00AD5E36">
            <w:pPr>
              <w:rPr>
                <w:rFonts w:ascii="Arial" w:hAnsi="Arial" w:cs="Arial"/>
              </w:rPr>
            </w:pPr>
            <w:r w:rsidRPr="00E4301C">
              <w:rPr>
                <w:rFonts w:ascii="Arial" w:hAnsi="Arial" w:cs="Arial"/>
                <w:bCs/>
                <w:i/>
                <w:iCs/>
              </w:rPr>
              <w:t>(Proszę podać w podziale na rodzaj specjalności, formę zatrudnienia, wymiar zatrudnienia; jeżeli dana osoba planowana jest do realizacji dwóch działań proszę to opisać)</w:t>
            </w:r>
          </w:p>
          <w:p w14:paraId="7A3E73F5" w14:textId="77777777" w:rsidR="00EC583A" w:rsidRPr="00E4301C" w:rsidRDefault="00EC583A" w:rsidP="00AD5E36">
            <w:pPr>
              <w:rPr>
                <w:rFonts w:ascii="Arial" w:hAnsi="Arial" w:cs="Arial"/>
                <w:bCs/>
                <w:i/>
                <w:iCs/>
              </w:rPr>
            </w:pPr>
          </w:p>
        </w:tc>
      </w:tr>
      <w:tr w:rsidR="00EC583A" w:rsidRPr="00E4301C" w14:paraId="695BA9D1" w14:textId="77777777" w:rsidTr="00B75B48">
        <w:trPr>
          <w:gridAfter w:val="1"/>
          <w:wAfter w:w="46" w:type="dxa"/>
          <w:trHeight w:val="2009"/>
          <w:jc w:val="center"/>
        </w:trPr>
        <w:tc>
          <w:tcPr>
            <w:tcW w:w="846" w:type="dxa"/>
            <w:vMerge/>
            <w:shd w:val="clear" w:color="auto" w:fill="auto"/>
            <w:vAlign w:val="center"/>
          </w:tcPr>
          <w:p w14:paraId="3FE46CEF" w14:textId="77777777" w:rsidR="00EC583A" w:rsidRPr="00E4301C" w:rsidRDefault="00EC583A" w:rsidP="00C567D2">
            <w:pPr>
              <w:autoSpaceDE w:val="0"/>
              <w:autoSpaceDN w:val="0"/>
              <w:adjustRightInd w:val="0"/>
              <w:jc w:val="center"/>
              <w:rPr>
                <w:rFonts w:ascii="Arial" w:hAnsi="Arial" w:cs="Arial"/>
                <w:b/>
                <w:color w:val="000000"/>
                <w:lang w:eastAsia="pl-PL"/>
              </w:rPr>
            </w:pPr>
          </w:p>
        </w:tc>
        <w:tc>
          <w:tcPr>
            <w:tcW w:w="8124" w:type="dxa"/>
            <w:gridSpan w:val="2"/>
            <w:shd w:val="clear" w:color="auto" w:fill="auto"/>
          </w:tcPr>
          <w:p w14:paraId="18F9645A" w14:textId="77777777" w:rsidR="00EC583A" w:rsidRPr="00E4301C" w:rsidRDefault="00EC583A" w:rsidP="00AD5E36">
            <w:pPr>
              <w:autoSpaceDE w:val="0"/>
              <w:autoSpaceDN w:val="0"/>
              <w:adjustRightInd w:val="0"/>
              <w:rPr>
                <w:rFonts w:ascii="Arial" w:hAnsi="Arial" w:cs="Arial"/>
                <w:bCs/>
              </w:rPr>
            </w:pPr>
            <w:r w:rsidRPr="00E4301C">
              <w:rPr>
                <w:rFonts w:ascii="Arial" w:hAnsi="Arial" w:cs="Arial"/>
                <w:bCs/>
              </w:rPr>
              <w:t xml:space="preserve">psycholog: </w:t>
            </w:r>
          </w:p>
          <w:p w14:paraId="328B9688" w14:textId="77777777" w:rsidR="00EC583A" w:rsidRPr="00E4301C" w:rsidRDefault="00EC583A" w:rsidP="00AD5E36">
            <w:pPr>
              <w:autoSpaceDE w:val="0"/>
              <w:autoSpaceDN w:val="0"/>
              <w:adjustRightInd w:val="0"/>
              <w:rPr>
                <w:rFonts w:ascii="Arial" w:hAnsi="Arial" w:cs="Arial"/>
                <w:bCs/>
              </w:rPr>
            </w:pPr>
            <w:r w:rsidRPr="00E4301C">
              <w:rPr>
                <w:rFonts w:ascii="Arial" w:hAnsi="Arial" w:cs="Arial"/>
                <w:bCs/>
              </w:rPr>
              <w:t>pedagog:</w:t>
            </w:r>
          </w:p>
          <w:p w14:paraId="19D70807" w14:textId="00F791D4" w:rsidR="00EC583A" w:rsidRPr="00E4301C" w:rsidRDefault="00EC583A" w:rsidP="00AD5E36">
            <w:pPr>
              <w:autoSpaceDE w:val="0"/>
              <w:autoSpaceDN w:val="0"/>
              <w:adjustRightInd w:val="0"/>
              <w:rPr>
                <w:rFonts w:ascii="Arial" w:hAnsi="Arial" w:cs="Arial"/>
                <w:b/>
                <w:color w:val="000000"/>
                <w:lang w:eastAsia="pl-PL"/>
              </w:rPr>
            </w:pPr>
            <w:r w:rsidRPr="00E4301C">
              <w:rPr>
                <w:rFonts w:ascii="Arial" w:hAnsi="Arial" w:cs="Arial"/>
                <w:bCs/>
              </w:rPr>
              <w:t>psychoterapeuta:</w:t>
            </w:r>
          </w:p>
        </w:tc>
      </w:tr>
      <w:tr w:rsidR="00EC583A" w:rsidRPr="00E4301C" w14:paraId="0781F0A5" w14:textId="77777777" w:rsidTr="00730DCA">
        <w:trPr>
          <w:gridAfter w:val="1"/>
          <w:wAfter w:w="46" w:type="dxa"/>
          <w:trHeight w:val="825"/>
          <w:jc w:val="center"/>
        </w:trPr>
        <w:tc>
          <w:tcPr>
            <w:tcW w:w="846" w:type="dxa"/>
            <w:vMerge w:val="restart"/>
            <w:shd w:val="clear" w:color="auto" w:fill="auto"/>
            <w:vAlign w:val="center"/>
          </w:tcPr>
          <w:p w14:paraId="7C8E9662" w14:textId="77777777" w:rsidR="00EC583A" w:rsidRPr="00E4301C" w:rsidRDefault="00EC583A" w:rsidP="00C567D2">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4.</w:t>
            </w:r>
          </w:p>
        </w:tc>
        <w:tc>
          <w:tcPr>
            <w:tcW w:w="8124" w:type="dxa"/>
            <w:gridSpan w:val="2"/>
            <w:shd w:val="clear" w:color="auto" w:fill="auto"/>
          </w:tcPr>
          <w:p w14:paraId="052C172E" w14:textId="77777777" w:rsidR="00EC583A" w:rsidRPr="00E4301C" w:rsidRDefault="00EC583A" w:rsidP="00AD5E36">
            <w:pPr>
              <w:contextualSpacing/>
              <w:rPr>
                <w:rFonts w:ascii="Arial" w:hAnsi="Arial" w:cs="Arial"/>
                <w:bCs/>
              </w:rPr>
            </w:pPr>
            <w:r w:rsidRPr="00E4301C">
              <w:rPr>
                <w:rFonts w:ascii="Arial" w:hAnsi="Arial" w:cs="Arial"/>
              </w:rPr>
              <w:t>Proszę opisać współpracę Podmiotu z lokalnym (tj. z podregionu, którego dotyczy oferta) samorządem (gmina / powiat) w zakresie wsparcia rodziny lub pieczy zastępczej w okresie pięciu lat poprzedzających dzień złożenia oferty współpracy w naborze</w:t>
            </w:r>
            <w:r w:rsidRPr="00E4301C" w:rsidDel="00EA606D">
              <w:rPr>
                <w:rFonts w:ascii="Arial" w:hAnsi="Arial" w:cs="Arial"/>
              </w:rPr>
              <w:t xml:space="preserve"> </w:t>
            </w:r>
            <w:r w:rsidRPr="00E4301C">
              <w:rPr>
                <w:rFonts w:ascii="Arial" w:hAnsi="Arial" w:cs="Arial"/>
              </w:rPr>
              <w:t>w formach:</w:t>
            </w:r>
          </w:p>
        </w:tc>
      </w:tr>
      <w:tr w:rsidR="00EC583A" w:rsidRPr="00E4301C" w14:paraId="3C4942AF" w14:textId="77777777" w:rsidTr="00B75B48">
        <w:trPr>
          <w:gridAfter w:val="1"/>
          <w:wAfter w:w="46" w:type="dxa"/>
          <w:trHeight w:val="3427"/>
          <w:jc w:val="center"/>
        </w:trPr>
        <w:tc>
          <w:tcPr>
            <w:tcW w:w="846" w:type="dxa"/>
            <w:vMerge/>
            <w:shd w:val="clear" w:color="auto" w:fill="auto"/>
            <w:vAlign w:val="center"/>
          </w:tcPr>
          <w:p w14:paraId="1EF98E82" w14:textId="77777777" w:rsidR="00EC583A" w:rsidRPr="00E4301C" w:rsidRDefault="00EC583A" w:rsidP="00C567D2">
            <w:pPr>
              <w:autoSpaceDE w:val="0"/>
              <w:autoSpaceDN w:val="0"/>
              <w:adjustRightInd w:val="0"/>
              <w:jc w:val="center"/>
              <w:rPr>
                <w:rFonts w:ascii="Arial" w:hAnsi="Arial" w:cs="Arial"/>
                <w:bCs/>
                <w:color w:val="000000"/>
                <w:lang w:eastAsia="pl-PL"/>
              </w:rPr>
            </w:pPr>
          </w:p>
        </w:tc>
        <w:tc>
          <w:tcPr>
            <w:tcW w:w="8124" w:type="dxa"/>
            <w:gridSpan w:val="2"/>
            <w:shd w:val="clear" w:color="auto" w:fill="auto"/>
          </w:tcPr>
          <w:p w14:paraId="66DCDD47" w14:textId="77777777" w:rsidR="00EC583A" w:rsidRPr="00E4301C" w:rsidRDefault="00EC583A" w:rsidP="00AD5E36">
            <w:pPr>
              <w:rPr>
                <w:rFonts w:ascii="Arial" w:hAnsi="Arial" w:cs="Arial"/>
              </w:rPr>
            </w:pPr>
            <w:r w:rsidRPr="00E4301C">
              <w:rPr>
                <w:rFonts w:ascii="Arial" w:hAnsi="Arial" w:cs="Arial"/>
              </w:rPr>
              <w:t xml:space="preserve">a) wspólnej z JST realizacji zadań publicznych w formie partnerstwa, o którym mowa w art. 5 ust. 2 pkt 7 ustawy o działalności pożytku publicznego i o wolontariacie </w:t>
            </w:r>
          </w:p>
          <w:p w14:paraId="1C4C75A0" w14:textId="00FCAECE" w:rsidR="00EC583A" w:rsidRPr="00E4301C" w:rsidRDefault="00EC583A" w:rsidP="00AD5E36">
            <w:pPr>
              <w:rPr>
                <w:rFonts w:ascii="Arial" w:hAnsi="Arial" w:cs="Arial"/>
              </w:rPr>
            </w:pPr>
            <w:r w:rsidRPr="00E4301C">
              <w:rPr>
                <w:rFonts w:ascii="Arial" w:hAnsi="Arial" w:cs="Arial"/>
                <w:i/>
                <w:iCs/>
              </w:rPr>
              <w:t>(Proszę podać osobno dla każdego zadania/projektu: tytuł zadania/projektu, źródło finansowania, okres realizacji, skład partnerstwa, rolę podmiotu (lider czy partner), wartość dofinansowania dla oferenta, obszar realizacji,</w:t>
            </w:r>
            <w:r w:rsidRPr="00E4301C">
              <w:rPr>
                <w:rFonts w:ascii="Arial" w:hAnsi="Arial" w:cs="Arial"/>
              </w:rPr>
              <w:t xml:space="preserve"> </w:t>
            </w:r>
            <w:r w:rsidRPr="00E4301C">
              <w:rPr>
                <w:rFonts w:ascii="Arial" w:hAnsi="Arial" w:cs="Arial"/>
                <w:i/>
                <w:iCs/>
              </w:rPr>
              <w:t>rodzaj działań oferenta w zakresie wsparcia rodziny lub pieczy zastępcze</w:t>
            </w:r>
            <w:r w:rsidR="00545699" w:rsidRPr="00E4301C">
              <w:rPr>
                <w:rFonts w:ascii="Arial" w:hAnsi="Arial" w:cs="Arial"/>
                <w:i/>
                <w:iCs/>
              </w:rPr>
              <w:t>j</w:t>
            </w:r>
            <w:r w:rsidRPr="00E4301C">
              <w:rPr>
                <w:rFonts w:ascii="Arial" w:hAnsi="Arial" w:cs="Arial"/>
                <w:i/>
                <w:iCs/>
              </w:rPr>
              <w:t>):</w:t>
            </w:r>
          </w:p>
        </w:tc>
      </w:tr>
      <w:tr w:rsidR="00EC583A" w:rsidRPr="00E4301C" w14:paraId="4C90DEAE" w14:textId="77777777" w:rsidTr="00B75B48">
        <w:trPr>
          <w:gridAfter w:val="1"/>
          <w:wAfter w:w="46" w:type="dxa"/>
          <w:trHeight w:val="2838"/>
          <w:jc w:val="center"/>
        </w:trPr>
        <w:tc>
          <w:tcPr>
            <w:tcW w:w="846" w:type="dxa"/>
            <w:vMerge/>
            <w:shd w:val="clear" w:color="auto" w:fill="auto"/>
            <w:vAlign w:val="center"/>
          </w:tcPr>
          <w:p w14:paraId="618FF8F5" w14:textId="77777777" w:rsidR="00EC583A" w:rsidRPr="00E4301C" w:rsidRDefault="00EC583A" w:rsidP="00C567D2">
            <w:pPr>
              <w:autoSpaceDE w:val="0"/>
              <w:autoSpaceDN w:val="0"/>
              <w:adjustRightInd w:val="0"/>
              <w:jc w:val="center"/>
              <w:rPr>
                <w:rFonts w:ascii="Arial" w:hAnsi="Arial" w:cs="Arial"/>
                <w:bCs/>
                <w:color w:val="000000"/>
                <w:lang w:eastAsia="pl-PL"/>
              </w:rPr>
            </w:pPr>
          </w:p>
        </w:tc>
        <w:tc>
          <w:tcPr>
            <w:tcW w:w="8124" w:type="dxa"/>
            <w:gridSpan w:val="2"/>
            <w:shd w:val="clear" w:color="auto" w:fill="auto"/>
          </w:tcPr>
          <w:p w14:paraId="6B4EB07C" w14:textId="77777777" w:rsidR="00EC583A" w:rsidRPr="00E4301C" w:rsidRDefault="00EC583A" w:rsidP="00AD5E36">
            <w:pPr>
              <w:rPr>
                <w:rFonts w:ascii="Arial" w:hAnsi="Arial" w:cs="Arial"/>
              </w:rPr>
            </w:pPr>
            <w:r w:rsidRPr="00E4301C">
              <w:rPr>
                <w:rFonts w:ascii="Arial" w:hAnsi="Arial" w:cs="Arial"/>
              </w:rPr>
              <w:t xml:space="preserve">b) realizacji zadań publicznych na zlecenie JST w formie, o której mowa art. 5 ust. 2 pkt 1 ustawy o działalności pożytku publicznego i o wolontariacie </w:t>
            </w:r>
          </w:p>
          <w:p w14:paraId="44D56AF3" w14:textId="740BD866" w:rsidR="00EC583A" w:rsidRPr="00E4301C" w:rsidRDefault="00EC583A" w:rsidP="00AD5E36">
            <w:pPr>
              <w:rPr>
                <w:rFonts w:ascii="Arial" w:hAnsi="Arial" w:cs="Arial"/>
              </w:rPr>
            </w:pPr>
            <w:r w:rsidRPr="00E4301C">
              <w:rPr>
                <w:rFonts w:ascii="Arial" w:hAnsi="Arial" w:cs="Arial"/>
                <w:i/>
                <w:iCs/>
              </w:rPr>
              <w:t>(Proszę podać osobno dla każdego zlecenia: tytuł zadania, okres realizacji, wartość zlecenia dla oferenta, obszar realizacji, rodzaj działań w zakresie wsparcia rodziny lub pieczy zastępcze</w:t>
            </w:r>
            <w:r w:rsidR="00A7339D" w:rsidRPr="00E4301C">
              <w:rPr>
                <w:rFonts w:ascii="Arial" w:hAnsi="Arial" w:cs="Arial"/>
                <w:i/>
                <w:iCs/>
              </w:rPr>
              <w:t>j</w:t>
            </w:r>
            <w:r w:rsidRPr="00E4301C">
              <w:rPr>
                <w:rFonts w:ascii="Arial" w:hAnsi="Arial" w:cs="Arial"/>
                <w:i/>
                <w:iCs/>
              </w:rPr>
              <w:t>)</w:t>
            </w:r>
            <w:r w:rsidRPr="00E4301C">
              <w:rPr>
                <w:rFonts w:ascii="Arial" w:hAnsi="Arial" w:cs="Arial"/>
              </w:rPr>
              <w:t>:</w:t>
            </w:r>
          </w:p>
          <w:p w14:paraId="7D0F3C7F" w14:textId="77777777" w:rsidR="00EC583A" w:rsidRPr="00E4301C" w:rsidRDefault="00EC583A" w:rsidP="00AD5E36">
            <w:pPr>
              <w:contextualSpacing/>
              <w:rPr>
                <w:rFonts w:ascii="Arial" w:hAnsi="Arial" w:cs="Arial"/>
                <w:bCs/>
              </w:rPr>
            </w:pPr>
          </w:p>
        </w:tc>
      </w:tr>
      <w:tr w:rsidR="00EC583A" w:rsidRPr="00E4301C" w14:paraId="5C6113EC" w14:textId="77777777" w:rsidTr="000D428A">
        <w:trPr>
          <w:gridAfter w:val="1"/>
          <w:wAfter w:w="46" w:type="dxa"/>
          <w:trHeight w:val="3189"/>
          <w:jc w:val="center"/>
        </w:trPr>
        <w:tc>
          <w:tcPr>
            <w:tcW w:w="846" w:type="dxa"/>
            <w:vMerge/>
            <w:shd w:val="clear" w:color="auto" w:fill="auto"/>
            <w:vAlign w:val="center"/>
          </w:tcPr>
          <w:p w14:paraId="6CBB8D81" w14:textId="77777777" w:rsidR="00EC583A" w:rsidRPr="00E4301C" w:rsidRDefault="00EC583A" w:rsidP="00C567D2">
            <w:pPr>
              <w:autoSpaceDE w:val="0"/>
              <w:autoSpaceDN w:val="0"/>
              <w:adjustRightInd w:val="0"/>
              <w:jc w:val="center"/>
              <w:rPr>
                <w:rFonts w:ascii="Arial" w:hAnsi="Arial" w:cs="Arial"/>
                <w:bCs/>
                <w:color w:val="000000"/>
                <w:lang w:eastAsia="pl-PL"/>
              </w:rPr>
            </w:pPr>
          </w:p>
        </w:tc>
        <w:tc>
          <w:tcPr>
            <w:tcW w:w="8124" w:type="dxa"/>
            <w:gridSpan w:val="2"/>
            <w:shd w:val="clear" w:color="auto" w:fill="auto"/>
          </w:tcPr>
          <w:p w14:paraId="723074F6" w14:textId="77777777" w:rsidR="00EC583A" w:rsidRPr="00E4301C" w:rsidRDefault="00EC583A" w:rsidP="00AD5E36">
            <w:pPr>
              <w:rPr>
                <w:rFonts w:ascii="Arial" w:hAnsi="Arial" w:cs="Arial"/>
              </w:rPr>
            </w:pPr>
            <w:r w:rsidRPr="00E4301C">
              <w:rPr>
                <w:rFonts w:ascii="Arial" w:hAnsi="Arial" w:cs="Arial"/>
              </w:rPr>
              <w:t xml:space="preserve">c) zaangażowanie we współpracę z JST w formie, o której mowa w art. 5 ust. 2 pkt 5 lub 6 ustawy o działalności pożytku publicznego i o wolontariacie </w:t>
            </w:r>
          </w:p>
          <w:p w14:paraId="4803FF2C" w14:textId="1CEB7F21" w:rsidR="00EC583A" w:rsidRPr="00E4301C" w:rsidRDefault="00EC583A" w:rsidP="00AD5E36">
            <w:pPr>
              <w:rPr>
                <w:rFonts w:ascii="Arial" w:hAnsi="Arial" w:cs="Arial"/>
                <w:bCs/>
              </w:rPr>
            </w:pPr>
            <w:r w:rsidRPr="00E4301C">
              <w:rPr>
                <w:rFonts w:ascii="Arial" w:hAnsi="Arial" w:cs="Arial"/>
                <w:i/>
                <w:iCs/>
              </w:rPr>
              <w:t>(Proszę podać JST</w:t>
            </w:r>
            <w:r w:rsidR="00057FB6" w:rsidRPr="00E4301C">
              <w:rPr>
                <w:rFonts w:ascii="Arial" w:hAnsi="Arial" w:cs="Arial"/>
                <w:i/>
                <w:iCs/>
              </w:rPr>
              <w:t>,</w:t>
            </w:r>
            <w:r w:rsidRPr="00E4301C">
              <w:rPr>
                <w:rFonts w:ascii="Arial" w:hAnsi="Arial" w:cs="Arial"/>
                <w:i/>
                <w:iCs/>
              </w:rPr>
              <w:t xml:space="preserve"> które zawarło z podmiotem umowę o wykonanie inicjatywy lokalnej, okres realizacji tej umowy i zakres inicjatywy lokalnej; nazwę wspólnego zespołu o charakterze doradczym i inicjatywnym</w:t>
            </w:r>
            <w:r w:rsidR="00057FB6" w:rsidRPr="00E4301C">
              <w:rPr>
                <w:rFonts w:ascii="Arial" w:hAnsi="Arial" w:cs="Arial"/>
                <w:i/>
                <w:iCs/>
              </w:rPr>
              <w:t>,</w:t>
            </w:r>
            <w:r w:rsidRPr="00E4301C">
              <w:rPr>
                <w:rFonts w:ascii="Arial" w:hAnsi="Arial" w:cs="Arial"/>
                <w:i/>
                <w:iCs/>
              </w:rPr>
              <w:t xml:space="preserve"> w składzie którego działał przedstawiciel</w:t>
            </w:r>
            <w:r w:rsidRPr="00E4301C">
              <w:rPr>
                <w:rFonts w:ascii="Arial" w:hAnsi="Arial" w:cs="Arial"/>
              </w:rPr>
              <w:t xml:space="preserve"> </w:t>
            </w:r>
            <w:r w:rsidRPr="00E4301C">
              <w:rPr>
                <w:rFonts w:ascii="Arial" w:hAnsi="Arial" w:cs="Arial"/>
                <w:i/>
                <w:iCs/>
              </w:rPr>
              <w:t>oferenta, okres funkcjonowania tego zespołu, rodzaj realizowanych działań w zakresie wsparcia rodziny lub pieczy zastępczej):</w:t>
            </w:r>
            <w:r w:rsidRPr="00E4301C">
              <w:rPr>
                <w:rFonts w:ascii="Arial" w:hAnsi="Arial" w:cs="Arial"/>
              </w:rPr>
              <w:t xml:space="preserve"> </w:t>
            </w:r>
          </w:p>
        </w:tc>
      </w:tr>
      <w:tr w:rsidR="00EC583A" w:rsidRPr="00E4301C" w14:paraId="04260D79" w14:textId="77777777" w:rsidTr="00730DCA">
        <w:trPr>
          <w:gridAfter w:val="1"/>
          <w:wAfter w:w="46" w:type="dxa"/>
          <w:jc w:val="center"/>
        </w:trPr>
        <w:tc>
          <w:tcPr>
            <w:tcW w:w="846" w:type="dxa"/>
            <w:vMerge w:val="restart"/>
            <w:shd w:val="clear" w:color="auto" w:fill="auto"/>
            <w:vAlign w:val="center"/>
          </w:tcPr>
          <w:p w14:paraId="62ACB949" w14:textId="77777777" w:rsidR="00EC583A" w:rsidRPr="00E4301C" w:rsidRDefault="00EC583A" w:rsidP="00B75B48">
            <w:pPr>
              <w:autoSpaceDE w:val="0"/>
              <w:autoSpaceDN w:val="0"/>
              <w:adjustRightInd w:val="0"/>
              <w:jc w:val="center"/>
              <w:rPr>
                <w:rFonts w:ascii="Arial" w:hAnsi="Arial" w:cs="Arial"/>
                <w:b/>
              </w:rPr>
            </w:pPr>
            <w:r w:rsidRPr="00E4301C">
              <w:rPr>
                <w:rFonts w:ascii="Arial" w:hAnsi="Arial" w:cs="Arial"/>
                <w:b/>
              </w:rPr>
              <w:t>5.</w:t>
            </w:r>
          </w:p>
        </w:tc>
        <w:tc>
          <w:tcPr>
            <w:tcW w:w="8124" w:type="dxa"/>
            <w:gridSpan w:val="2"/>
            <w:shd w:val="clear" w:color="auto" w:fill="auto"/>
          </w:tcPr>
          <w:p w14:paraId="38EB0A9E" w14:textId="6FD823EF" w:rsidR="00545699" w:rsidRPr="00E4301C" w:rsidRDefault="00EC583A" w:rsidP="00AD5E36">
            <w:pPr>
              <w:contextualSpacing/>
              <w:rPr>
                <w:rFonts w:ascii="Arial" w:hAnsi="Arial" w:cs="Arial"/>
                <w:bCs/>
              </w:rPr>
            </w:pPr>
            <w:r w:rsidRPr="00E4301C">
              <w:rPr>
                <w:rFonts w:ascii="Arial" w:hAnsi="Arial" w:cs="Arial"/>
                <w:bCs/>
              </w:rPr>
              <w:t xml:space="preserve">a) Proszę przedstawić koncepcję prowadzenia </w:t>
            </w:r>
            <w:r w:rsidRPr="00E4301C">
              <w:rPr>
                <w:rFonts w:ascii="Arial" w:hAnsi="Arial" w:cs="Arial"/>
                <w:b/>
              </w:rPr>
              <w:t>poradni dla rodzinnej pieczy zastępczej</w:t>
            </w:r>
            <w:r w:rsidRPr="00E4301C">
              <w:rPr>
                <w:rFonts w:ascii="Arial" w:hAnsi="Arial" w:cs="Arial"/>
                <w:bCs/>
              </w:rPr>
              <w:t xml:space="preserve"> na terenie podregionu</w:t>
            </w:r>
            <w:r w:rsidR="001615B3" w:rsidRPr="00E4301C">
              <w:rPr>
                <w:rFonts w:ascii="Arial" w:hAnsi="Arial" w:cs="Arial"/>
                <w:bCs/>
              </w:rPr>
              <w:t>,</w:t>
            </w:r>
            <w:r w:rsidRPr="00E4301C">
              <w:rPr>
                <w:rFonts w:ascii="Arial" w:hAnsi="Arial" w:cs="Arial"/>
                <w:bCs/>
              </w:rPr>
              <w:t xml:space="preserve"> którego dotyczy oferta, nakierowanej </w:t>
            </w:r>
            <w:r w:rsidRPr="00E4301C">
              <w:rPr>
                <w:rFonts w:ascii="Arial" w:hAnsi="Arial" w:cs="Arial"/>
              </w:rPr>
              <w:t>na podniesienie wczesnego dostępu do specjalistycznych form wsparcia dzieciom wychowujący</w:t>
            </w:r>
            <w:r w:rsidR="00A7339D" w:rsidRPr="00E4301C">
              <w:rPr>
                <w:rFonts w:ascii="Arial" w:hAnsi="Arial" w:cs="Arial"/>
              </w:rPr>
              <w:t>m</w:t>
            </w:r>
            <w:r w:rsidRPr="00E4301C">
              <w:rPr>
                <w:rFonts w:ascii="Arial" w:hAnsi="Arial" w:cs="Arial"/>
              </w:rPr>
              <w:t xml:space="preserve"> się w rodzinnej pieczy zastępczej</w:t>
            </w:r>
            <w:r w:rsidR="001615B3" w:rsidRPr="00E4301C">
              <w:rPr>
                <w:rFonts w:ascii="Arial" w:hAnsi="Arial" w:cs="Arial"/>
              </w:rPr>
              <w:t>,</w:t>
            </w:r>
            <w:r w:rsidRPr="00E4301C">
              <w:rPr>
                <w:rFonts w:ascii="Arial" w:hAnsi="Arial" w:cs="Arial"/>
              </w:rPr>
              <w:t xml:space="preserve"> w połączeniu z przygotowaniem oferty wsparcia rodzin zastępczych oraz profesjonalizacji tych rodzin, przeciwdziałaniu ich przeciążaniu (koncepcja powinna odpowiadać na lokalnie zdiagnozowane potrzeby) </w:t>
            </w:r>
            <w:r w:rsidRPr="00E4301C">
              <w:rPr>
                <w:rFonts w:ascii="Arial" w:hAnsi="Arial" w:cs="Arial"/>
                <w:bCs/>
              </w:rPr>
              <w:t xml:space="preserve">oraz roli Partnera w projekcie </w:t>
            </w:r>
          </w:p>
          <w:p w14:paraId="174D1B89" w14:textId="00786CFF" w:rsidR="00EC583A" w:rsidRPr="00E4301C" w:rsidRDefault="00EC583A" w:rsidP="00AD5E36">
            <w:pPr>
              <w:contextualSpacing/>
              <w:rPr>
                <w:rFonts w:ascii="Arial" w:hAnsi="Arial" w:cs="Arial"/>
                <w:bCs/>
                <w:i/>
                <w:iCs/>
              </w:rPr>
            </w:pPr>
            <w:r w:rsidRPr="00E4301C">
              <w:rPr>
                <w:rFonts w:ascii="Arial" w:hAnsi="Arial" w:cs="Arial"/>
                <w:bCs/>
                <w:i/>
                <w:iCs/>
              </w:rPr>
              <w:t>(Proszę przedstawić w podziale na poszczególne lata w okresie 2025-202</w:t>
            </w:r>
            <w:r w:rsidR="00545699" w:rsidRPr="00E4301C">
              <w:rPr>
                <w:rFonts w:ascii="Arial" w:hAnsi="Arial" w:cs="Arial"/>
                <w:bCs/>
                <w:i/>
                <w:iCs/>
              </w:rPr>
              <w:t>8</w:t>
            </w:r>
            <w:r w:rsidRPr="00E4301C">
              <w:rPr>
                <w:rFonts w:ascii="Arial" w:hAnsi="Arial" w:cs="Arial"/>
                <w:bCs/>
                <w:i/>
                <w:iCs/>
              </w:rPr>
              <w:t xml:space="preserve"> m.in. proponowane działania z proponowanym wymiarem godzinowym, miejscem realizacji (w poradni / w miejscu zamieszkania osoby objętej działaniami / zdalnie), z uwzględnieniem potrzeb mieszkańców podregionu i uwarunkowań geograficzno-komunikacyjnych podregionu, szacowane stawki jednostkowe specjalistów świadczących usługi w ramach poradni dla rodzinnej pieczy zastępczej z uwzględnieniem „Wytycznych dotyczących kwalifikowalności wydatków na lata 2021-2027”)</w:t>
            </w:r>
          </w:p>
        </w:tc>
      </w:tr>
      <w:tr w:rsidR="00EC583A" w:rsidRPr="00E4301C" w14:paraId="6B1DF75A" w14:textId="77777777" w:rsidTr="00730DCA">
        <w:trPr>
          <w:gridAfter w:val="1"/>
          <w:wAfter w:w="46" w:type="dxa"/>
          <w:trHeight w:val="1275"/>
          <w:jc w:val="center"/>
        </w:trPr>
        <w:tc>
          <w:tcPr>
            <w:tcW w:w="846" w:type="dxa"/>
            <w:vMerge/>
            <w:shd w:val="clear" w:color="auto" w:fill="auto"/>
          </w:tcPr>
          <w:p w14:paraId="42DF7EFF"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24" w:type="dxa"/>
            <w:gridSpan w:val="2"/>
            <w:shd w:val="clear" w:color="auto" w:fill="auto"/>
          </w:tcPr>
          <w:p w14:paraId="405A8144" w14:textId="77777777" w:rsidR="00EC583A" w:rsidRPr="00E4301C" w:rsidRDefault="00EC583A" w:rsidP="00AD5E36">
            <w:pPr>
              <w:autoSpaceDE w:val="0"/>
              <w:autoSpaceDN w:val="0"/>
              <w:adjustRightInd w:val="0"/>
              <w:rPr>
                <w:rFonts w:ascii="Arial" w:hAnsi="Arial" w:cs="Arial"/>
                <w:b/>
                <w:color w:val="000000"/>
                <w:lang w:eastAsia="pl-PL"/>
              </w:rPr>
            </w:pPr>
          </w:p>
        </w:tc>
      </w:tr>
      <w:tr w:rsidR="00EC583A" w:rsidRPr="00E4301C" w14:paraId="476B440A" w14:textId="77777777" w:rsidTr="005F6D46">
        <w:trPr>
          <w:gridAfter w:val="1"/>
          <w:wAfter w:w="46" w:type="dxa"/>
          <w:trHeight w:val="2565"/>
          <w:jc w:val="center"/>
        </w:trPr>
        <w:tc>
          <w:tcPr>
            <w:tcW w:w="846" w:type="dxa"/>
            <w:vMerge/>
            <w:shd w:val="clear" w:color="auto" w:fill="auto"/>
          </w:tcPr>
          <w:p w14:paraId="77A715E1"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24" w:type="dxa"/>
            <w:gridSpan w:val="2"/>
            <w:shd w:val="clear" w:color="auto" w:fill="auto"/>
          </w:tcPr>
          <w:p w14:paraId="57888F52" w14:textId="77777777" w:rsidR="00CB540B" w:rsidRPr="00E4301C" w:rsidRDefault="00EC583A" w:rsidP="00AD5E36">
            <w:pPr>
              <w:rPr>
                <w:rFonts w:ascii="Arial" w:hAnsi="Arial" w:cs="Arial"/>
                <w:bCs/>
                <w:color w:val="000000"/>
                <w:lang w:eastAsia="pl-PL"/>
              </w:rPr>
            </w:pPr>
            <w:r w:rsidRPr="00E4301C">
              <w:rPr>
                <w:rFonts w:ascii="Arial" w:hAnsi="Arial" w:cs="Arial"/>
                <w:bCs/>
                <w:color w:val="000000"/>
                <w:lang w:eastAsia="pl-PL"/>
              </w:rPr>
              <w:t xml:space="preserve">b) Proszę przedstawić </w:t>
            </w:r>
            <w:r w:rsidRPr="00E4301C">
              <w:rPr>
                <w:rFonts w:ascii="Arial" w:hAnsi="Arial" w:cs="Arial"/>
                <w:b/>
                <w:color w:val="000000"/>
                <w:lang w:eastAsia="pl-PL"/>
              </w:rPr>
              <w:t>szacowane koszty</w:t>
            </w:r>
            <w:r w:rsidRPr="00E4301C">
              <w:rPr>
                <w:rFonts w:ascii="Arial" w:hAnsi="Arial" w:cs="Arial"/>
                <w:bCs/>
                <w:color w:val="000000"/>
                <w:lang w:eastAsia="pl-PL"/>
              </w:rPr>
              <w:t xml:space="preserve"> prowadzenia </w:t>
            </w:r>
            <w:r w:rsidRPr="00E4301C">
              <w:rPr>
                <w:rFonts w:ascii="Arial" w:hAnsi="Arial" w:cs="Arial"/>
                <w:b/>
                <w:color w:val="000000"/>
                <w:lang w:eastAsia="pl-PL"/>
              </w:rPr>
              <w:t>poradni dla rodzinnej pieczy zastępczej</w:t>
            </w:r>
            <w:r w:rsidRPr="00E4301C">
              <w:rPr>
                <w:rFonts w:ascii="Arial" w:hAnsi="Arial" w:cs="Arial"/>
                <w:bCs/>
                <w:color w:val="000000"/>
                <w:lang w:eastAsia="pl-PL"/>
              </w:rPr>
              <w:t xml:space="preserve"> na terenie podregionu, którego dotyczy oferta </w:t>
            </w:r>
          </w:p>
          <w:p w14:paraId="5E21540B" w14:textId="28080A86" w:rsidR="00EC583A" w:rsidRPr="00E4301C" w:rsidRDefault="00EC583A" w:rsidP="00AD5E36">
            <w:pPr>
              <w:rPr>
                <w:rFonts w:ascii="Arial" w:hAnsi="Arial" w:cs="Arial"/>
                <w:bCs/>
                <w:i/>
                <w:iCs/>
                <w:color w:val="000000"/>
                <w:lang w:eastAsia="pl-PL"/>
              </w:rPr>
            </w:pPr>
            <w:r w:rsidRPr="00E4301C">
              <w:rPr>
                <w:rFonts w:ascii="Arial" w:hAnsi="Arial" w:cs="Arial"/>
                <w:bCs/>
                <w:color w:val="000000"/>
                <w:lang w:eastAsia="pl-PL"/>
              </w:rPr>
              <w:t>(</w:t>
            </w:r>
            <w:r w:rsidRPr="00E4301C">
              <w:rPr>
                <w:rFonts w:ascii="Arial" w:hAnsi="Arial" w:cs="Arial"/>
                <w:bCs/>
                <w:i/>
                <w:iCs/>
                <w:color w:val="000000"/>
                <w:lang w:eastAsia="pl-PL"/>
              </w:rPr>
              <w:t xml:space="preserve">szacunkowe koszty muszą być zgodne z koncepcją prowadzenia poradni </w:t>
            </w:r>
            <w:r w:rsidR="00545699" w:rsidRPr="00E4301C">
              <w:rPr>
                <w:rFonts w:ascii="Arial" w:hAnsi="Arial" w:cs="Arial"/>
                <w:bCs/>
                <w:i/>
                <w:iCs/>
                <w:color w:val="000000"/>
                <w:lang w:eastAsia="pl-PL"/>
              </w:rPr>
              <w:t xml:space="preserve">dla </w:t>
            </w:r>
            <w:r w:rsidRPr="00E4301C">
              <w:rPr>
                <w:rFonts w:ascii="Arial" w:hAnsi="Arial" w:cs="Arial"/>
                <w:bCs/>
                <w:i/>
                <w:iCs/>
                <w:color w:val="000000"/>
                <w:lang w:eastAsia="pl-PL"/>
              </w:rPr>
              <w:t xml:space="preserve">rodzinnej </w:t>
            </w:r>
            <w:r w:rsidR="00085F6D" w:rsidRPr="00E4301C">
              <w:rPr>
                <w:rFonts w:ascii="Arial" w:hAnsi="Arial" w:cs="Arial"/>
                <w:bCs/>
                <w:i/>
                <w:iCs/>
                <w:color w:val="000000"/>
                <w:lang w:eastAsia="pl-PL"/>
              </w:rPr>
              <w:t xml:space="preserve">pieczy zastępczej </w:t>
            </w:r>
            <w:r w:rsidRPr="00E4301C">
              <w:rPr>
                <w:rFonts w:ascii="Arial" w:hAnsi="Arial" w:cs="Arial"/>
                <w:bCs/>
                <w:i/>
                <w:iCs/>
                <w:color w:val="000000"/>
                <w:lang w:eastAsia="pl-PL"/>
              </w:rPr>
              <w:t>oraz z „Wytycznymi dotyczącymi kwalifikowalności wydatków na lata 2021-2027”</w:t>
            </w:r>
          </w:p>
          <w:p w14:paraId="3FA210CC" w14:textId="77777777" w:rsidR="00EC583A" w:rsidRPr="00E4301C" w:rsidRDefault="00EC583A" w:rsidP="00AD5E36">
            <w:pPr>
              <w:autoSpaceDE w:val="0"/>
              <w:autoSpaceDN w:val="0"/>
              <w:adjustRightInd w:val="0"/>
              <w:rPr>
                <w:rFonts w:ascii="Arial" w:hAnsi="Arial" w:cs="Arial"/>
                <w:b/>
                <w:color w:val="000000"/>
                <w:lang w:eastAsia="pl-PL"/>
              </w:rPr>
            </w:pPr>
          </w:p>
        </w:tc>
      </w:tr>
      <w:tr w:rsidR="00EC583A" w:rsidRPr="00E4301C" w14:paraId="1897F6D9" w14:textId="77777777" w:rsidTr="00730DCA">
        <w:trPr>
          <w:gridAfter w:val="1"/>
          <w:wAfter w:w="46" w:type="dxa"/>
          <w:trHeight w:val="1470"/>
          <w:jc w:val="center"/>
        </w:trPr>
        <w:tc>
          <w:tcPr>
            <w:tcW w:w="846" w:type="dxa"/>
            <w:vMerge/>
            <w:shd w:val="clear" w:color="auto" w:fill="auto"/>
          </w:tcPr>
          <w:p w14:paraId="791E1CFB"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24" w:type="dxa"/>
            <w:gridSpan w:val="2"/>
            <w:shd w:val="clear" w:color="auto" w:fill="auto"/>
          </w:tcPr>
          <w:p w14:paraId="33961552" w14:textId="77777777" w:rsidR="00EC583A" w:rsidRPr="00E4301C" w:rsidRDefault="00EC583A" w:rsidP="00AD5E36">
            <w:pPr>
              <w:spacing w:line="360" w:lineRule="auto"/>
              <w:rPr>
                <w:rFonts w:ascii="Arial" w:hAnsi="Arial" w:cs="Arial"/>
                <w:b/>
                <w:color w:val="000000"/>
                <w:lang w:eastAsia="pl-PL"/>
              </w:rPr>
            </w:pPr>
            <w:r w:rsidRPr="00E4301C">
              <w:rPr>
                <w:rFonts w:ascii="Arial" w:hAnsi="Arial" w:cs="Arial"/>
                <w:bCs/>
                <w:color w:val="000000"/>
                <w:lang w:eastAsia="pl-PL"/>
              </w:rPr>
              <w:t xml:space="preserve">Łączny koszt w okresie 1.07.2025 - 31.12.2028:   </w:t>
            </w:r>
            <w:r w:rsidRPr="00E4301C">
              <w:rPr>
                <w:rFonts w:ascii="Arial" w:hAnsi="Arial" w:cs="Arial"/>
                <w:b/>
                <w:color w:val="000000"/>
                <w:lang w:eastAsia="pl-PL"/>
              </w:rPr>
              <w:t xml:space="preserve">………………..….... zł </w:t>
            </w:r>
          </w:p>
          <w:p w14:paraId="273D8CC2" w14:textId="77777777" w:rsidR="00EC583A" w:rsidRPr="00E4301C" w:rsidRDefault="00EC583A" w:rsidP="00AD5E36">
            <w:pPr>
              <w:spacing w:line="360" w:lineRule="auto"/>
              <w:rPr>
                <w:rFonts w:ascii="Arial" w:hAnsi="Arial" w:cs="Arial"/>
                <w:bCs/>
                <w:color w:val="000000"/>
                <w:lang w:eastAsia="pl-PL"/>
              </w:rPr>
            </w:pPr>
            <w:r w:rsidRPr="00E4301C">
              <w:rPr>
                <w:rFonts w:ascii="Arial" w:hAnsi="Arial" w:cs="Arial"/>
                <w:bCs/>
                <w:color w:val="000000"/>
                <w:lang w:eastAsia="pl-PL"/>
              </w:rPr>
              <w:t>w tym:</w:t>
            </w:r>
          </w:p>
          <w:p w14:paraId="62F9E067" w14:textId="77777777" w:rsidR="00EC583A" w:rsidRPr="00E4301C" w:rsidRDefault="00EC583A" w:rsidP="00AD5E36">
            <w:pPr>
              <w:spacing w:line="360" w:lineRule="auto"/>
              <w:rPr>
                <w:rFonts w:ascii="Arial" w:hAnsi="Arial" w:cs="Arial"/>
                <w:bCs/>
                <w:color w:val="000000"/>
                <w:lang w:eastAsia="pl-PL"/>
              </w:rPr>
            </w:pPr>
            <w:r w:rsidRPr="00E4301C">
              <w:rPr>
                <w:rFonts w:ascii="Arial" w:hAnsi="Arial" w:cs="Arial"/>
                <w:bCs/>
                <w:color w:val="000000"/>
                <w:lang w:eastAsia="pl-PL"/>
              </w:rPr>
              <w:t>wkład własny (minimum 5% łącznego kosztu): ………………. zł.</w:t>
            </w:r>
          </w:p>
          <w:p w14:paraId="7995C5B2" w14:textId="77777777" w:rsidR="00EC583A" w:rsidRPr="00E4301C" w:rsidRDefault="00EC583A" w:rsidP="00AD5E36">
            <w:pPr>
              <w:spacing w:line="360" w:lineRule="auto"/>
              <w:rPr>
                <w:rFonts w:ascii="Arial" w:hAnsi="Arial" w:cs="Arial"/>
                <w:bCs/>
                <w:color w:val="000000"/>
                <w:lang w:eastAsia="pl-PL"/>
              </w:rPr>
            </w:pPr>
            <w:r w:rsidRPr="00E4301C">
              <w:rPr>
                <w:rFonts w:ascii="Arial" w:hAnsi="Arial" w:cs="Arial"/>
                <w:bCs/>
                <w:color w:val="000000"/>
                <w:lang w:eastAsia="pl-PL"/>
              </w:rPr>
              <w:t>koszty bezpośrednie: ……………….….. zł</w:t>
            </w:r>
          </w:p>
          <w:p w14:paraId="5DC6DAD0" w14:textId="77777777" w:rsidR="00EC583A" w:rsidRPr="00E4301C" w:rsidRDefault="00EC583A" w:rsidP="00AD5E36">
            <w:pPr>
              <w:spacing w:line="360" w:lineRule="auto"/>
              <w:rPr>
                <w:rFonts w:ascii="Arial" w:hAnsi="Arial" w:cs="Arial"/>
                <w:bCs/>
                <w:color w:val="000000"/>
                <w:lang w:eastAsia="pl-PL"/>
              </w:rPr>
            </w:pPr>
            <w:r w:rsidRPr="00E4301C">
              <w:rPr>
                <w:rFonts w:ascii="Arial" w:hAnsi="Arial" w:cs="Arial"/>
                <w:bCs/>
                <w:color w:val="000000"/>
                <w:lang w:eastAsia="pl-PL"/>
              </w:rPr>
              <w:lastRenderedPageBreak/>
              <w:t>koszty pośrednie (nie więcej niż 10% łącznego kosztu): ………………… zł</w:t>
            </w:r>
          </w:p>
          <w:p w14:paraId="30C5353B" w14:textId="77777777" w:rsidR="00EC583A" w:rsidRPr="00E4301C" w:rsidRDefault="00EC583A" w:rsidP="00AD5E36">
            <w:pPr>
              <w:autoSpaceDE w:val="0"/>
              <w:autoSpaceDN w:val="0"/>
              <w:adjustRightInd w:val="0"/>
              <w:rPr>
                <w:rFonts w:ascii="Arial" w:hAnsi="Arial" w:cs="Arial"/>
                <w:b/>
                <w:color w:val="000000"/>
                <w:lang w:eastAsia="pl-PL"/>
              </w:rPr>
            </w:pPr>
          </w:p>
        </w:tc>
      </w:tr>
      <w:tr w:rsidR="00EC583A" w:rsidRPr="00E4301C" w14:paraId="66EE955A" w14:textId="77777777" w:rsidTr="00730DCA">
        <w:trPr>
          <w:gridAfter w:val="1"/>
          <w:wAfter w:w="46" w:type="dxa"/>
          <w:trHeight w:val="825"/>
          <w:jc w:val="center"/>
        </w:trPr>
        <w:tc>
          <w:tcPr>
            <w:tcW w:w="846" w:type="dxa"/>
            <w:vMerge/>
            <w:shd w:val="clear" w:color="auto" w:fill="auto"/>
          </w:tcPr>
          <w:p w14:paraId="18E59137"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24" w:type="dxa"/>
            <w:gridSpan w:val="2"/>
            <w:shd w:val="clear" w:color="auto" w:fill="auto"/>
          </w:tcPr>
          <w:p w14:paraId="474CC356" w14:textId="3B123E03" w:rsidR="00EC583A" w:rsidRPr="00E4301C" w:rsidRDefault="00EC583A" w:rsidP="00AD5E36">
            <w:pPr>
              <w:autoSpaceDE w:val="0"/>
              <w:autoSpaceDN w:val="0"/>
              <w:adjustRightInd w:val="0"/>
              <w:rPr>
                <w:rFonts w:ascii="Arial" w:hAnsi="Arial" w:cs="Arial"/>
                <w:bCs/>
                <w:color w:val="000000"/>
                <w:lang w:eastAsia="pl-PL"/>
              </w:rPr>
            </w:pPr>
            <w:r w:rsidRPr="00E4301C">
              <w:rPr>
                <w:rFonts w:ascii="Arial" w:hAnsi="Arial" w:cs="Arial"/>
                <w:bCs/>
                <w:color w:val="000000"/>
                <w:lang w:eastAsia="pl-PL"/>
              </w:rPr>
              <w:t xml:space="preserve">c) Proszę podać </w:t>
            </w:r>
            <w:r w:rsidRPr="00E4301C">
              <w:rPr>
                <w:rFonts w:ascii="Arial" w:hAnsi="Arial" w:cs="Arial"/>
                <w:bCs/>
                <w:lang w:eastAsia="pl-PL"/>
              </w:rPr>
              <w:t xml:space="preserve">źródło lub źródła finansowania wkładu własnego, </w:t>
            </w:r>
            <w:r w:rsidRPr="00E4301C">
              <w:rPr>
                <w:rFonts w:ascii="Arial" w:hAnsi="Arial" w:cs="Arial"/>
                <w:bCs/>
                <w:color w:val="000000"/>
                <w:lang w:eastAsia="pl-PL"/>
              </w:rPr>
              <w:t>którego wysokość wyniesie minimum 5 % wartości realizowanych zadań (zgodnie z „Wytycznymi dotyczącymi kwalifikowalności wydatków na lata 2021-2027”)</w:t>
            </w:r>
          </w:p>
        </w:tc>
      </w:tr>
      <w:tr w:rsidR="00EC583A" w:rsidRPr="00E4301C" w14:paraId="6C2FA916" w14:textId="77777777" w:rsidTr="00730DCA">
        <w:trPr>
          <w:gridAfter w:val="1"/>
          <w:wAfter w:w="46" w:type="dxa"/>
          <w:trHeight w:val="825"/>
          <w:jc w:val="center"/>
        </w:trPr>
        <w:tc>
          <w:tcPr>
            <w:tcW w:w="846" w:type="dxa"/>
            <w:vMerge/>
            <w:shd w:val="clear" w:color="auto" w:fill="auto"/>
          </w:tcPr>
          <w:p w14:paraId="69E4991A" w14:textId="77777777" w:rsidR="00EC583A" w:rsidRPr="00E4301C" w:rsidRDefault="00EC583A" w:rsidP="00C567D2">
            <w:pPr>
              <w:autoSpaceDE w:val="0"/>
              <w:autoSpaceDN w:val="0"/>
              <w:adjustRightInd w:val="0"/>
              <w:jc w:val="both"/>
              <w:rPr>
                <w:rFonts w:ascii="Arial" w:hAnsi="Arial" w:cs="Arial"/>
                <w:b/>
                <w:color w:val="000000"/>
                <w:lang w:eastAsia="pl-PL"/>
              </w:rPr>
            </w:pPr>
          </w:p>
        </w:tc>
        <w:tc>
          <w:tcPr>
            <w:tcW w:w="8124" w:type="dxa"/>
            <w:gridSpan w:val="2"/>
            <w:shd w:val="clear" w:color="auto" w:fill="auto"/>
          </w:tcPr>
          <w:p w14:paraId="270B00EF" w14:textId="77777777" w:rsidR="00EC583A" w:rsidRPr="00E4301C" w:rsidRDefault="00EC583A" w:rsidP="00AD5E36">
            <w:pPr>
              <w:autoSpaceDE w:val="0"/>
              <w:autoSpaceDN w:val="0"/>
              <w:adjustRightInd w:val="0"/>
              <w:rPr>
                <w:rFonts w:ascii="Arial" w:hAnsi="Arial" w:cs="Arial"/>
                <w:b/>
                <w:color w:val="000000"/>
                <w:lang w:eastAsia="pl-PL"/>
              </w:rPr>
            </w:pPr>
          </w:p>
        </w:tc>
      </w:tr>
      <w:tr w:rsidR="00EC583A" w:rsidRPr="00E4301C" w14:paraId="25418E3E" w14:textId="77777777" w:rsidTr="00792F3E">
        <w:trPr>
          <w:gridAfter w:val="1"/>
          <w:wAfter w:w="46" w:type="dxa"/>
          <w:trHeight w:val="2693"/>
          <w:jc w:val="center"/>
        </w:trPr>
        <w:tc>
          <w:tcPr>
            <w:tcW w:w="846" w:type="dxa"/>
            <w:vMerge w:val="restart"/>
            <w:shd w:val="clear" w:color="auto" w:fill="auto"/>
            <w:vAlign w:val="center"/>
          </w:tcPr>
          <w:p w14:paraId="0D4EAC9D" w14:textId="77777777" w:rsidR="00EC583A" w:rsidRPr="00E4301C" w:rsidRDefault="00EC583A" w:rsidP="00792F3E">
            <w:pPr>
              <w:autoSpaceDE w:val="0"/>
              <w:autoSpaceDN w:val="0"/>
              <w:adjustRightInd w:val="0"/>
              <w:jc w:val="center"/>
              <w:rPr>
                <w:rFonts w:ascii="Arial" w:hAnsi="Arial" w:cs="Arial"/>
                <w:b/>
                <w:color w:val="000000"/>
                <w:lang w:eastAsia="pl-PL"/>
              </w:rPr>
            </w:pPr>
            <w:r w:rsidRPr="00E4301C">
              <w:rPr>
                <w:rFonts w:ascii="Arial" w:hAnsi="Arial" w:cs="Arial"/>
                <w:b/>
                <w:color w:val="000000"/>
                <w:lang w:eastAsia="pl-PL"/>
              </w:rPr>
              <w:t>6.</w:t>
            </w:r>
          </w:p>
        </w:tc>
        <w:tc>
          <w:tcPr>
            <w:tcW w:w="8124" w:type="dxa"/>
            <w:gridSpan w:val="2"/>
            <w:shd w:val="clear" w:color="auto" w:fill="auto"/>
          </w:tcPr>
          <w:p w14:paraId="1E40A880" w14:textId="0BAACCC3" w:rsidR="00EC583A" w:rsidRPr="00E4301C" w:rsidRDefault="00EC583A" w:rsidP="00AD5E36">
            <w:pPr>
              <w:rPr>
                <w:rFonts w:ascii="Arial" w:hAnsi="Arial" w:cs="Arial"/>
                <w:bCs/>
                <w:color w:val="000000"/>
                <w:lang w:eastAsia="pl-PL"/>
              </w:rPr>
            </w:pPr>
            <w:r w:rsidRPr="00E4301C">
              <w:rPr>
                <w:rFonts w:ascii="Arial" w:hAnsi="Arial" w:cs="Arial"/>
                <w:bCs/>
                <w:color w:val="000000"/>
                <w:lang w:eastAsia="pl-PL"/>
              </w:rPr>
              <w:t xml:space="preserve">Proszę przedstawić propozycję kosztorysu </w:t>
            </w:r>
            <w:r w:rsidR="003D207A" w:rsidRPr="00E4301C">
              <w:rPr>
                <w:rFonts w:ascii="Arial" w:hAnsi="Arial" w:cs="Arial"/>
                <w:bCs/>
                <w:color w:val="000000"/>
                <w:lang w:eastAsia="pl-PL"/>
              </w:rPr>
              <w:t xml:space="preserve">szacunkowego </w:t>
            </w:r>
            <w:r w:rsidRPr="00E4301C">
              <w:rPr>
                <w:rFonts w:ascii="Arial" w:hAnsi="Arial" w:cs="Arial"/>
                <w:bCs/>
                <w:color w:val="000000"/>
                <w:lang w:eastAsia="pl-PL"/>
              </w:rPr>
              <w:t xml:space="preserve">prowadzenia </w:t>
            </w:r>
            <w:r w:rsidRPr="00E4301C">
              <w:rPr>
                <w:rFonts w:ascii="Arial" w:hAnsi="Arial" w:cs="Arial"/>
                <w:b/>
                <w:color w:val="000000"/>
                <w:lang w:eastAsia="pl-PL"/>
              </w:rPr>
              <w:t>poradni dla rodzinnej pieczy zastępczej</w:t>
            </w:r>
            <w:r w:rsidRPr="00E4301C">
              <w:rPr>
                <w:rFonts w:ascii="Arial" w:hAnsi="Arial" w:cs="Arial"/>
                <w:bCs/>
                <w:color w:val="000000"/>
                <w:lang w:eastAsia="pl-PL"/>
              </w:rPr>
              <w:t xml:space="preserve">, na terenie podregionu, którego dotyczy oferta </w:t>
            </w:r>
          </w:p>
          <w:p w14:paraId="318D0972" w14:textId="5F28F1CF" w:rsidR="00EC583A" w:rsidRPr="00E4301C" w:rsidRDefault="00EC583A" w:rsidP="00AD5E36">
            <w:pPr>
              <w:rPr>
                <w:rFonts w:ascii="Arial" w:hAnsi="Arial" w:cs="Arial"/>
                <w:bCs/>
                <w:i/>
                <w:iCs/>
                <w:color w:val="000000"/>
                <w:lang w:eastAsia="pl-PL"/>
              </w:rPr>
            </w:pPr>
            <w:r w:rsidRPr="00E4301C">
              <w:rPr>
                <w:rFonts w:ascii="Arial" w:hAnsi="Arial" w:cs="Arial"/>
                <w:bCs/>
                <w:i/>
                <w:iCs/>
                <w:color w:val="000000"/>
                <w:lang w:eastAsia="pl-PL"/>
              </w:rPr>
              <w:t>(</w:t>
            </w:r>
            <w:r w:rsidR="003D207A" w:rsidRPr="00E4301C">
              <w:rPr>
                <w:rFonts w:ascii="Arial" w:hAnsi="Arial" w:cs="Arial"/>
                <w:bCs/>
                <w:i/>
                <w:iCs/>
                <w:color w:val="000000"/>
                <w:lang w:eastAsia="pl-PL"/>
              </w:rPr>
              <w:t>szacunkowe koszty</w:t>
            </w:r>
            <w:r w:rsidRPr="00E4301C">
              <w:rPr>
                <w:rFonts w:ascii="Arial" w:hAnsi="Arial" w:cs="Arial"/>
                <w:bCs/>
                <w:i/>
                <w:iCs/>
                <w:color w:val="000000"/>
                <w:lang w:eastAsia="pl-PL"/>
              </w:rPr>
              <w:t xml:space="preserve"> mus</w:t>
            </w:r>
            <w:r w:rsidR="003D207A" w:rsidRPr="00E4301C">
              <w:rPr>
                <w:rFonts w:ascii="Arial" w:hAnsi="Arial" w:cs="Arial"/>
                <w:bCs/>
                <w:i/>
                <w:iCs/>
                <w:color w:val="000000"/>
                <w:lang w:eastAsia="pl-PL"/>
              </w:rPr>
              <w:t>zą</w:t>
            </w:r>
            <w:r w:rsidRPr="00E4301C">
              <w:rPr>
                <w:rFonts w:ascii="Arial" w:hAnsi="Arial" w:cs="Arial"/>
                <w:bCs/>
                <w:i/>
                <w:iCs/>
                <w:color w:val="000000"/>
                <w:lang w:eastAsia="pl-PL"/>
              </w:rPr>
              <w:t xml:space="preserve"> być zgodn</w:t>
            </w:r>
            <w:r w:rsidR="003D207A" w:rsidRPr="00E4301C">
              <w:rPr>
                <w:rFonts w:ascii="Arial" w:hAnsi="Arial" w:cs="Arial"/>
                <w:bCs/>
                <w:i/>
                <w:iCs/>
                <w:color w:val="000000"/>
                <w:lang w:eastAsia="pl-PL"/>
              </w:rPr>
              <w:t>e</w:t>
            </w:r>
            <w:r w:rsidRPr="00E4301C">
              <w:rPr>
                <w:rFonts w:ascii="Arial" w:hAnsi="Arial" w:cs="Arial"/>
                <w:bCs/>
                <w:i/>
                <w:iCs/>
                <w:color w:val="000000"/>
                <w:lang w:eastAsia="pl-PL"/>
              </w:rPr>
              <w:t xml:space="preserve"> z koncepcją prowadzenia poradni </w:t>
            </w:r>
            <w:r w:rsidR="003D207A" w:rsidRPr="00E4301C">
              <w:rPr>
                <w:rFonts w:ascii="Arial" w:hAnsi="Arial" w:cs="Arial"/>
                <w:bCs/>
                <w:i/>
                <w:iCs/>
                <w:color w:val="000000"/>
                <w:lang w:eastAsia="pl-PL"/>
              </w:rPr>
              <w:t xml:space="preserve">dla </w:t>
            </w:r>
            <w:r w:rsidRPr="00E4301C">
              <w:rPr>
                <w:rFonts w:ascii="Arial" w:hAnsi="Arial" w:cs="Arial"/>
                <w:bCs/>
                <w:i/>
                <w:iCs/>
                <w:color w:val="000000"/>
                <w:lang w:eastAsia="pl-PL"/>
              </w:rPr>
              <w:t xml:space="preserve">rodzinnej </w:t>
            </w:r>
            <w:r w:rsidR="003D207A" w:rsidRPr="00E4301C">
              <w:rPr>
                <w:rFonts w:ascii="Arial" w:hAnsi="Arial" w:cs="Arial"/>
                <w:bCs/>
                <w:i/>
                <w:iCs/>
                <w:color w:val="000000"/>
                <w:lang w:eastAsia="pl-PL"/>
              </w:rPr>
              <w:t xml:space="preserve">pieczy zastępczej </w:t>
            </w:r>
            <w:r w:rsidRPr="00E4301C">
              <w:rPr>
                <w:rFonts w:ascii="Arial" w:hAnsi="Arial" w:cs="Arial"/>
                <w:bCs/>
                <w:i/>
                <w:iCs/>
                <w:color w:val="000000"/>
                <w:lang w:eastAsia="pl-PL"/>
              </w:rPr>
              <w:t>oraz z „Wytycznymi dotyczącymi kwalifikowalności wydatków na lata 2021-2027”)</w:t>
            </w:r>
          </w:p>
          <w:p w14:paraId="0AB0372E" w14:textId="77777777" w:rsidR="00EC583A" w:rsidRPr="00E4301C" w:rsidRDefault="00EC583A" w:rsidP="00AD5E36">
            <w:pPr>
              <w:rPr>
                <w:rFonts w:ascii="Arial" w:hAnsi="Arial" w:cs="Arial"/>
                <w:b/>
                <w:color w:val="000000"/>
                <w:lang w:eastAsia="pl-PL"/>
              </w:rPr>
            </w:pPr>
          </w:p>
        </w:tc>
      </w:tr>
      <w:tr w:rsidR="00EC583A" w:rsidRPr="00E4301C" w14:paraId="66272EB3" w14:textId="77777777" w:rsidTr="00792F3E">
        <w:trPr>
          <w:gridAfter w:val="1"/>
          <w:wAfter w:w="46" w:type="dxa"/>
          <w:trHeight w:val="6090"/>
          <w:jc w:val="center"/>
        </w:trPr>
        <w:tc>
          <w:tcPr>
            <w:tcW w:w="846" w:type="dxa"/>
            <w:vMerge/>
            <w:shd w:val="clear" w:color="auto" w:fill="auto"/>
          </w:tcPr>
          <w:p w14:paraId="5EFAB2A5" w14:textId="77777777" w:rsidR="00EC583A" w:rsidRPr="00E4301C" w:rsidRDefault="00EC583A" w:rsidP="00C567D2">
            <w:pPr>
              <w:autoSpaceDE w:val="0"/>
              <w:autoSpaceDN w:val="0"/>
              <w:adjustRightInd w:val="0"/>
              <w:jc w:val="center"/>
              <w:rPr>
                <w:rFonts w:ascii="Arial" w:hAnsi="Arial" w:cs="Arial"/>
                <w:bCs/>
                <w:color w:val="000000"/>
                <w:lang w:eastAsia="pl-PL"/>
              </w:rPr>
            </w:pPr>
          </w:p>
        </w:tc>
        <w:tc>
          <w:tcPr>
            <w:tcW w:w="8124" w:type="dxa"/>
            <w:gridSpan w:val="2"/>
            <w:shd w:val="clear" w:color="auto" w:fill="auto"/>
          </w:tcPr>
          <w:p w14:paraId="0255EE29" w14:textId="77777777" w:rsidR="00EC583A" w:rsidRPr="00E4301C" w:rsidRDefault="00EC583A" w:rsidP="00AD5E36">
            <w:pPr>
              <w:spacing w:before="100" w:beforeAutospacing="1" w:after="100" w:afterAutospacing="1"/>
              <w:rPr>
                <w:rFonts w:ascii="Arial" w:hAnsi="Arial" w:cs="Arial"/>
                <w:b/>
                <w:color w:val="000000"/>
                <w:lang w:eastAsia="pl-PL"/>
              </w:rPr>
            </w:pPr>
            <w:r w:rsidRPr="00E4301C">
              <w:rPr>
                <w:rFonts w:ascii="Arial" w:hAnsi="Arial" w:cs="Arial"/>
                <w:b/>
                <w:color w:val="000000"/>
                <w:lang w:eastAsia="pl-PL"/>
              </w:rPr>
              <w:t>Dodatkowe informacje:</w:t>
            </w:r>
          </w:p>
          <w:p w14:paraId="22A69364" w14:textId="35CF5A7F" w:rsidR="00EC583A" w:rsidRPr="00E4301C" w:rsidRDefault="00EC583A">
            <w:pPr>
              <w:pStyle w:val="Akapitzlist"/>
              <w:numPr>
                <w:ilvl w:val="0"/>
                <w:numId w:val="43"/>
              </w:numPr>
              <w:spacing w:after="960"/>
              <w:ind w:left="318" w:hanging="318"/>
              <w:contextualSpacing w:val="0"/>
              <w:rPr>
                <w:rFonts w:ascii="Arial" w:hAnsi="Arial" w:cs="Arial"/>
                <w:bCs/>
                <w:color w:val="000000"/>
                <w:lang w:eastAsia="pl-PL"/>
              </w:rPr>
            </w:pPr>
            <w:r w:rsidRPr="00E4301C">
              <w:rPr>
                <w:rFonts w:ascii="Arial" w:hAnsi="Arial" w:cs="Arial"/>
                <w:bCs/>
                <w:color w:val="000000"/>
                <w:lang w:eastAsia="pl-PL"/>
              </w:rPr>
              <w:t>Proszę szczegółowo opisać zakres dotyczący pozycji 1. Diagnoza potrzeb społeczności lokalnej / aktualizacja diagnozy, w tym sposób realizacji tego działania</w:t>
            </w:r>
          </w:p>
          <w:p w14:paraId="1FA73801" w14:textId="6C8E2575" w:rsidR="00EC583A" w:rsidRPr="00E4301C" w:rsidRDefault="00EC583A">
            <w:pPr>
              <w:pStyle w:val="Akapitzlist"/>
              <w:numPr>
                <w:ilvl w:val="0"/>
                <w:numId w:val="43"/>
              </w:numPr>
              <w:spacing w:after="960"/>
              <w:ind w:left="318" w:hanging="318"/>
              <w:contextualSpacing w:val="0"/>
              <w:rPr>
                <w:rFonts w:ascii="Arial" w:hAnsi="Arial" w:cs="Arial"/>
                <w:bCs/>
                <w:color w:val="000000"/>
                <w:lang w:eastAsia="pl-PL"/>
              </w:rPr>
            </w:pPr>
            <w:r w:rsidRPr="00E4301C">
              <w:rPr>
                <w:rFonts w:ascii="Arial" w:hAnsi="Arial" w:cs="Arial"/>
                <w:bCs/>
                <w:color w:val="000000"/>
                <w:lang w:eastAsia="pl-PL"/>
              </w:rPr>
              <w:t xml:space="preserve">Proszę szczegółowo opisać zakres dotyczący pozycji </w:t>
            </w:r>
            <w:r w:rsidR="00085F6D" w:rsidRPr="00E4301C">
              <w:rPr>
                <w:rFonts w:ascii="Arial" w:hAnsi="Arial" w:cs="Arial"/>
                <w:bCs/>
                <w:color w:val="000000"/>
                <w:lang w:eastAsia="pl-PL"/>
              </w:rPr>
              <w:t>9</w:t>
            </w:r>
            <w:r w:rsidRPr="00E4301C">
              <w:rPr>
                <w:rFonts w:ascii="Arial" w:hAnsi="Arial" w:cs="Arial"/>
                <w:bCs/>
                <w:color w:val="000000"/>
                <w:lang w:eastAsia="pl-PL"/>
              </w:rPr>
              <w:t>.  Zakup mebli, sprzętu i wyposażenia poradni</w:t>
            </w:r>
          </w:p>
          <w:p w14:paraId="49F2DDFD" w14:textId="1C0E3238" w:rsidR="00EC583A" w:rsidRPr="00E4301C" w:rsidRDefault="00EC583A">
            <w:pPr>
              <w:pStyle w:val="Akapitzlist"/>
              <w:numPr>
                <w:ilvl w:val="0"/>
                <w:numId w:val="43"/>
              </w:numPr>
              <w:ind w:left="317" w:hanging="317"/>
              <w:rPr>
                <w:rFonts w:ascii="Arial" w:hAnsi="Arial" w:cs="Arial"/>
                <w:bCs/>
                <w:color w:val="000000"/>
                <w:lang w:eastAsia="pl-PL"/>
              </w:rPr>
            </w:pPr>
            <w:r w:rsidRPr="00E4301C">
              <w:rPr>
                <w:rFonts w:ascii="Arial" w:hAnsi="Arial" w:cs="Arial"/>
                <w:bCs/>
                <w:color w:val="000000"/>
                <w:lang w:eastAsia="pl-PL"/>
              </w:rPr>
              <w:t>Proszę szczegółowo opisać zakres dotyczący pozycji 1</w:t>
            </w:r>
            <w:r w:rsidR="00085F6D" w:rsidRPr="00E4301C">
              <w:rPr>
                <w:rFonts w:ascii="Arial" w:hAnsi="Arial" w:cs="Arial"/>
                <w:bCs/>
                <w:color w:val="000000"/>
                <w:lang w:eastAsia="pl-PL"/>
              </w:rPr>
              <w:t>0</w:t>
            </w:r>
            <w:r w:rsidRPr="00E4301C">
              <w:rPr>
                <w:rFonts w:ascii="Arial" w:hAnsi="Arial" w:cs="Arial"/>
                <w:bCs/>
                <w:color w:val="000000"/>
                <w:lang w:eastAsia="pl-PL"/>
              </w:rPr>
              <w:t xml:space="preserve">.  Adaptacja lub prace remontowe lokalu na </w:t>
            </w:r>
            <w:r w:rsidRPr="00E4301C">
              <w:rPr>
                <w:rFonts w:ascii="Arial" w:hAnsi="Arial" w:cs="Arial"/>
                <w:bCs/>
                <w:lang w:eastAsia="pl-PL"/>
              </w:rPr>
              <w:t xml:space="preserve">poradnię - wydatek </w:t>
            </w:r>
            <w:r w:rsidR="00A7339D" w:rsidRPr="00E4301C">
              <w:rPr>
                <w:rFonts w:ascii="Arial" w:hAnsi="Arial" w:cs="Arial"/>
                <w:bCs/>
                <w:lang w:eastAsia="pl-PL"/>
              </w:rPr>
              <w:t xml:space="preserve">w ramach </w:t>
            </w:r>
            <w:r w:rsidRPr="00E4301C">
              <w:rPr>
                <w:rFonts w:ascii="Arial" w:hAnsi="Arial" w:cs="Arial"/>
                <w:bCs/>
                <w:lang w:eastAsia="pl-PL"/>
              </w:rPr>
              <w:t>cross-</w:t>
            </w:r>
            <w:proofErr w:type="spellStart"/>
            <w:r w:rsidRPr="00E4301C">
              <w:rPr>
                <w:rFonts w:ascii="Arial" w:hAnsi="Arial" w:cs="Arial"/>
                <w:bCs/>
                <w:lang w:eastAsia="pl-PL"/>
              </w:rPr>
              <w:t>financingu</w:t>
            </w:r>
            <w:proofErr w:type="spellEnd"/>
          </w:p>
          <w:p w14:paraId="18288947" w14:textId="77777777" w:rsidR="00EC583A" w:rsidRPr="00E4301C" w:rsidRDefault="00EC583A" w:rsidP="00AD5E36">
            <w:pPr>
              <w:rPr>
                <w:rFonts w:ascii="Arial" w:hAnsi="Arial" w:cs="Arial"/>
                <w:bCs/>
                <w:color w:val="000000"/>
                <w:lang w:eastAsia="pl-PL"/>
              </w:rPr>
            </w:pPr>
          </w:p>
        </w:tc>
      </w:tr>
      <w:bookmarkEnd w:id="22"/>
    </w:tbl>
    <w:p w14:paraId="083774EE" w14:textId="77777777" w:rsidR="00EC583A" w:rsidRPr="00E4301C" w:rsidRDefault="00EC583A" w:rsidP="00C567D2">
      <w:pPr>
        <w:tabs>
          <w:tab w:val="num" w:pos="720"/>
        </w:tabs>
        <w:spacing w:before="60"/>
        <w:contextualSpacing/>
        <w:jc w:val="both"/>
        <w:rPr>
          <w:rFonts w:ascii="Arial" w:hAnsi="Arial" w:cs="Arial"/>
          <w:lang w:eastAsia="pl-PL"/>
        </w:rPr>
        <w:sectPr w:rsidR="00EC583A" w:rsidRPr="00E4301C" w:rsidSect="00EC583A">
          <w:pgSz w:w="11906" w:h="16838"/>
          <w:pgMar w:top="1135" w:right="1440" w:bottom="1276" w:left="1440" w:header="708" w:footer="708" w:gutter="0"/>
          <w:cols w:space="708"/>
          <w:docGrid w:linePitch="360"/>
        </w:sectPr>
      </w:pPr>
    </w:p>
    <w:p w14:paraId="528D7127" w14:textId="77777777" w:rsidR="00EC583A" w:rsidRPr="00E4301C" w:rsidRDefault="00EC583A" w:rsidP="00C567D2">
      <w:pPr>
        <w:jc w:val="center"/>
        <w:rPr>
          <w:rFonts w:ascii="Arial" w:hAnsi="Arial" w:cs="Arial"/>
          <w:b/>
          <w:color w:val="000000"/>
          <w:lang w:eastAsia="pl-PL"/>
        </w:rPr>
      </w:pPr>
      <w:r w:rsidRPr="00E4301C">
        <w:rPr>
          <w:rFonts w:ascii="Arial" w:hAnsi="Arial" w:cs="Arial"/>
          <w:b/>
          <w:color w:val="000000"/>
          <w:lang w:eastAsia="pl-PL"/>
        </w:rPr>
        <w:lastRenderedPageBreak/>
        <w:t>Kosztorys szacunkowy na poszczególne lata realizacji - Moduł II, podregion: ….</w:t>
      </w:r>
    </w:p>
    <w:p w14:paraId="173AC2D5" w14:textId="77777777" w:rsidR="00EC583A" w:rsidRPr="00E4301C" w:rsidRDefault="00EC583A" w:rsidP="00C567D2">
      <w:pPr>
        <w:tabs>
          <w:tab w:val="num" w:pos="720"/>
        </w:tabs>
        <w:spacing w:before="60"/>
        <w:ind w:left="360" w:hanging="360"/>
        <w:contextualSpacing/>
        <w:jc w:val="both"/>
        <w:rPr>
          <w:rFonts w:ascii="Arial" w:hAnsi="Arial" w:cs="Arial"/>
          <w:lang w:eastAsia="pl-PL"/>
        </w:rPr>
      </w:pPr>
    </w:p>
    <w:tbl>
      <w:tblPr>
        <w:tblStyle w:val="Tabela-Siatka"/>
        <w:tblW w:w="15200" w:type="dxa"/>
        <w:jc w:val="center"/>
        <w:tblLayout w:type="fixed"/>
        <w:tblLook w:val="04A0" w:firstRow="1" w:lastRow="0" w:firstColumn="1" w:lastColumn="0" w:noHBand="0" w:noVBand="1"/>
      </w:tblPr>
      <w:tblGrid>
        <w:gridCol w:w="562"/>
        <w:gridCol w:w="4395"/>
        <w:gridCol w:w="1559"/>
        <w:gridCol w:w="1417"/>
        <w:gridCol w:w="1701"/>
        <w:gridCol w:w="1134"/>
        <w:gridCol w:w="1418"/>
        <w:gridCol w:w="1843"/>
        <w:gridCol w:w="1171"/>
      </w:tblGrid>
      <w:tr w:rsidR="00EC583A" w:rsidRPr="00E4301C" w14:paraId="1D6EF53A" w14:textId="77777777" w:rsidTr="00F51EAA">
        <w:trPr>
          <w:tblHeader/>
          <w:jc w:val="center"/>
        </w:trPr>
        <w:tc>
          <w:tcPr>
            <w:tcW w:w="6516" w:type="dxa"/>
            <w:gridSpan w:val="3"/>
          </w:tcPr>
          <w:p w14:paraId="44511ACE" w14:textId="77777777" w:rsidR="00EC583A" w:rsidRPr="00E4301C" w:rsidRDefault="00EC583A" w:rsidP="00C567D2">
            <w:pPr>
              <w:jc w:val="center"/>
              <w:rPr>
                <w:rFonts w:ascii="Arial" w:hAnsi="Arial" w:cs="Arial"/>
                <w:b/>
                <w:bCs/>
              </w:rPr>
            </w:pPr>
          </w:p>
        </w:tc>
        <w:tc>
          <w:tcPr>
            <w:tcW w:w="4252" w:type="dxa"/>
            <w:gridSpan w:val="3"/>
          </w:tcPr>
          <w:p w14:paraId="767E17DD" w14:textId="77777777" w:rsidR="00EC583A" w:rsidRPr="00E4301C" w:rsidRDefault="00EC583A" w:rsidP="00C567D2">
            <w:pPr>
              <w:jc w:val="center"/>
              <w:rPr>
                <w:rFonts w:ascii="Arial" w:hAnsi="Arial" w:cs="Arial"/>
                <w:b/>
                <w:bCs/>
              </w:rPr>
            </w:pPr>
            <w:r w:rsidRPr="00E4301C">
              <w:rPr>
                <w:rFonts w:ascii="Arial" w:hAnsi="Arial" w:cs="Arial"/>
                <w:b/>
                <w:bCs/>
              </w:rPr>
              <w:t>2025</w:t>
            </w:r>
          </w:p>
        </w:tc>
        <w:tc>
          <w:tcPr>
            <w:tcW w:w="4432" w:type="dxa"/>
            <w:gridSpan w:val="3"/>
          </w:tcPr>
          <w:p w14:paraId="5E6680FB" w14:textId="77777777" w:rsidR="00EC583A" w:rsidRPr="00E4301C" w:rsidRDefault="00EC583A" w:rsidP="00C567D2">
            <w:pPr>
              <w:jc w:val="center"/>
              <w:rPr>
                <w:rFonts w:ascii="Arial" w:hAnsi="Arial" w:cs="Arial"/>
                <w:b/>
                <w:bCs/>
              </w:rPr>
            </w:pPr>
            <w:r w:rsidRPr="00E4301C">
              <w:rPr>
                <w:rFonts w:ascii="Arial" w:hAnsi="Arial" w:cs="Arial"/>
                <w:b/>
                <w:bCs/>
              </w:rPr>
              <w:t>2026</w:t>
            </w:r>
          </w:p>
        </w:tc>
      </w:tr>
      <w:tr w:rsidR="00EC583A" w:rsidRPr="00E4301C" w14:paraId="14A9B1EC" w14:textId="77777777" w:rsidTr="00F51EAA">
        <w:trPr>
          <w:trHeight w:val="852"/>
          <w:tblHeader/>
          <w:jc w:val="center"/>
        </w:trPr>
        <w:tc>
          <w:tcPr>
            <w:tcW w:w="562" w:type="dxa"/>
            <w:vAlign w:val="center"/>
          </w:tcPr>
          <w:p w14:paraId="44C275F5" w14:textId="77777777" w:rsidR="00EC583A" w:rsidRPr="00E4301C" w:rsidRDefault="00EC583A" w:rsidP="00C567D2">
            <w:pPr>
              <w:jc w:val="center"/>
              <w:rPr>
                <w:rFonts w:ascii="Arial" w:hAnsi="Arial" w:cs="Arial"/>
              </w:rPr>
            </w:pPr>
            <w:proofErr w:type="spellStart"/>
            <w:r w:rsidRPr="00E4301C">
              <w:rPr>
                <w:rFonts w:ascii="Arial" w:hAnsi="Arial" w:cs="Arial"/>
              </w:rPr>
              <w:t>l.p</w:t>
            </w:r>
            <w:proofErr w:type="spellEnd"/>
          </w:p>
        </w:tc>
        <w:tc>
          <w:tcPr>
            <w:tcW w:w="4395" w:type="dxa"/>
            <w:vAlign w:val="center"/>
          </w:tcPr>
          <w:p w14:paraId="73340135" w14:textId="77777777" w:rsidR="00EC583A" w:rsidRPr="00E4301C" w:rsidRDefault="00EC583A" w:rsidP="00C567D2">
            <w:pPr>
              <w:jc w:val="center"/>
              <w:rPr>
                <w:rFonts w:ascii="Arial" w:hAnsi="Arial" w:cs="Arial"/>
              </w:rPr>
            </w:pPr>
            <w:r w:rsidRPr="00E4301C">
              <w:rPr>
                <w:rFonts w:ascii="Arial" w:hAnsi="Arial" w:cs="Arial"/>
              </w:rPr>
              <w:t>Kategoria</w:t>
            </w:r>
          </w:p>
        </w:tc>
        <w:tc>
          <w:tcPr>
            <w:tcW w:w="1559" w:type="dxa"/>
            <w:tcBorders>
              <w:bottom w:val="single" w:sz="4" w:space="0" w:color="auto"/>
            </w:tcBorders>
            <w:vAlign w:val="center"/>
          </w:tcPr>
          <w:p w14:paraId="2D1F39DA" w14:textId="77777777" w:rsidR="00EC583A" w:rsidRPr="00E4301C" w:rsidRDefault="00EC583A" w:rsidP="00C567D2">
            <w:pPr>
              <w:jc w:val="center"/>
              <w:rPr>
                <w:rFonts w:ascii="Arial" w:hAnsi="Arial" w:cs="Arial"/>
              </w:rPr>
            </w:pPr>
            <w:r w:rsidRPr="00E4301C">
              <w:rPr>
                <w:rFonts w:ascii="Arial" w:hAnsi="Arial" w:cs="Arial"/>
              </w:rPr>
              <w:t>Jednostka miary</w:t>
            </w:r>
          </w:p>
        </w:tc>
        <w:tc>
          <w:tcPr>
            <w:tcW w:w="1417" w:type="dxa"/>
            <w:tcBorders>
              <w:bottom w:val="single" w:sz="4" w:space="0" w:color="auto"/>
            </w:tcBorders>
            <w:vAlign w:val="center"/>
          </w:tcPr>
          <w:p w14:paraId="17A3F5A1" w14:textId="77777777" w:rsidR="00792F3E" w:rsidRPr="00E4301C" w:rsidRDefault="00EC583A" w:rsidP="00C567D2">
            <w:pPr>
              <w:jc w:val="center"/>
              <w:rPr>
                <w:rFonts w:ascii="Arial" w:hAnsi="Arial" w:cs="Arial"/>
              </w:rPr>
            </w:pPr>
            <w:r w:rsidRPr="00E4301C">
              <w:rPr>
                <w:rFonts w:ascii="Arial" w:hAnsi="Arial" w:cs="Arial"/>
              </w:rPr>
              <w:t xml:space="preserve">Liczba </w:t>
            </w:r>
          </w:p>
          <w:p w14:paraId="3CFCC7CE" w14:textId="0812D498" w:rsidR="00EC583A" w:rsidRPr="00E4301C" w:rsidRDefault="00EC583A" w:rsidP="00792F3E">
            <w:pPr>
              <w:jc w:val="center"/>
              <w:rPr>
                <w:rFonts w:ascii="Arial" w:hAnsi="Arial" w:cs="Arial"/>
              </w:rPr>
            </w:pPr>
            <w:r w:rsidRPr="00E4301C">
              <w:rPr>
                <w:rFonts w:ascii="Arial" w:hAnsi="Arial" w:cs="Arial"/>
              </w:rPr>
              <w:t>jednostek</w:t>
            </w:r>
          </w:p>
        </w:tc>
        <w:tc>
          <w:tcPr>
            <w:tcW w:w="1701" w:type="dxa"/>
            <w:tcBorders>
              <w:bottom w:val="single" w:sz="4" w:space="0" w:color="auto"/>
            </w:tcBorders>
            <w:vAlign w:val="center"/>
          </w:tcPr>
          <w:p w14:paraId="71CD14BE" w14:textId="55727A0C" w:rsidR="00EC583A" w:rsidRPr="00E4301C" w:rsidRDefault="00EC583A" w:rsidP="00792F3E">
            <w:pPr>
              <w:jc w:val="center"/>
              <w:rPr>
                <w:rFonts w:ascii="Arial" w:hAnsi="Arial" w:cs="Arial"/>
              </w:rPr>
            </w:pPr>
            <w:r w:rsidRPr="00E4301C">
              <w:rPr>
                <w:rFonts w:ascii="Arial" w:hAnsi="Arial" w:cs="Arial"/>
              </w:rPr>
              <w:t>Cena jednostkowa</w:t>
            </w:r>
          </w:p>
        </w:tc>
        <w:tc>
          <w:tcPr>
            <w:tcW w:w="1134" w:type="dxa"/>
            <w:tcBorders>
              <w:bottom w:val="single" w:sz="4" w:space="0" w:color="auto"/>
            </w:tcBorders>
            <w:vAlign w:val="center"/>
          </w:tcPr>
          <w:p w14:paraId="63A1A40C" w14:textId="77777777" w:rsidR="00EC583A" w:rsidRPr="00E4301C" w:rsidRDefault="00EC583A" w:rsidP="00C567D2">
            <w:pPr>
              <w:jc w:val="center"/>
              <w:rPr>
                <w:rFonts w:ascii="Arial" w:hAnsi="Arial" w:cs="Arial"/>
              </w:rPr>
            </w:pPr>
            <w:r w:rsidRPr="00E4301C">
              <w:rPr>
                <w:rFonts w:ascii="Arial" w:hAnsi="Arial" w:cs="Arial"/>
              </w:rPr>
              <w:t>Łącznie</w:t>
            </w:r>
          </w:p>
        </w:tc>
        <w:tc>
          <w:tcPr>
            <w:tcW w:w="1418" w:type="dxa"/>
            <w:tcBorders>
              <w:bottom w:val="single" w:sz="4" w:space="0" w:color="auto"/>
            </w:tcBorders>
            <w:vAlign w:val="center"/>
          </w:tcPr>
          <w:p w14:paraId="0C63D606" w14:textId="6571AC7A" w:rsidR="00EC583A" w:rsidRPr="00E4301C" w:rsidRDefault="00EC583A" w:rsidP="00792F3E">
            <w:pPr>
              <w:jc w:val="center"/>
              <w:rPr>
                <w:rFonts w:ascii="Arial" w:hAnsi="Arial" w:cs="Arial"/>
              </w:rPr>
            </w:pPr>
            <w:r w:rsidRPr="00E4301C">
              <w:rPr>
                <w:rFonts w:ascii="Arial" w:hAnsi="Arial" w:cs="Arial"/>
              </w:rPr>
              <w:t>Liczba jednostek</w:t>
            </w:r>
          </w:p>
        </w:tc>
        <w:tc>
          <w:tcPr>
            <w:tcW w:w="1843" w:type="dxa"/>
            <w:tcBorders>
              <w:bottom w:val="single" w:sz="4" w:space="0" w:color="auto"/>
            </w:tcBorders>
            <w:vAlign w:val="center"/>
          </w:tcPr>
          <w:p w14:paraId="05C20881" w14:textId="77777777" w:rsidR="00792F3E" w:rsidRPr="00E4301C" w:rsidRDefault="00EC583A" w:rsidP="00C567D2">
            <w:pPr>
              <w:jc w:val="center"/>
              <w:rPr>
                <w:rFonts w:ascii="Arial" w:hAnsi="Arial" w:cs="Arial"/>
              </w:rPr>
            </w:pPr>
            <w:r w:rsidRPr="00E4301C">
              <w:rPr>
                <w:rFonts w:ascii="Arial" w:hAnsi="Arial" w:cs="Arial"/>
              </w:rPr>
              <w:t xml:space="preserve">Cena </w:t>
            </w:r>
          </w:p>
          <w:p w14:paraId="0EF3C546" w14:textId="2EFE1B7F" w:rsidR="00EC583A" w:rsidRPr="00E4301C" w:rsidRDefault="00EC583A" w:rsidP="00792F3E">
            <w:pPr>
              <w:jc w:val="center"/>
              <w:rPr>
                <w:rFonts w:ascii="Arial" w:hAnsi="Arial" w:cs="Arial"/>
              </w:rPr>
            </w:pPr>
            <w:r w:rsidRPr="00E4301C">
              <w:rPr>
                <w:rFonts w:ascii="Arial" w:hAnsi="Arial" w:cs="Arial"/>
              </w:rPr>
              <w:t>jednostkowa</w:t>
            </w:r>
          </w:p>
        </w:tc>
        <w:tc>
          <w:tcPr>
            <w:tcW w:w="1171" w:type="dxa"/>
            <w:tcBorders>
              <w:bottom w:val="single" w:sz="4" w:space="0" w:color="auto"/>
            </w:tcBorders>
            <w:vAlign w:val="center"/>
          </w:tcPr>
          <w:p w14:paraId="38E3C281" w14:textId="77777777" w:rsidR="00EC583A" w:rsidRPr="00E4301C" w:rsidRDefault="00EC583A" w:rsidP="00C567D2">
            <w:pPr>
              <w:jc w:val="center"/>
              <w:rPr>
                <w:rFonts w:ascii="Arial" w:hAnsi="Arial" w:cs="Arial"/>
              </w:rPr>
            </w:pPr>
            <w:r w:rsidRPr="00E4301C">
              <w:rPr>
                <w:rFonts w:ascii="Arial" w:hAnsi="Arial" w:cs="Arial"/>
              </w:rPr>
              <w:t>Łącznie</w:t>
            </w:r>
          </w:p>
        </w:tc>
      </w:tr>
      <w:tr w:rsidR="00792F3E" w:rsidRPr="00E4301C" w14:paraId="0DE81C6C" w14:textId="77777777" w:rsidTr="00792F3E">
        <w:trPr>
          <w:jc w:val="center"/>
        </w:trPr>
        <w:tc>
          <w:tcPr>
            <w:tcW w:w="562" w:type="dxa"/>
            <w:vAlign w:val="center"/>
          </w:tcPr>
          <w:p w14:paraId="4D1B6328" w14:textId="77777777" w:rsidR="00EC583A" w:rsidRPr="00E4301C" w:rsidRDefault="00EC583A" w:rsidP="00AD5E36">
            <w:pPr>
              <w:rPr>
                <w:rFonts w:ascii="Arial" w:hAnsi="Arial" w:cs="Arial"/>
              </w:rPr>
            </w:pPr>
            <w:r w:rsidRPr="00E4301C">
              <w:rPr>
                <w:rFonts w:ascii="Arial" w:hAnsi="Arial" w:cs="Arial"/>
              </w:rPr>
              <w:t>A</w:t>
            </w:r>
          </w:p>
        </w:tc>
        <w:tc>
          <w:tcPr>
            <w:tcW w:w="4395" w:type="dxa"/>
          </w:tcPr>
          <w:p w14:paraId="2EB7C6C1" w14:textId="77777777" w:rsidR="00EC583A" w:rsidRPr="00E4301C" w:rsidRDefault="00EC583A" w:rsidP="00AD5E36">
            <w:pPr>
              <w:rPr>
                <w:rFonts w:ascii="Arial" w:hAnsi="Arial" w:cs="Arial"/>
              </w:rPr>
            </w:pPr>
            <w:r w:rsidRPr="00E4301C">
              <w:rPr>
                <w:rFonts w:ascii="Arial" w:hAnsi="Arial" w:cs="Arial"/>
              </w:rPr>
              <w:t>Koszty bezpośrednie</w:t>
            </w:r>
          </w:p>
        </w:tc>
        <w:tc>
          <w:tcPr>
            <w:tcW w:w="1559" w:type="dxa"/>
            <w:shd w:val="pct50" w:color="A6A6A6" w:themeColor="background1" w:themeShade="A6" w:fill="A6A6A6" w:themeFill="background1" w:themeFillShade="A6"/>
            <w:vAlign w:val="center"/>
          </w:tcPr>
          <w:p w14:paraId="5B50B00E" w14:textId="77777777" w:rsidR="00EC583A" w:rsidRPr="00E4301C" w:rsidRDefault="00EC583A" w:rsidP="00AD5E36">
            <w:pPr>
              <w:rPr>
                <w:rFonts w:ascii="Arial" w:hAnsi="Arial" w:cs="Arial"/>
              </w:rPr>
            </w:pPr>
          </w:p>
        </w:tc>
        <w:tc>
          <w:tcPr>
            <w:tcW w:w="1417" w:type="dxa"/>
            <w:shd w:val="pct50" w:color="A6A6A6" w:themeColor="background1" w:themeShade="A6" w:fill="A6A6A6" w:themeFill="background1" w:themeFillShade="A6"/>
            <w:vAlign w:val="center"/>
          </w:tcPr>
          <w:p w14:paraId="417EF00A" w14:textId="77777777" w:rsidR="00EC583A" w:rsidRPr="00E4301C" w:rsidRDefault="00EC583A" w:rsidP="00AD5E36">
            <w:pPr>
              <w:rPr>
                <w:rFonts w:ascii="Arial" w:hAnsi="Arial" w:cs="Arial"/>
              </w:rPr>
            </w:pPr>
          </w:p>
        </w:tc>
        <w:tc>
          <w:tcPr>
            <w:tcW w:w="1701" w:type="dxa"/>
            <w:shd w:val="pct50" w:color="A6A6A6" w:themeColor="background1" w:themeShade="A6" w:fill="A6A6A6" w:themeFill="background1" w:themeFillShade="A6"/>
            <w:vAlign w:val="center"/>
          </w:tcPr>
          <w:p w14:paraId="3DCB7923" w14:textId="77777777" w:rsidR="00EC583A" w:rsidRPr="00E4301C" w:rsidRDefault="00EC583A" w:rsidP="00AD5E36">
            <w:pPr>
              <w:rPr>
                <w:rFonts w:ascii="Arial" w:hAnsi="Arial" w:cs="Arial"/>
              </w:rPr>
            </w:pPr>
          </w:p>
        </w:tc>
        <w:tc>
          <w:tcPr>
            <w:tcW w:w="1134" w:type="dxa"/>
            <w:shd w:val="pct50" w:color="A6A6A6" w:themeColor="background1" w:themeShade="A6" w:fill="A6A6A6" w:themeFill="background1" w:themeFillShade="A6"/>
            <w:vAlign w:val="center"/>
          </w:tcPr>
          <w:p w14:paraId="41F314D2" w14:textId="77777777" w:rsidR="00EC583A" w:rsidRPr="00E4301C" w:rsidRDefault="00EC583A" w:rsidP="00AD5E36">
            <w:pPr>
              <w:rPr>
                <w:rFonts w:ascii="Arial" w:hAnsi="Arial" w:cs="Arial"/>
              </w:rPr>
            </w:pPr>
          </w:p>
        </w:tc>
        <w:tc>
          <w:tcPr>
            <w:tcW w:w="1418" w:type="dxa"/>
            <w:shd w:val="pct50" w:color="A6A6A6" w:themeColor="background1" w:themeShade="A6" w:fill="A6A6A6" w:themeFill="background1" w:themeFillShade="A6"/>
          </w:tcPr>
          <w:p w14:paraId="2572A5B7" w14:textId="77777777" w:rsidR="00EC583A" w:rsidRPr="00E4301C" w:rsidRDefault="00EC583A" w:rsidP="00AD5E36">
            <w:pPr>
              <w:rPr>
                <w:rFonts w:ascii="Arial" w:hAnsi="Arial" w:cs="Arial"/>
              </w:rPr>
            </w:pPr>
          </w:p>
        </w:tc>
        <w:tc>
          <w:tcPr>
            <w:tcW w:w="1843" w:type="dxa"/>
            <w:shd w:val="pct50" w:color="A6A6A6" w:themeColor="background1" w:themeShade="A6" w:fill="A6A6A6" w:themeFill="background1" w:themeFillShade="A6"/>
          </w:tcPr>
          <w:p w14:paraId="3A4C26C3" w14:textId="77777777" w:rsidR="00EC583A" w:rsidRPr="00E4301C" w:rsidRDefault="00EC583A" w:rsidP="00AD5E36">
            <w:pPr>
              <w:rPr>
                <w:rFonts w:ascii="Arial" w:hAnsi="Arial" w:cs="Arial"/>
              </w:rPr>
            </w:pPr>
          </w:p>
        </w:tc>
        <w:tc>
          <w:tcPr>
            <w:tcW w:w="1171" w:type="dxa"/>
            <w:shd w:val="pct50" w:color="A6A6A6" w:themeColor="background1" w:themeShade="A6" w:fill="A6A6A6" w:themeFill="background1" w:themeFillShade="A6"/>
          </w:tcPr>
          <w:p w14:paraId="1677D30B" w14:textId="77777777" w:rsidR="00EC583A" w:rsidRPr="00E4301C" w:rsidRDefault="00EC583A" w:rsidP="00AD5E36">
            <w:pPr>
              <w:rPr>
                <w:rFonts w:ascii="Arial" w:hAnsi="Arial" w:cs="Arial"/>
              </w:rPr>
            </w:pPr>
          </w:p>
        </w:tc>
      </w:tr>
      <w:tr w:rsidR="00EC583A" w:rsidRPr="00E4301C" w14:paraId="64A35882" w14:textId="77777777" w:rsidTr="00792F3E">
        <w:trPr>
          <w:jc w:val="center"/>
        </w:trPr>
        <w:tc>
          <w:tcPr>
            <w:tcW w:w="562" w:type="dxa"/>
            <w:vAlign w:val="center"/>
          </w:tcPr>
          <w:p w14:paraId="1C972365" w14:textId="77777777" w:rsidR="00EC583A" w:rsidRPr="00E4301C" w:rsidRDefault="00EC583A" w:rsidP="00AD5E36">
            <w:pPr>
              <w:rPr>
                <w:rFonts w:ascii="Arial" w:hAnsi="Arial" w:cs="Arial"/>
              </w:rPr>
            </w:pPr>
            <w:r w:rsidRPr="00E4301C">
              <w:rPr>
                <w:rFonts w:ascii="Arial" w:hAnsi="Arial" w:cs="Arial"/>
              </w:rPr>
              <w:t>1.</w:t>
            </w:r>
          </w:p>
        </w:tc>
        <w:tc>
          <w:tcPr>
            <w:tcW w:w="4395" w:type="dxa"/>
          </w:tcPr>
          <w:p w14:paraId="6D358A18" w14:textId="77777777" w:rsidR="00EC583A" w:rsidRPr="00E4301C" w:rsidRDefault="00EC583A" w:rsidP="00AD5E36">
            <w:pPr>
              <w:rPr>
                <w:rFonts w:ascii="Arial" w:hAnsi="Arial" w:cs="Arial"/>
              </w:rPr>
            </w:pPr>
            <w:r w:rsidRPr="00E4301C">
              <w:rPr>
                <w:rFonts w:ascii="Arial" w:hAnsi="Arial" w:cs="Arial"/>
              </w:rPr>
              <w:t>Diagnoza potrzeb społeczności lokalnej / aktualizacja diagnozy</w:t>
            </w:r>
          </w:p>
          <w:p w14:paraId="39FFA199" w14:textId="77777777" w:rsidR="00EC583A" w:rsidRPr="00E4301C" w:rsidRDefault="00EC583A" w:rsidP="00AD5E36">
            <w:pPr>
              <w:rPr>
                <w:rFonts w:ascii="Arial" w:hAnsi="Arial" w:cs="Arial"/>
              </w:rPr>
            </w:pPr>
            <w:r w:rsidRPr="00E4301C">
              <w:rPr>
                <w:rFonts w:ascii="Arial" w:hAnsi="Arial" w:cs="Arial"/>
              </w:rPr>
              <w:t>średni miesięczny wymiar zatrudnienia: …. etatu lub …. liczba godzin</w:t>
            </w:r>
          </w:p>
        </w:tc>
        <w:tc>
          <w:tcPr>
            <w:tcW w:w="1559" w:type="dxa"/>
            <w:vAlign w:val="center"/>
          </w:tcPr>
          <w:p w14:paraId="1EE72D32" w14:textId="77777777" w:rsidR="00EC583A" w:rsidRPr="00E4301C" w:rsidRDefault="00EC583A" w:rsidP="00AD5E36">
            <w:pPr>
              <w:rPr>
                <w:rFonts w:ascii="Arial" w:hAnsi="Arial" w:cs="Arial"/>
              </w:rPr>
            </w:pPr>
          </w:p>
        </w:tc>
        <w:tc>
          <w:tcPr>
            <w:tcW w:w="1417" w:type="dxa"/>
            <w:vAlign w:val="center"/>
          </w:tcPr>
          <w:p w14:paraId="25BD9D00" w14:textId="77777777" w:rsidR="00EC583A" w:rsidRPr="00E4301C" w:rsidRDefault="00EC583A" w:rsidP="00AD5E36">
            <w:pPr>
              <w:rPr>
                <w:rFonts w:ascii="Arial" w:hAnsi="Arial" w:cs="Arial"/>
              </w:rPr>
            </w:pPr>
          </w:p>
        </w:tc>
        <w:tc>
          <w:tcPr>
            <w:tcW w:w="1701" w:type="dxa"/>
            <w:vAlign w:val="center"/>
          </w:tcPr>
          <w:p w14:paraId="763CC790" w14:textId="77777777" w:rsidR="00EC583A" w:rsidRPr="00E4301C" w:rsidRDefault="00EC583A" w:rsidP="00AD5E36">
            <w:pPr>
              <w:rPr>
                <w:rFonts w:ascii="Arial" w:hAnsi="Arial" w:cs="Arial"/>
              </w:rPr>
            </w:pPr>
          </w:p>
        </w:tc>
        <w:tc>
          <w:tcPr>
            <w:tcW w:w="1134" w:type="dxa"/>
            <w:vAlign w:val="center"/>
          </w:tcPr>
          <w:p w14:paraId="14C0D2DB" w14:textId="77777777" w:rsidR="00EC583A" w:rsidRPr="00E4301C" w:rsidRDefault="00EC583A" w:rsidP="00AD5E36">
            <w:pPr>
              <w:rPr>
                <w:rFonts w:ascii="Arial" w:hAnsi="Arial" w:cs="Arial"/>
              </w:rPr>
            </w:pPr>
          </w:p>
        </w:tc>
        <w:tc>
          <w:tcPr>
            <w:tcW w:w="1418" w:type="dxa"/>
          </w:tcPr>
          <w:p w14:paraId="4465D2A2" w14:textId="77777777" w:rsidR="00EC583A" w:rsidRPr="00E4301C" w:rsidRDefault="00EC583A" w:rsidP="00AD5E36">
            <w:pPr>
              <w:rPr>
                <w:rFonts w:ascii="Arial" w:hAnsi="Arial" w:cs="Arial"/>
              </w:rPr>
            </w:pPr>
          </w:p>
        </w:tc>
        <w:tc>
          <w:tcPr>
            <w:tcW w:w="1843" w:type="dxa"/>
          </w:tcPr>
          <w:p w14:paraId="114E57BD" w14:textId="77777777" w:rsidR="00EC583A" w:rsidRPr="00E4301C" w:rsidRDefault="00EC583A" w:rsidP="00AD5E36">
            <w:pPr>
              <w:rPr>
                <w:rFonts w:ascii="Arial" w:hAnsi="Arial" w:cs="Arial"/>
              </w:rPr>
            </w:pPr>
          </w:p>
        </w:tc>
        <w:tc>
          <w:tcPr>
            <w:tcW w:w="1171" w:type="dxa"/>
          </w:tcPr>
          <w:p w14:paraId="05889AB2" w14:textId="77777777" w:rsidR="00EC583A" w:rsidRPr="00E4301C" w:rsidRDefault="00EC583A" w:rsidP="00AD5E36">
            <w:pPr>
              <w:rPr>
                <w:rFonts w:ascii="Arial" w:hAnsi="Arial" w:cs="Arial"/>
              </w:rPr>
            </w:pPr>
          </w:p>
        </w:tc>
      </w:tr>
      <w:tr w:rsidR="00EC583A" w:rsidRPr="00E4301C" w14:paraId="50335D76" w14:textId="77777777" w:rsidTr="00792F3E">
        <w:trPr>
          <w:jc w:val="center"/>
        </w:trPr>
        <w:tc>
          <w:tcPr>
            <w:tcW w:w="562" w:type="dxa"/>
            <w:vAlign w:val="center"/>
          </w:tcPr>
          <w:p w14:paraId="698755C1" w14:textId="77777777" w:rsidR="00EC583A" w:rsidRPr="00E4301C" w:rsidRDefault="00EC583A" w:rsidP="00AD5E36">
            <w:pPr>
              <w:rPr>
                <w:rFonts w:ascii="Arial" w:hAnsi="Arial" w:cs="Arial"/>
              </w:rPr>
            </w:pPr>
            <w:r w:rsidRPr="00E4301C">
              <w:rPr>
                <w:rFonts w:ascii="Arial" w:hAnsi="Arial" w:cs="Arial"/>
              </w:rPr>
              <w:t>2.</w:t>
            </w:r>
          </w:p>
        </w:tc>
        <w:tc>
          <w:tcPr>
            <w:tcW w:w="4395" w:type="dxa"/>
          </w:tcPr>
          <w:p w14:paraId="07F1C7D9" w14:textId="77777777" w:rsidR="00EC583A" w:rsidRPr="00E4301C" w:rsidRDefault="00EC583A" w:rsidP="00AD5E36">
            <w:pPr>
              <w:rPr>
                <w:rFonts w:ascii="Arial" w:hAnsi="Arial" w:cs="Arial"/>
                <w:b/>
                <w:bCs/>
              </w:rPr>
            </w:pPr>
            <w:r w:rsidRPr="00E4301C">
              <w:rPr>
                <w:rFonts w:ascii="Arial" w:hAnsi="Arial" w:cs="Arial"/>
              </w:rPr>
              <w:t xml:space="preserve">Realizacja zadań </w:t>
            </w:r>
            <w:proofErr w:type="spellStart"/>
            <w:r w:rsidRPr="00E4301C">
              <w:rPr>
                <w:rFonts w:ascii="Arial" w:hAnsi="Arial" w:cs="Arial"/>
                <w:b/>
                <w:bCs/>
              </w:rPr>
              <w:t>case</w:t>
            </w:r>
            <w:proofErr w:type="spellEnd"/>
            <w:r w:rsidRPr="00E4301C">
              <w:rPr>
                <w:rFonts w:ascii="Arial" w:hAnsi="Arial" w:cs="Arial"/>
                <w:b/>
                <w:bCs/>
              </w:rPr>
              <w:t xml:space="preserve"> managera</w:t>
            </w:r>
          </w:p>
          <w:p w14:paraId="618C9789" w14:textId="77777777" w:rsidR="00EC583A" w:rsidRPr="00E4301C" w:rsidRDefault="00EC583A" w:rsidP="00AD5E36">
            <w:pPr>
              <w:rPr>
                <w:rFonts w:ascii="Arial" w:hAnsi="Arial" w:cs="Arial"/>
              </w:rPr>
            </w:pPr>
            <w:r w:rsidRPr="00E4301C">
              <w:rPr>
                <w:rFonts w:ascii="Arial" w:hAnsi="Arial" w:cs="Arial"/>
              </w:rPr>
              <w:t>średni miesięczny wymiar zatrudnienia: …. etatu lub …. liczba godzin</w:t>
            </w:r>
          </w:p>
        </w:tc>
        <w:tc>
          <w:tcPr>
            <w:tcW w:w="1559" w:type="dxa"/>
            <w:vAlign w:val="center"/>
          </w:tcPr>
          <w:p w14:paraId="699E5C73" w14:textId="77777777" w:rsidR="00EC583A" w:rsidRPr="00E4301C" w:rsidRDefault="00EC583A" w:rsidP="00AD5E36">
            <w:pPr>
              <w:rPr>
                <w:rFonts w:ascii="Arial" w:hAnsi="Arial" w:cs="Arial"/>
              </w:rPr>
            </w:pPr>
          </w:p>
        </w:tc>
        <w:tc>
          <w:tcPr>
            <w:tcW w:w="1417" w:type="dxa"/>
            <w:vAlign w:val="center"/>
          </w:tcPr>
          <w:p w14:paraId="7B4DA760" w14:textId="77777777" w:rsidR="00EC583A" w:rsidRPr="00E4301C" w:rsidRDefault="00EC583A" w:rsidP="00AD5E36">
            <w:pPr>
              <w:rPr>
                <w:rFonts w:ascii="Arial" w:hAnsi="Arial" w:cs="Arial"/>
              </w:rPr>
            </w:pPr>
          </w:p>
        </w:tc>
        <w:tc>
          <w:tcPr>
            <w:tcW w:w="1701" w:type="dxa"/>
            <w:vAlign w:val="center"/>
          </w:tcPr>
          <w:p w14:paraId="6D1B1AE3" w14:textId="77777777" w:rsidR="00EC583A" w:rsidRPr="00E4301C" w:rsidRDefault="00EC583A" w:rsidP="00AD5E36">
            <w:pPr>
              <w:rPr>
                <w:rFonts w:ascii="Arial" w:hAnsi="Arial" w:cs="Arial"/>
              </w:rPr>
            </w:pPr>
          </w:p>
        </w:tc>
        <w:tc>
          <w:tcPr>
            <w:tcW w:w="1134" w:type="dxa"/>
            <w:vAlign w:val="center"/>
          </w:tcPr>
          <w:p w14:paraId="43E370F9" w14:textId="77777777" w:rsidR="00EC583A" w:rsidRPr="00E4301C" w:rsidRDefault="00EC583A" w:rsidP="00AD5E36">
            <w:pPr>
              <w:rPr>
                <w:rFonts w:ascii="Arial" w:hAnsi="Arial" w:cs="Arial"/>
              </w:rPr>
            </w:pPr>
          </w:p>
        </w:tc>
        <w:tc>
          <w:tcPr>
            <w:tcW w:w="1418" w:type="dxa"/>
          </w:tcPr>
          <w:p w14:paraId="0771D9B3" w14:textId="77777777" w:rsidR="00EC583A" w:rsidRPr="00E4301C" w:rsidRDefault="00EC583A" w:rsidP="00AD5E36">
            <w:pPr>
              <w:rPr>
                <w:rFonts w:ascii="Arial" w:hAnsi="Arial" w:cs="Arial"/>
              </w:rPr>
            </w:pPr>
          </w:p>
        </w:tc>
        <w:tc>
          <w:tcPr>
            <w:tcW w:w="1843" w:type="dxa"/>
          </w:tcPr>
          <w:p w14:paraId="35B96851" w14:textId="77777777" w:rsidR="00EC583A" w:rsidRPr="00E4301C" w:rsidRDefault="00EC583A" w:rsidP="00AD5E36">
            <w:pPr>
              <w:rPr>
                <w:rFonts w:ascii="Arial" w:hAnsi="Arial" w:cs="Arial"/>
              </w:rPr>
            </w:pPr>
          </w:p>
        </w:tc>
        <w:tc>
          <w:tcPr>
            <w:tcW w:w="1171" w:type="dxa"/>
          </w:tcPr>
          <w:p w14:paraId="24E3BF6C" w14:textId="77777777" w:rsidR="00EC583A" w:rsidRPr="00E4301C" w:rsidRDefault="00EC583A" w:rsidP="00AD5E36">
            <w:pPr>
              <w:rPr>
                <w:rFonts w:ascii="Arial" w:hAnsi="Arial" w:cs="Arial"/>
              </w:rPr>
            </w:pPr>
          </w:p>
        </w:tc>
      </w:tr>
      <w:tr w:rsidR="00EC583A" w:rsidRPr="00E4301C" w14:paraId="2022287B" w14:textId="77777777" w:rsidTr="00792F3E">
        <w:trPr>
          <w:jc w:val="center"/>
        </w:trPr>
        <w:tc>
          <w:tcPr>
            <w:tcW w:w="562" w:type="dxa"/>
            <w:vAlign w:val="center"/>
          </w:tcPr>
          <w:p w14:paraId="5D955FCB" w14:textId="77777777" w:rsidR="00EC583A" w:rsidRPr="00E4301C" w:rsidRDefault="00EC583A" w:rsidP="00AD5E36">
            <w:pPr>
              <w:rPr>
                <w:rFonts w:ascii="Arial" w:hAnsi="Arial" w:cs="Arial"/>
              </w:rPr>
            </w:pPr>
            <w:r w:rsidRPr="00E4301C">
              <w:rPr>
                <w:rFonts w:ascii="Arial" w:hAnsi="Arial" w:cs="Arial"/>
              </w:rPr>
              <w:t>3.</w:t>
            </w:r>
          </w:p>
        </w:tc>
        <w:tc>
          <w:tcPr>
            <w:tcW w:w="4395" w:type="dxa"/>
          </w:tcPr>
          <w:p w14:paraId="4688C61D" w14:textId="77777777" w:rsidR="00EC583A" w:rsidRPr="00E4301C" w:rsidRDefault="00EC583A" w:rsidP="00AD5E36">
            <w:pPr>
              <w:rPr>
                <w:rFonts w:ascii="Arial" w:hAnsi="Arial" w:cs="Arial"/>
              </w:rPr>
            </w:pPr>
            <w:r w:rsidRPr="00E4301C">
              <w:rPr>
                <w:rFonts w:ascii="Arial" w:hAnsi="Arial" w:cs="Arial"/>
              </w:rPr>
              <w:t xml:space="preserve">Koszty wynagrodzenia </w:t>
            </w:r>
            <w:r w:rsidRPr="00E4301C">
              <w:rPr>
                <w:rFonts w:ascii="Arial" w:hAnsi="Arial" w:cs="Arial"/>
                <w:b/>
                <w:bCs/>
              </w:rPr>
              <w:t>pedagoga</w:t>
            </w:r>
            <w:r w:rsidRPr="00E4301C">
              <w:rPr>
                <w:rFonts w:ascii="Arial" w:hAnsi="Arial" w:cs="Arial"/>
              </w:rPr>
              <w:t xml:space="preserve"> świadczącego usługi w formach indywidualnych i grupowych (m.in. diagnoza, poradnictwo, mediacje, grupy wsparcia, coaching)</w:t>
            </w:r>
          </w:p>
          <w:p w14:paraId="0825186F" w14:textId="77777777" w:rsidR="00EC583A" w:rsidRPr="00E4301C" w:rsidRDefault="00EC583A" w:rsidP="00AD5E36">
            <w:pPr>
              <w:rPr>
                <w:rFonts w:ascii="Arial" w:hAnsi="Arial" w:cs="Arial"/>
              </w:rPr>
            </w:pPr>
            <w:r w:rsidRPr="00E4301C">
              <w:rPr>
                <w:rFonts w:ascii="Arial" w:hAnsi="Arial" w:cs="Arial"/>
              </w:rPr>
              <w:t xml:space="preserve">średni miesięczny wymiar zatrudnienia: …. etatu lub …. liczba godzin </w:t>
            </w:r>
          </w:p>
        </w:tc>
        <w:tc>
          <w:tcPr>
            <w:tcW w:w="1559" w:type="dxa"/>
            <w:vAlign w:val="center"/>
          </w:tcPr>
          <w:p w14:paraId="12272242" w14:textId="77777777" w:rsidR="00EC583A" w:rsidRPr="00E4301C" w:rsidRDefault="00EC583A" w:rsidP="00AD5E36">
            <w:pPr>
              <w:rPr>
                <w:rFonts w:ascii="Arial" w:hAnsi="Arial" w:cs="Arial"/>
              </w:rPr>
            </w:pPr>
          </w:p>
        </w:tc>
        <w:tc>
          <w:tcPr>
            <w:tcW w:w="1417" w:type="dxa"/>
            <w:vAlign w:val="center"/>
          </w:tcPr>
          <w:p w14:paraId="0259FFD8" w14:textId="77777777" w:rsidR="00EC583A" w:rsidRPr="00E4301C" w:rsidRDefault="00EC583A" w:rsidP="00AD5E36">
            <w:pPr>
              <w:rPr>
                <w:rFonts w:ascii="Arial" w:hAnsi="Arial" w:cs="Arial"/>
              </w:rPr>
            </w:pPr>
          </w:p>
        </w:tc>
        <w:tc>
          <w:tcPr>
            <w:tcW w:w="1701" w:type="dxa"/>
            <w:vAlign w:val="center"/>
          </w:tcPr>
          <w:p w14:paraId="51B8A7FB" w14:textId="77777777" w:rsidR="00EC583A" w:rsidRPr="00E4301C" w:rsidRDefault="00EC583A" w:rsidP="00AD5E36">
            <w:pPr>
              <w:rPr>
                <w:rFonts w:ascii="Arial" w:hAnsi="Arial" w:cs="Arial"/>
              </w:rPr>
            </w:pPr>
          </w:p>
        </w:tc>
        <w:tc>
          <w:tcPr>
            <w:tcW w:w="1134" w:type="dxa"/>
            <w:vAlign w:val="center"/>
          </w:tcPr>
          <w:p w14:paraId="34112FF6" w14:textId="77777777" w:rsidR="00EC583A" w:rsidRPr="00E4301C" w:rsidRDefault="00EC583A" w:rsidP="00AD5E36">
            <w:pPr>
              <w:rPr>
                <w:rFonts w:ascii="Arial" w:hAnsi="Arial" w:cs="Arial"/>
              </w:rPr>
            </w:pPr>
          </w:p>
        </w:tc>
        <w:tc>
          <w:tcPr>
            <w:tcW w:w="1418" w:type="dxa"/>
          </w:tcPr>
          <w:p w14:paraId="1269D0CE" w14:textId="77777777" w:rsidR="00EC583A" w:rsidRPr="00E4301C" w:rsidRDefault="00EC583A" w:rsidP="00AD5E36">
            <w:pPr>
              <w:rPr>
                <w:rFonts w:ascii="Arial" w:hAnsi="Arial" w:cs="Arial"/>
              </w:rPr>
            </w:pPr>
          </w:p>
        </w:tc>
        <w:tc>
          <w:tcPr>
            <w:tcW w:w="1843" w:type="dxa"/>
          </w:tcPr>
          <w:p w14:paraId="007C198D" w14:textId="77777777" w:rsidR="00EC583A" w:rsidRPr="00E4301C" w:rsidRDefault="00EC583A" w:rsidP="00AD5E36">
            <w:pPr>
              <w:rPr>
                <w:rFonts w:ascii="Arial" w:hAnsi="Arial" w:cs="Arial"/>
              </w:rPr>
            </w:pPr>
          </w:p>
        </w:tc>
        <w:tc>
          <w:tcPr>
            <w:tcW w:w="1171" w:type="dxa"/>
          </w:tcPr>
          <w:p w14:paraId="33ECD7DE" w14:textId="77777777" w:rsidR="00EC583A" w:rsidRPr="00E4301C" w:rsidRDefault="00EC583A" w:rsidP="00AD5E36">
            <w:pPr>
              <w:rPr>
                <w:rFonts w:ascii="Arial" w:hAnsi="Arial" w:cs="Arial"/>
              </w:rPr>
            </w:pPr>
          </w:p>
        </w:tc>
      </w:tr>
      <w:tr w:rsidR="00EC583A" w:rsidRPr="00E4301C" w14:paraId="6EA729F0" w14:textId="77777777" w:rsidTr="00792F3E">
        <w:trPr>
          <w:jc w:val="center"/>
        </w:trPr>
        <w:tc>
          <w:tcPr>
            <w:tcW w:w="562" w:type="dxa"/>
            <w:vAlign w:val="center"/>
          </w:tcPr>
          <w:p w14:paraId="5977CAF0" w14:textId="77777777" w:rsidR="00EC583A" w:rsidRPr="00E4301C" w:rsidRDefault="00EC583A" w:rsidP="00AD5E36">
            <w:pPr>
              <w:rPr>
                <w:rFonts w:ascii="Arial" w:hAnsi="Arial" w:cs="Arial"/>
              </w:rPr>
            </w:pPr>
            <w:r w:rsidRPr="00E4301C">
              <w:rPr>
                <w:rFonts w:ascii="Arial" w:hAnsi="Arial" w:cs="Arial"/>
              </w:rPr>
              <w:t>4.</w:t>
            </w:r>
          </w:p>
        </w:tc>
        <w:tc>
          <w:tcPr>
            <w:tcW w:w="4395" w:type="dxa"/>
          </w:tcPr>
          <w:p w14:paraId="63B14FFC" w14:textId="77777777" w:rsidR="00EC583A" w:rsidRPr="00E4301C" w:rsidRDefault="00EC583A" w:rsidP="00AD5E36">
            <w:pPr>
              <w:rPr>
                <w:rFonts w:ascii="Arial" w:hAnsi="Arial" w:cs="Arial"/>
              </w:rPr>
            </w:pPr>
            <w:r w:rsidRPr="00E4301C">
              <w:rPr>
                <w:rFonts w:ascii="Arial" w:hAnsi="Arial" w:cs="Arial"/>
              </w:rPr>
              <w:t xml:space="preserve">Koszty wynagrodzenia </w:t>
            </w:r>
            <w:r w:rsidRPr="00E4301C">
              <w:rPr>
                <w:rFonts w:ascii="Arial" w:hAnsi="Arial" w:cs="Arial"/>
                <w:b/>
                <w:bCs/>
              </w:rPr>
              <w:t>psychologa</w:t>
            </w:r>
            <w:r w:rsidRPr="00E4301C">
              <w:rPr>
                <w:rFonts w:ascii="Arial" w:hAnsi="Arial" w:cs="Arial"/>
              </w:rPr>
              <w:t xml:space="preserve"> świadczącego usługi w formach indywidualnych i grupowych (m.in. diagnoza, poradnictwo, mediacje, grupy wsparcia, coaching)</w:t>
            </w:r>
          </w:p>
          <w:p w14:paraId="24566332" w14:textId="77777777" w:rsidR="00EC583A" w:rsidRPr="00E4301C" w:rsidRDefault="00EC583A" w:rsidP="00AD5E36">
            <w:pPr>
              <w:rPr>
                <w:rFonts w:ascii="Arial" w:hAnsi="Arial" w:cs="Arial"/>
              </w:rPr>
            </w:pPr>
            <w:r w:rsidRPr="00E4301C">
              <w:rPr>
                <w:rFonts w:ascii="Arial" w:hAnsi="Arial" w:cs="Arial"/>
              </w:rPr>
              <w:t>średni miesięczny wymiar zatrudnienia: …. etatu lub …. liczba godzin</w:t>
            </w:r>
          </w:p>
        </w:tc>
        <w:tc>
          <w:tcPr>
            <w:tcW w:w="1559" w:type="dxa"/>
            <w:vAlign w:val="center"/>
          </w:tcPr>
          <w:p w14:paraId="2128372E" w14:textId="77777777" w:rsidR="00EC583A" w:rsidRPr="00E4301C" w:rsidRDefault="00EC583A" w:rsidP="00AD5E36">
            <w:pPr>
              <w:rPr>
                <w:rFonts w:ascii="Arial" w:hAnsi="Arial" w:cs="Arial"/>
              </w:rPr>
            </w:pPr>
          </w:p>
        </w:tc>
        <w:tc>
          <w:tcPr>
            <w:tcW w:w="1417" w:type="dxa"/>
            <w:vAlign w:val="center"/>
          </w:tcPr>
          <w:p w14:paraId="1ED9942A" w14:textId="77777777" w:rsidR="00EC583A" w:rsidRPr="00E4301C" w:rsidRDefault="00EC583A" w:rsidP="00AD5E36">
            <w:pPr>
              <w:rPr>
                <w:rFonts w:ascii="Arial" w:hAnsi="Arial" w:cs="Arial"/>
              </w:rPr>
            </w:pPr>
          </w:p>
        </w:tc>
        <w:tc>
          <w:tcPr>
            <w:tcW w:w="1701" w:type="dxa"/>
            <w:vAlign w:val="center"/>
          </w:tcPr>
          <w:p w14:paraId="1C15C86E" w14:textId="77777777" w:rsidR="00EC583A" w:rsidRPr="00E4301C" w:rsidRDefault="00EC583A" w:rsidP="00AD5E36">
            <w:pPr>
              <w:rPr>
                <w:rFonts w:ascii="Arial" w:hAnsi="Arial" w:cs="Arial"/>
              </w:rPr>
            </w:pPr>
          </w:p>
        </w:tc>
        <w:tc>
          <w:tcPr>
            <w:tcW w:w="1134" w:type="dxa"/>
            <w:vAlign w:val="center"/>
          </w:tcPr>
          <w:p w14:paraId="0AB6EE25" w14:textId="77777777" w:rsidR="00EC583A" w:rsidRPr="00E4301C" w:rsidRDefault="00EC583A" w:rsidP="00AD5E36">
            <w:pPr>
              <w:rPr>
                <w:rFonts w:ascii="Arial" w:hAnsi="Arial" w:cs="Arial"/>
              </w:rPr>
            </w:pPr>
          </w:p>
        </w:tc>
        <w:tc>
          <w:tcPr>
            <w:tcW w:w="1418" w:type="dxa"/>
          </w:tcPr>
          <w:p w14:paraId="26DAAE2D" w14:textId="77777777" w:rsidR="00EC583A" w:rsidRPr="00E4301C" w:rsidRDefault="00EC583A" w:rsidP="00AD5E36">
            <w:pPr>
              <w:rPr>
                <w:rFonts w:ascii="Arial" w:hAnsi="Arial" w:cs="Arial"/>
              </w:rPr>
            </w:pPr>
          </w:p>
        </w:tc>
        <w:tc>
          <w:tcPr>
            <w:tcW w:w="1843" w:type="dxa"/>
          </w:tcPr>
          <w:p w14:paraId="2E58B8AF" w14:textId="77777777" w:rsidR="00EC583A" w:rsidRPr="00E4301C" w:rsidRDefault="00EC583A" w:rsidP="00AD5E36">
            <w:pPr>
              <w:rPr>
                <w:rFonts w:ascii="Arial" w:hAnsi="Arial" w:cs="Arial"/>
              </w:rPr>
            </w:pPr>
          </w:p>
        </w:tc>
        <w:tc>
          <w:tcPr>
            <w:tcW w:w="1171" w:type="dxa"/>
          </w:tcPr>
          <w:p w14:paraId="1CB1DE3A" w14:textId="77777777" w:rsidR="00EC583A" w:rsidRPr="00E4301C" w:rsidRDefault="00EC583A" w:rsidP="00AD5E36">
            <w:pPr>
              <w:rPr>
                <w:rFonts w:ascii="Arial" w:hAnsi="Arial" w:cs="Arial"/>
              </w:rPr>
            </w:pPr>
          </w:p>
        </w:tc>
      </w:tr>
      <w:tr w:rsidR="00EC583A" w:rsidRPr="00E4301C" w14:paraId="329D61BD" w14:textId="77777777" w:rsidTr="00792F3E">
        <w:trPr>
          <w:jc w:val="center"/>
        </w:trPr>
        <w:tc>
          <w:tcPr>
            <w:tcW w:w="562" w:type="dxa"/>
            <w:vAlign w:val="center"/>
          </w:tcPr>
          <w:p w14:paraId="1E00D859" w14:textId="77777777" w:rsidR="00EC583A" w:rsidRPr="00E4301C" w:rsidRDefault="00EC583A" w:rsidP="00AD5E36">
            <w:pPr>
              <w:rPr>
                <w:rFonts w:ascii="Arial" w:hAnsi="Arial" w:cs="Arial"/>
              </w:rPr>
            </w:pPr>
            <w:r w:rsidRPr="00E4301C">
              <w:rPr>
                <w:rFonts w:ascii="Arial" w:hAnsi="Arial" w:cs="Arial"/>
              </w:rPr>
              <w:t>5.</w:t>
            </w:r>
          </w:p>
        </w:tc>
        <w:tc>
          <w:tcPr>
            <w:tcW w:w="4395" w:type="dxa"/>
          </w:tcPr>
          <w:p w14:paraId="21788110" w14:textId="47B458EA" w:rsidR="00EC583A" w:rsidRPr="00E4301C" w:rsidRDefault="00EC583A" w:rsidP="00AD5E36">
            <w:pPr>
              <w:rPr>
                <w:rFonts w:ascii="Arial" w:hAnsi="Arial" w:cs="Arial"/>
              </w:rPr>
            </w:pPr>
            <w:r w:rsidRPr="00E4301C">
              <w:rPr>
                <w:rFonts w:ascii="Arial" w:hAnsi="Arial" w:cs="Arial"/>
              </w:rPr>
              <w:t xml:space="preserve">Koszty wynagrodzenia </w:t>
            </w:r>
            <w:r w:rsidR="007A49B4" w:rsidRPr="00E4301C">
              <w:rPr>
                <w:rFonts w:ascii="Arial" w:hAnsi="Arial" w:cs="Arial"/>
                <w:b/>
                <w:bCs/>
              </w:rPr>
              <w:t>psycho</w:t>
            </w:r>
            <w:r w:rsidRPr="00E4301C">
              <w:rPr>
                <w:rFonts w:ascii="Arial" w:hAnsi="Arial" w:cs="Arial"/>
                <w:b/>
                <w:bCs/>
              </w:rPr>
              <w:t>terapeuty</w:t>
            </w:r>
            <w:r w:rsidRPr="00E4301C">
              <w:rPr>
                <w:rFonts w:ascii="Arial" w:hAnsi="Arial" w:cs="Arial"/>
              </w:rPr>
              <w:t xml:space="preserve">  świadczącego usługi w formach indywidualnych i grupowych</w:t>
            </w:r>
          </w:p>
          <w:p w14:paraId="26FBF52B" w14:textId="77777777" w:rsidR="00EC583A" w:rsidRPr="00E4301C" w:rsidRDefault="00EC583A" w:rsidP="00AD5E36">
            <w:pPr>
              <w:rPr>
                <w:rFonts w:ascii="Arial" w:hAnsi="Arial" w:cs="Arial"/>
              </w:rPr>
            </w:pPr>
            <w:r w:rsidRPr="00E4301C">
              <w:rPr>
                <w:rFonts w:ascii="Arial" w:hAnsi="Arial" w:cs="Arial"/>
              </w:rPr>
              <w:lastRenderedPageBreak/>
              <w:t>średni miesięczny wymiar zatrudnienia: …. etatu lub …. liczba godzin</w:t>
            </w:r>
          </w:p>
        </w:tc>
        <w:tc>
          <w:tcPr>
            <w:tcW w:w="1559" w:type="dxa"/>
            <w:vAlign w:val="center"/>
          </w:tcPr>
          <w:p w14:paraId="2AF9287F" w14:textId="77777777" w:rsidR="00EC583A" w:rsidRPr="00E4301C" w:rsidRDefault="00EC583A" w:rsidP="00AD5E36">
            <w:pPr>
              <w:rPr>
                <w:rFonts w:ascii="Arial" w:hAnsi="Arial" w:cs="Arial"/>
              </w:rPr>
            </w:pPr>
          </w:p>
        </w:tc>
        <w:tc>
          <w:tcPr>
            <w:tcW w:w="1417" w:type="dxa"/>
            <w:vAlign w:val="center"/>
          </w:tcPr>
          <w:p w14:paraId="33935A9E" w14:textId="77777777" w:rsidR="00EC583A" w:rsidRPr="00E4301C" w:rsidRDefault="00EC583A" w:rsidP="00AD5E36">
            <w:pPr>
              <w:rPr>
                <w:rFonts w:ascii="Arial" w:hAnsi="Arial" w:cs="Arial"/>
              </w:rPr>
            </w:pPr>
          </w:p>
        </w:tc>
        <w:tc>
          <w:tcPr>
            <w:tcW w:w="1701" w:type="dxa"/>
            <w:vAlign w:val="center"/>
          </w:tcPr>
          <w:p w14:paraId="37082801" w14:textId="77777777" w:rsidR="00EC583A" w:rsidRPr="00E4301C" w:rsidRDefault="00EC583A" w:rsidP="00AD5E36">
            <w:pPr>
              <w:rPr>
                <w:rFonts w:ascii="Arial" w:hAnsi="Arial" w:cs="Arial"/>
              </w:rPr>
            </w:pPr>
          </w:p>
        </w:tc>
        <w:tc>
          <w:tcPr>
            <w:tcW w:w="1134" w:type="dxa"/>
            <w:vAlign w:val="center"/>
          </w:tcPr>
          <w:p w14:paraId="4EF38894" w14:textId="77777777" w:rsidR="00EC583A" w:rsidRPr="00E4301C" w:rsidRDefault="00EC583A" w:rsidP="00AD5E36">
            <w:pPr>
              <w:rPr>
                <w:rFonts w:ascii="Arial" w:hAnsi="Arial" w:cs="Arial"/>
              </w:rPr>
            </w:pPr>
          </w:p>
        </w:tc>
        <w:tc>
          <w:tcPr>
            <w:tcW w:w="1418" w:type="dxa"/>
          </w:tcPr>
          <w:p w14:paraId="6FCB63EA" w14:textId="77777777" w:rsidR="00EC583A" w:rsidRPr="00E4301C" w:rsidRDefault="00EC583A" w:rsidP="00AD5E36">
            <w:pPr>
              <w:rPr>
                <w:rFonts w:ascii="Arial" w:hAnsi="Arial" w:cs="Arial"/>
              </w:rPr>
            </w:pPr>
          </w:p>
        </w:tc>
        <w:tc>
          <w:tcPr>
            <w:tcW w:w="1843" w:type="dxa"/>
          </w:tcPr>
          <w:p w14:paraId="68C4F327" w14:textId="77777777" w:rsidR="00EC583A" w:rsidRPr="00E4301C" w:rsidRDefault="00EC583A" w:rsidP="00AD5E36">
            <w:pPr>
              <w:rPr>
                <w:rFonts w:ascii="Arial" w:hAnsi="Arial" w:cs="Arial"/>
              </w:rPr>
            </w:pPr>
          </w:p>
        </w:tc>
        <w:tc>
          <w:tcPr>
            <w:tcW w:w="1171" w:type="dxa"/>
          </w:tcPr>
          <w:p w14:paraId="66B115C7" w14:textId="77777777" w:rsidR="00EC583A" w:rsidRPr="00E4301C" w:rsidRDefault="00EC583A" w:rsidP="00AD5E36">
            <w:pPr>
              <w:rPr>
                <w:rFonts w:ascii="Arial" w:hAnsi="Arial" w:cs="Arial"/>
              </w:rPr>
            </w:pPr>
          </w:p>
        </w:tc>
      </w:tr>
      <w:tr w:rsidR="00EC583A" w:rsidRPr="00E4301C" w14:paraId="0DEEF9D3" w14:textId="77777777" w:rsidTr="00792F3E">
        <w:trPr>
          <w:jc w:val="center"/>
        </w:trPr>
        <w:tc>
          <w:tcPr>
            <w:tcW w:w="562" w:type="dxa"/>
            <w:vAlign w:val="center"/>
          </w:tcPr>
          <w:p w14:paraId="5ABB5F75" w14:textId="77777777" w:rsidR="00EC583A" w:rsidRPr="00E4301C" w:rsidRDefault="00EC583A" w:rsidP="00AD5E36">
            <w:pPr>
              <w:rPr>
                <w:rFonts w:ascii="Arial" w:hAnsi="Arial" w:cs="Arial"/>
              </w:rPr>
            </w:pPr>
            <w:r w:rsidRPr="00E4301C">
              <w:rPr>
                <w:rFonts w:ascii="Arial" w:hAnsi="Arial" w:cs="Arial"/>
              </w:rPr>
              <w:t>6.</w:t>
            </w:r>
          </w:p>
        </w:tc>
        <w:tc>
          <w:tcPr>
            <w:tcW w:w="4395" w:type="dxa"/>
          </w:tcPr>
          <w:p w14:paraId="6149F680" w14:textId="77777777" w:rsidR="00EC583A" w:rsidRPr="00E4301C" w:rsidRDefault="00EC583A" w:rsidP="00AD5E36">
            <w:pPr>
              <w:rPr>
                <w:rFonts w:ascii="Arial" w:hAnsi="Arial" w:cs="Arial"/>
              </w:rPr>
            </w:pPr>
            <w:r w:rsidRPr="00E4301C">
              <w:rPr>
                <w:rFonts w:ascii="Arial" w:hAnsi="Arial" w:cs="Arial"/>
              </w:rPr>
              <w:t xml:space="preserve">Koszty wynagrodzenia </w:t>
            </w:r>
            <w:r w:rsidRPr="00E4301C">
              <w:rPr>
                <w:rFonts w:ascii="Arial" w:hAnsi="Arial" w:cs="Arial"/>
                <w:b/>
                <w:bCs/>
              </w:rPr>
              <w:t>innych specjalistów</w:t>
            </w:r>
            <w:r w:rsidRPr="00E4301C">
              <w:rPr>
                <w:rFonts w:ascii="Arial" w:hAnsi="Arial" w:cs="Arial"/>
              </w:rPr>
              <w:t xml:space="preserve"> </w:t>
            </w:r>
            <w:r w:rsidRPr="00E4301C">
              <w:rPr>
                <w:rFonts w:ascii="Arial" w:hAnsi="Arial" w:cs="Arial"/>
                <w:i/>
                <w:iCs/>
              </w:rPr>
              <w:t>(proszę podać jakich ….)</w:t>
            </w:r>
            <w:r w:rsidRPr="00E4301C">
              <w:rPr>
                <w:rFonts w:ascii="Arial" w:hAnsi="Arial" w:cs="Arial"/>
              </w:rPr>
              <w:t xml:space="preserve"> świadczących usługi w formach indywidualnych i grupowych</w:t>
            </w:r>
          </w:p>
          <w:p w14:paraId="6D827506" w14:textId="77777777" w:rsidR="00EC583A" w:rsidRPr="00E4301C" w:rsidRDefault="00EC583A" w:rsidP="00AD5E36">
            <w:pPr>
              <w:rPr>
                <w:rFonts w:ascii="Arial" w:hAnsi="Arial" w:cs="Arial"/>
              </w:rPr>
            </w:pPr>
            <w:r w:rsidRPr="00E4301C">
              <w:rPr>
                <w:rFonts w:ascii="Arial" w:hAnsi="Arial" w:cs="Arial"/>
              </w:rPr>
              <w:t>średni miesięczny wymiar zatrudnienia: …. etatu lub …. liczba godzin</w:t>
            </w:r>
          </w:p>
        </w:tc>
        <w:tc>
          <w:tcPr>
            <w:tcW w:w="1559" w:type="dxa"/>
            <w:vAlign w:val="center"/>
          </w:tcPr>
          <w:p w14:paraId="40D04FEE" w14:textId="77777777" w:rsidR="00EC583A" w:rsidRPr="00E4301C" w:rsidRDefault="00EC583A" w:rsidP="00AD5E36">
            <w:pPr>
              <w:rPr>
                <w:rFonts w:ascii="Arial" w:hAnsi="Arial" w:cs="Arial"/>
              </w:rPr>
            </w:pPr>
          </w:p>
        </w:tc>
        <w:tc>
          <w:tcPr>
            <w:tcW w:w="1417" w:type="dxa"/>
            <w:vAlign w:val="center"/>
          </w:tcPr>
          <w:p w14:paraId="129734E8" w14:textId="77777777" w:rsidR="00EC583A" w:rsidRPr="00E4301C" w:rsidRDefault="00EC583A" w:rsidP="00AD5E36">
            <w:pPr>
              <w:rPr>
                <w:rFonts w:ascii="Arial" w:hAnsi="Arial" w:cs="Arial"/>
              </w:rPr>
            </w:pPr>
          </w:p>
        </w:tc>
        <w:tc>
          <w:tcPr>
            <w:tcW w:w="1701" w:type="dxa"/>
            <w:vAlign w:val="center"/>
          </w:tcPr>
          <w:p w14:paraId="4DD55AC8" w14:textId="77777777" w:rsidR="00EC583A" w:rsidRPr="00E4301C" w:rsidRDefault="00EC583A" w:rsidP="00AD5E36">
            <w:pPr>
              <w:rPr>
                <w:rFonts w:ascii="Arial" w:hAnsi="Arial" w:cs="Arial"/>
              </w:rPr>
            </w:pPr>
          </w:p>
        </w:tc>
        <w:tc>
          <w:tcPr>
            <w:tcW w:w="1134" w:type="dxa"/>
            <w:vAlign w:val="center"/>
          </w:tcPr>
          <w:p w14:paraId="0D0894D5" w14:textId="77777777" w:rsidR="00EC583A" w:rsidRPr="00E4301C" w:rsidRDefault="00EC583A" w:rsidP="00AD5E36">
            <w:pPr>
              <w:rPr>
                <w:rFonts w:ascii="Arial" w:hAnsi="Arial" w:cs="Arial"/>
              </w:rPr>
            </w:pPr>
          </w:p>
        </w:tc>
        <w:tc>
          <w:tcPr>
            <w:tcW w:w="1418" w:type="dxa"/>
          </w:tcPr>
          <w:p w14:paraId="1D42719E" w14:textId="77777777" w:rsidR="00EC583A" w:rsidRPr="00E4301C" w:rsidRDefault="00EC583A" w:rsidP="00AD5E36">
            <w:pPr>
              <w:rPr>
                <w:rFonts w:ascii="Arial" w:hAnsi="Arial" w:cs="Arial"/>
              </w:rPr>
            </w:pPr>
          </w:p>
        </w:tc>
        <w:tc>
          <w:tcPr>
            <w:tcW w:w="1843" w:type="dxa"/>
          </w:tcPr>
          <w:p w14:paraId="190D83C2" w14:textId="77777777" w:rsidR="00EC583A" w:rsidRPr="00E4301C" w:rsidRDefault="00EC583A" w:rsidP="00AD5E36">
            <w:pPr>
              <w:rPr>
                <w:rFonts w:ascii="Arial" w:hAnsi="Arial" w:cs="Arial"/>
              </w:rPr>
            </w:pPr>
          </w:p>
        </w:tc>
        <w:tc>
          <w:tcPr>
            <w:tcW w:w="1171" w:type="dxa"/>
          </w:tcPr>
          <w:p w14:paraId="36845649" w14:textId="77777777" w:rsidR="00EC583A" w:rsidRPr="00E4301C" w:rsidRDefault="00EC583A" w:rsidP="00AD5E36">
            <w:pPr>
              <w:rPr>
                <w:rFonts w:ascii="Arial" w:hAnsi="Arial" w:cs="Arial"/>
              </w:rPr>
            </w:pPr>
          </w:p>
        </w:tc>
      </w:tr>
      <w:tr w:rsidR="00EC583A" w:rsidRPr="00E4301C" w14:paraId="26BFA747" w14:textId="77777777" w:rsidTr="00792F3E">
        <w:trPr>
          <w:jc w:val="center"/>
        </w:trPr>
        <w:tc>
          <w:tcPr>
            <w:tcW w:w="562" w:type="dxa"/>
            <w:vAlign w:val="center"/>
          </w:tcPr>
          <w:p w14:paraId="6B954329" w14:textId="3845B5DE" w:rsidR="00EC583A" w:rsidRPr="00E4301C" w:rsidRDefault="00FF0137" w:rsidP="00AD5E36">
            <w:pPr>
              <w:rPr>
                <w:rFonts w:ascii="Arial" w:hAnsi="Arial" w:cs="Arial"/>
              </w:rPr>
            </w:pPr>
            <w:r w:rsidRPr="00E4301C">
              <w:rPr>
                <w:rFonts w:ascii="Arial" w:hAnsi="Arial" w:cs="Arial"/>
              </w:rPr>
              <w:t>7</w:t>
            </w:r>
            <w:r w:rsidR="00EC583A" w:rsidRPr="00E4301C">
              <w:rPr>
                <w:rFonts w:ascii="Arial" w:hAnsi="Arial" w:cs="Arial"/>
              </w:rPr>
              <w:t>.</w:t>
            </w:r>
          </w:p>
        </w:tc>
        <w:tc>
          <w:tcPr>
            <w:tcW w:w="4395" w:type="dxa"/>
          </w:tcPr>
          <w:p w14:paraId="583E6CCF" w14:textId="77777777" w:rsidR="00EC583A" w:rsidRPr="00E4301C" w:rsidRDefault="00EC583A" w:rsidP="00AD5E36">
            <w:pPr>
              <w:rPr>
                <w:rFonts w:ascii="Arial" w:hAnsi="Arial" w:cs="Arial"/>
              </w:rPr>
            </w:pPr>
            <w:r w:rsidRPr="00E4301C">
              <w:rPr>
                <w:rFonts w:ascii="Arial" w:hAnsi="Arial" w:cs="Arial"/>
              </w:rPr>
              <w:t>Materiały do świadczenia usług, w tym gry edukacyjne, materiały do prowadzenia zajęć indywidualnych i grupowych</w:t>
            </w:r>
          </w:p>
        </w:tc>
        <w:tc>
          <w:tcPr>
            <w:tcW w:w="1559" w:type="dxa"/>
            <w:vAlign w:val="center"/>
          </w:tcPr>
          <w:p w14:paraId="6DE13735" w14:textId="77777777" w:rsidR="00EC583A" w:rsidRPr="00E4301C" w:rsidRDefault="00EC583A" w:rsidP="00AD5E36">
            <w:pPr>
              <w:rPr>
                <w:rFonts w:ascii="Arial" w:hAnsi="Arial" w:cs="Arial"/>
              </w:rPr>
            </w:pPr>
          </w:p>
        </w:tc>
        <w:tc>
          <w:tcPr>
            <w:tcW w:w="1417" w:type="dxa"/>
            <w:vAlign w:val="center"/>
          </w:tcPr>
          <w:p w14:paraId="740FEFAD" w14:textId="77777777" w:rsidR="00EC583A" w:rsidRPr="00E4301C" w:rsidRDefault="00EC583A" w:rsidP="00AD5E36">
            <w:pPr>
              <w:rPr>
                <w:rFonts w:ascii="Arial" w:hAnsi="Arial" w:cs="Arial"/>
              </w:rPr>
            </w:pPr>
          </w:p>
        </w:tc>
        <w:tc>
          <w:tcPr>
            <w:tcW w:w="1701" w:type="dxa"/>
            <w:vAlign w:val="center"/>
          </w:tcPr>
          <w:p w14:paraId="226AB0C4" w14:textId="77777777" w:rsidR="00EC583A" w:rsidRPr="00E4301C" w:rsidRDefault="00EC583A" w:rsidP="00AD5E36">
            <w:pPr>
              <w:rPr>
                <w:rFonts w:ascii="Arial" w:hAnsi="Arial" w:cs="Arial"/>
              </w:rPr>
            </w:pPr>
          </w:p>
        </w:tc>
        <w:tc>
          <w:tcPr>
            <w:tcW w:w="1134" w:type="dxa"/>
            <w:vAlign w:val="center"/>
          </w:tcPr>
          <w:p w14:paraId="720C1ED9" w14:textId="77777777" w:rsidR="00EC583A" w:rsidRPr="00E4301C" w:rsidRDefault="00EC583A" w:rsidP="00AD5E36">
            <w:pPr>
              <w:rPr>
                <w:rFonts w:ascii="Arial" w:hAnsi="Arial" w:cs="Arial"/>
              </w:rPr>
            </w:pPr>
          </w:p>
        </w:tc>
        <w:tc>
          <w:tcPr>
            <w:tcW w:w="1418" w:type="dxa"/>
          </w:tcPr>
          <w:p w14:paraId="56086E41" w14:textId="77777777" w:rsidR="00EC583A" w:rsidRPr="00E4301C" w:rsidRDefault="00EC583A" w:rsidP="00AD5E36">
            <w:pPr>
              <w:rPr>
                <w:rFonts w:ascii="Arial" w:hAnsi="Arial" w:cs="Arial"/>
              </w:rPr>
            </w:pPr>
          </w:p>
        </w:tc>
        <w:tc>
          <w:tcPr>
            <w:tcW w:w="1843" w:type="dxa"/>
          </w:tcPr>
          <w:p w14:paraId="1C7AA488" w14:textId="77777777" w:rsidR="00EC583A" w:rsidRPr="00E4301C" w:rsidRDefault="00EC583A" w:rsidP="00AD5E36">
            <w:pPr>
              <w:rPr>
                <w:rFonts w:ascii="Arial" w:hAnsi="Arial" w:cs="Arial"/>
              </w:rPr>
            </w:pPr>
          </w:p>
        </w:tc>
        <w:tc>
          <w:tcPr>
            <w:tcW w:w="1171" w:type="dxa"/>
          </w:tcPr>
          <w:p w14:paraId="2806C4FB" w14:textId="77777777" w:rsidR="00EC583A" w:rsidRPr="00E4301C" w:rsidRDefault="00EC583A" w:rsidP="00AD5E36">
            <w:pPr>
              <w:rPr>
                <w:rFonts w:ascii="Arial" w:hAnsi="Arial" w:cs="Arial"/>
              </w:rPr>
            </w:pPr>
          </w:p>
        </w:tc>
      </w:tr>
      <w:tr w:rsidR="00EC583A" w:rsidRPr="00E4301C" w14:paraId="14496C70" w14:textId="77777777" w:rsidTr="00792F3E">
        <w:trPr>
          <w:jc w:val="center"/>
        </w:trPr>
        <w:tc>
          <w:tcPr>
            <w:tcW w:w="562" w:type="dxa"/>
            <w:vAlign w:val="center"/>
          </w:tcPr>
          <w:p w14:paraId="21811D52" w14:textId="5B9F4D43" w:rsidR="00EC583A" w:rsidRPr="00E4301C" w:rsidRDefault="00FF0137" w:rsidP="00AD5E36">
            <w:pPr>
              <w:rPr>
                <w:rFonts w:ascii="Arial" w:hAnsi="Arial" w:cs="Arial"/>
              </w:rPr>
            </w:pPr>
            <w:r w:rsidRPr="00E4301C">
              <w:rPr>
                <w:rFonts w:ascii="Arial" w:hAnsi="Arial" w:cs="Arial"/>
              </w:rPr>
              <w:t>8</w:t>
            </w:r>
            <w:r w:rsidR="00EC583A" w:rsidRPr="00E4301C">
              <w:rPr>
                <w:rFonts w:ascii="Arial" w:hAnsi="Arial" w:cs="Arial"/>
              </w:rPr>
              <w:t>.</w:t>
            </w:r>
          </w:p>
        </w:tc>
        <w:tc>
          <w:tcPr>
            <w:tcW w:w="4395" w:type="dxa"/>
          </w:tcPr>
          <w:p w14:paraId="714E940D" w14:textId="77777777" w:rsidR="00EC583A" w:rsidRPr="00E4301C" w:rsidRDefault="00EC583A" w:rsidP="00AD5E36">
            <w:pPr>
              <w:rPr>
                <w:rFonts w:ascii="Arial" w:hAnsi="Arial" w:cs="Arial"/>
              </w:rPr>
            </w:pPr>
            <w:r w:rsidRPr="00E4301C">
              <w:rPr>
                <w:rFonts w:ascii="Arial" w:hAnsi="Arial" w:cs="Arial"/>
              </w:rPr>
              <w:t>Koszty utrzymania pomieszczeń wykorzystywanych na potrzeby realizacji działań bezpośrednich,</w:t>
            </w:r>
          </w:p>
          <w:p w14:paraId="6E929894" w14:textId="77777777" w:rsidR="00EC583A" w:rsidRPr="00E4301C" w:rsidRDefault="00EC583A" w:rsidP="00AD5E36">
            <w:pPr>
              <w:rPr>
                <w:rFonts w:ascii="Arial" w:hAnsi="Arial" w:cs="Arial"/>
              </w:rPr>
            </w:pPr>
            <w:r w:rsidRPr="00E4301C">
              <w:rPr>
                <w:rFonts w:ascii="Arial" w:hAnsi="Arial" w:cs="Arial"/>
              </w:rPr>
              <w:t xml:space="preserve">w tym czynsz, media, </w:t>
            </w:r>
            <w:proofErr w:type="spellStart"/>
            <w:r w:rsidRPr="00E4301C">
              <w:rPr>
                <w:rFonts w:ascii="Arial" w:hAnsi="Arial" w:cs="Arial"/>
              </w:rPr>
              <w:t>internet</w:t>
            </w:r>
            <w:proofErr w:type="spellEnd"/>
          </w:p>
        </w:tc>
        <w:tc>
          <w:tcPr>
            <w:tcW w:w="1559" w:type="dxa"/>
            <w:vAlign w:val="center"/>
          </w:tcPr>
          <w:p w14:paraId="08F4484D" w14:textId="77777777" w:rsidR="00EC583A" w:rsidRPr="00E4301C" w:rsidRDefault="00EC583A" w:rsidP="00AD5E36">
            <w:pPr>
              <w:rPr>
                <w:rFonts w:ascii="Arial" w:hAnsi="Arial" w:cs="Arial"/>
              </w:rPr>
            </w:pPr>
          </w:p>
        </w:tc>
        <w:tc>
          <w:tcPr>
            <w:tcW w:w="1417" w:type="dxa"/>
            <w:vAlign w:val="center"/>
          </w:tcPr>
          <w:p w14:paraId="1E86600E" w14:textId="77777777" w:rsidR="00EC583A" w:rsidRPr="00E4301C" w:rsidRDefault="00EC583A" w:rsidP="00AD5E36">
            <w:pPr>
              <w:rPr>
                <w:rFonts w:ascii="Arial" w:hAnsi="Arial" w:cs="Arial"/>
              </w:rPr>
            </w:pPr>
          </w:p>
        </w:tc>
        <w:tc>
          <w:tcPr>
            <w:tcW w:w="1701" w:type="dxa"/>
            <w:vAlign w:val="center"/>
          </w:tcPr>
          <w:p w14:paraId="241FC7C3" w14:textId="77777777" w:rsidR="00EC583A" w:rsidRPr="00E4301C" w:rsidRDefault="00EC583A" w:rsidP="00AD5E36">
            <w:pPr>
              <w:rPr>
                <w:rFonts w:ascii="Arial" w:hAnsi="Arial" w:cs="Arial"/>
              </w:rPr>
            </w:pPr>
          </w:p>
        </w:tc>
        <w:tc>
          <w:tcPr>
            <w:tcW w:w="1134" w:type="dxa"/>
            <w:vAlign w:val="center"/>
          </w:tcPr>
          <w:p w14:paraId="723F5309" w14:textId="77777777" w:rsidR="00EC583A" w:rsidRPr="00E4301C" w:rsidRDefault="00EC583A" w:rsidP="00AD5E36">
            <w:pPr>
              <w:rPr>
                <w:rFonts w:ascii="Arial" w:hAnsi="Arial" w:cs="Arial"/>
              </w:rPr>
            </w:pPr>
          </w:p>
        </w:tc>
        <w:tc>
          <w:tcPr>
            <w:tcW w:w="1418" w:type="dxa"/>
            <w:tcBorders>
              <w:bottom w:val="single" w:sz="4" w:space="0" w:color="auto"/>
            </w:tcBorders>
          </w:tcPr>
          <w:p w14:paraId="02618040" w14:textId="77777777" w:rsidR="00EC583A" w:rsidRPr="00E4301C" w:rsidRDefault="00EC583A" w:rsidP="00AD5E36">
            <w:pPr>
              <w:rPr>
                <w:rFonts w:ascii="Arial" w:hAnsi="Arial" w:cs="Arial"/>
              </w:rPr>
            </w:pPr>
          </w:p>
        </w:tc>
        <w:tc>
          <w:tcPr>
            <w:tcW w:w="1843" w:type="dxa"/>
            <w:tcBorders>
              <w:bottom w:val="single" w:sz="4" w:space="0" w:color="auto"/>
            </w:tcBorders>
          </w:tcPr>
          <w:p w14:paraId="7181D404" w14:textId="77777777" w:rsidR="00EC583A" w:rsidRPr="00E4301C" w:rsidRDefault="00EC583A" w:rsidP="00AD5E36">
            <w:pPr>
              <w:rPr>
                <w:rFonts w:ascii="Arial" w:hAnsi="Arial" w:cs="Arial"/>
              </w:rPr>
            </w:pPr>
          </w:p>
        </w:tc>
        <w:tc>
          <w:tcPr>
            <w:tcW w:w="1171" w:type="dxa"/>
            <w:tcBorders>
              <w:bottom w:val="single" w:sz="4" w:space="0" w:color="auto"/>
            </w:tcBorders>
          </w:tcPr>
          <w:p w14:paraId="1CAF8336" w14:textId="77777777" w:rsidR="00EC583A" w:rsidRPr="00E4301C" w:rsidRDefault="00EC583A" w:rsidP="00AD5E36">
            <w:pPr>
              <w:rPr>
                <w:rFonts w:ascii="Arial" w:hAnsi="Arial" w:cs="Arial"/>
              </w:rPr>
            </w:pPr>
          </w:p>
        </w:tc>
      </w:tr>
      <w:tr w:rsidR="00792F3E" w:rsidRPr="00E4301C" w14:paraId="5EC74987" w14:textId="77777777" w:rsidTr="00792F3E">
        <w:trPr>
          <w:trHeight w:val="423"/>
          <w:jc w:val="center"/>
        </w:trPr>
        <w:tc>
          <w:tcPr>
            <w:tcW w:w="562" w:type="dxa"/>
            <w:vAlign w:val="center"/>
          </w:tcPr>
          <w:p w14:paraId="5FD1B28B" w14:textId="6A20BBE1" w:rsidR="00EC583A" w:rsidRPr="00E4301C" w:rsidRDefault="00FF0137" w:rsidP="00AD5E36">
            <w:pPr>
              <w:rPr>
                <w:rFonts w:ascii="Arial" w:hAnsi="Arial" w:cs="Arial"/>
              </w:rPr>
            </w:pPr>
            <w:r w:rsidRPr="00E4301C">
              <w:rPr>
                <w:rFonts w:ascii="Arial" w:hAnsi="Arial" w:cs="Arial"/>
              </w:rPr>
              <w:t>9</w:t>
            </w:r>
            <w:r w:rsidR="00EC583A" w:rsidRPr="00E4301C">
              <w:rPr>
                <w:rFonts w:ascii="Arial" w:hAnsi="Arial" w:cs="Arial"/>
              </w:rPr>
              <w:t>.</w:t>
            </w:r>
          </w:p>
        </w:tc>
        <w:tc>
          <w:tcPr>
            <w:tcW w:w="4395" w:type="dxa"/>
          </w:tcPr>
          <w:p w14:paraId="0ABB5EA2" w14:textId="471DE7F4" w:rsidR="008F3B8C" w:rsidRPr="00E4301C" w:rsidRDefault="00EC583A" w:rsidP="00AD5E36">
            <w:pPr>
              <w:rPr>
                <w:rFonts w:ascii="Arial" w:hAnsi="Arial" w:cs="Arial"/>
              </w:rPr>
            </w:pPr>
            <w:r w:rsidRPr="00E4301C">
              <w:rPr>
                <w:rFonts w:ascii="Arial" w:hAnsi="Arial" w:cs="Arial"/>
              </w:rPr>
              <w:t>Zakup mebli, sprzętu i wyposażenia poradni</w:t>
            </w:r>
          </w:p>
        </w:tc>
        <w:tc>
          <w:tcPr>
            <w:tcW w:w="1559" w:type="dxa"/>
            <w:vAlign w:val="center"/>
          </w:tcPr>
          <w:p w14:paraId="512A220D" w14:textId="77777777" w:rsidR="00EC583A" w:rsidRPr="00E4301C" w:rsidRDefault="00EC583A" w:rsidP="00AD5E36">
            <w:pPr>
              <w:rPr>
                <w:rFonts w:ascii="Arial" w:hAnsi="Arial" w:cs="Arial"/>
              </w:rPr>
            </w:pPr>
          </w:p>
        </w:tc>
        <w:tc>
          <w:tcPr>
            <w:tcW w:w="1417" w:type="dxa"/>
            <w:vAlign w:val="center"/>
          </w:tcPr>
          <w:p w14:paraId="58692536" w14:textId="77777777" w:rsidR="00EC583A" w:rsidRPr="00E4301C" w:rsidRDefault="00EC583A" w:rsidP="00AD5E36">
            <w:pPr>
              <w:rPr>
                <w:rFonts w:ascii="Arial" w:hAnsi="Arial" w:cs="Arial"/>
              </w:rPr>
            </w:pPr>
          </w:p>
        </w:tc>
        <w:tc>
          <w:tcPr>
            <w:tcW w:w="1701" w:type="dxa"/>
            <w:vAlign w:val="center"/>
          </w:tcPr>
          <w:p w14:paraId="54C57650" w14:textId="77777777" w:rsidR="00EC583A" w:rsidRPr="00E4301C" w:rsidRDefault="00EC583A" w:rsidP="00AD5E36">
            <w:pPr>
              <w:rPr>
                <w:rFonts w:ascii="Arial" w:hAnsi="Arial" w:cs="Arial"/>
              </w:rPr>
            </w:pPr>
          </w:p>
        </w:tc>
        <w:tc>
          <w:tcPr>
            <w:tcW w:w="1134" w:type="dxa"/>
            <w:vAlign w:val="center"/>
          </w:tcPr>
          <w:p w14:paraId="3658B1E8" w14:textId="77777777" w:rsidR="00EC583A" w:rsidRPr="00E4301C" w:rsidRDefault="00EC583A" w:rsidP="00AD5E36">
            <w:pPr>
              <w:rPr>
                <w:rFonts w:ascii="Arial" w:hAnsi="Arial" w:cs="Arial"/>
              </w:rPr>
            </w:pPr>
          </w:p>
        </w:tc>
        <w:tc>
          <w:tcPr>
            <w:tcW w:w="1418" w:type="dxa"/>
            <w:shd w:val="pct50" w:color="auto" w:fill="A6A6A6" w:themeFill="background1" w:themeFillShade="A6"/>
          </w:tcPr>
          <w:p w14:paraId="03ADD8C4" w14:textId="77777777" w:rsidR="00EC583A" w:rsidRPr="00E4301C" w:rsidRDefault="00EC583A" w:rsidP="00AD5E36">
            <w:pPr>
              <w:rPr>
                <w:rFonts w:ascii="Arial" w:hAnsi="Arial" w:cs="Arial"/>
              </w:rPr>
            </w:pPr>
          </w:p>
        </w:tc>
        <w:tc>
          <w:tcPr>
            <w:tcW w:w="1843" w:type="dxa"/>
            <w:shd w:val="pct50" w:color="auto" w:fill="A6A6A6" w:themeFill="background1" w:themeFillShade="A6"/>
          </w:tcPr>
          <w:p w14:paraId="3F61959E" w14:textId="77777777" w:rsidR="00EC583A" w:rsidRPr="00E4301C" w:rsidRDefault="00EC583A" w:rsidP="00AD5E36">
            <w:pPr>
              <w:rPr>
                <w:rFonts w:ascii="Arial" w:hAnsi="Arial" w:cs="Arial"/>
              </w:rPr>
            </w:pPr>
          </w:p>
        </w:tc>
        <w:tc>
          <w:tcPr>
            <w:tcW w:w="1171" w:type="dxa"/>
            <w:shd w:val="pct50" w:color="auto" w:fill="A6A6A6" w:themeFill="background1" w:themeFillShade="A6"/>
          </w:tcPr>
          <w:p w14:paraId="1DB5B401" w14:textId="77777777" w:rsidR="00EC583A" w:rsidRPr="00E4301C" w:rsidRDefault="00EC583A" w:rsidP="00AD5E36">
            <w:pPr>
              <w:rPr>
                <w:rFonts w:ascii="Arial" w:hAnsi="Arial" w:cs="Arial"/>
              </w:rPr>
            </w:pPr>
          </w:p>
        </w:tc>
      </w:tr>
      <w:tr w:rsidR="00792F3E" w:rsidRPr="00E4301C" w14:paraId="1C85283B" w14:textId="77777777" w:rsidTr="00792F3E">
        <w:trPr>
          <w:jc w:val="center"/>
        </w:trPr>
        <w:tc>
          <w:tcPr>
            <w:tcW w:w="562" w:type="dxa"/>
            <w:vAlign w:val="center"/>
          </w:tcPr>
          <w:p w14:paraId="1E5C9E9B" w14:textId="407A28FE" w:rsidR="00EC583A" w:rsidRPr="00E4301C" w:rsidRDefault="00EC583A" w:rsidP="00AD5E36">
            <w:pPr>
              <w:rPr>
                <w:rFonts w:ascii="Arial" w:hAnsi="Arial" w:cs="Arial"/>
              </w:rPr>
            </w:pPr>
            <w:r w:rsidRPr="00E4301C">
              <w:rPr>
                <w:rFonts w:ascii="Arial" w:hAnsi="Arial" w:cs="Arial"/>
              </w:rPr>
              <w:t>1</w:t>
            </w:r>
            <w:r w:rsidR="00FF0137" w:rsidRPr="00E4301C">
              <w:rPr>
                <w:rFonts w:ascii="Arial" w:hAnsi="Arial" w:cs="Arial"/>
              </w:rPr>
              <w:t>0</w:t>
            </w:r>
            <w:r w:rsidRPr="00E4301C">
              <w:rPr>
                <w:rFonts w:ascii="Arial" w:hAnsi="Arial" w:cs="Arial"/>
              </w:rPr>
              <w:t>.</w:t>
            </w:r>
          </w:p>
        </w:tc>
        <w:tc>
          <w:tcPr>
            <w:tcW w:w="4395" w:type="dxa"/>
          </w:tcPr>
          <w:p w14:paraId="623D5CA0" w14:textId="5189B246" w:rsidR="00EC583A" w:rsidRPr="00E4301C" w:rsidRDefault="00EC583A" w:rsidP="00AD5E36">
            <w:pPr>
              <w:rPr>
                <w:rFonts w:ascii="Arial" w:hAnsi="Arial" w:cs="Arial"/>
              </w:rPr>
            </w:pPr>
            <w:r w:rsidRPr="00E4301C">
              <w:rPr>
                <w:rFonts w:ascii="Arial" w:hAnsi="Arial" w:cs="Arial"/>
              </w:rPr>
              <w:t xml:space="preserve">Adaptacja lub prace remontowe lokalu na poradnię - wydatek </w:t>
            </w:r>
            <w:r w:rsidR="00A7339D" w:rsidRPr="00E4301C">
              <w:rPr>
                <w:rFonts w:ascii="Arial" w:hAnsi="Arial" w:cs="Arial"/>
              </w:rPr>
              <w:t xml:space="preserve">w ramach </w:t>
            </w:r>
            <w:r w:rsidRPr="00E4301C">
              <w:rPr>
                <w:rFonts w:ascii="Arial" w:hAnsi="Arial" w:cs="Arial"/>
              </w:rPr>
              <w:t>cross-</w:t>
            </w:r>
            <w:proofErr w:type="spellStart"/>
            <w:r w:rsidRPr="00E4301C">
              <w:rPr>
                <w:rFonts w:ascii="Arial" w:hAnsi="Arial" w:cs="Arial"/>
              </w:rPr>
              <w:t>financingu</w:t>
            </w:r>
            <w:proofErr w:type="spellEnd"/>
          </w:p>
        </w:tc>
        <w:tc>
          <w:tcPr>
            <w:tcW w:w="1559" w:type="dxa"/>
            <w:vAlign w:val="center"/>
          </w:tcPr>
          <w:p w14:paraId="6717486E" w14:textId="77777777" w:rsidR="00EC583A" w:rsidRPr="00E4301C" w:rsidRDefault="00EC583A" w:rsidP="00AD5E36">
            <w:pPr>
              <w:rPr>
                <w:rFonts w:ascii="Arial" w:hAnsi="Arial" w:cs="Arial"/>
              </w:rPr>
            </w:pPr>
          </w:p>
        </w:tc>
        <w:tc>
          <w:tcPr>
            <w:tcW w:w="1417" w:type="dxa"/>
            <w:vAlign w:val="center"/>
          </w:tcPr>
          <w:p w14:paraId="034289CB" w14:textId="77777777" w:rsidR="00EC583A" w:rsidRPr="00E4301C" w:rsidRDefault="00EC583A" w:rsidP="00AD5E36">
            <w:pPr>
              <w:rPr>
                <w:rFonts w:ascii="Arial" w:hAnsi="Arial" w:cs="Arial"/>
              </w:rPr>
            </w:pPr>
          </w:p>
        </w:tc>
        <w:tc>
          <w:tcPr>
            <w:tcW w:w="1701" w:type="dxa"/>
            <w:vAlign w:val="center"/>
          </w:tcPr>
          <w:p w14:paraId="2AACDE74" w14:textId="77777777" w:rsidR="00EC583A" w:rsidRPr="00E4301C" w:rsidRDefault="00EC583A" w:rsidP="00AD5E36">
            <w:pPr>
              <w:rPr>
                <w:rFonts w:ascii="Arial" w:hAnsi="Arial" w:cs="Arial"/>
              </w:rPr>
            </w:pPr>
          </w:p>
        </w:tc>
        <w:tc>
          <w:tcPr>
            <w:tcW w:w="1134" w:type="dxa"/>
            <w:vAlign w:val="center"/>
          </w:tcPr>
          <w:p w14:paraId="44DEDA57" w14:textId="77777777" w:rsidR="00EC583A" w:rsidRPr="00E4301C" w:rsidRDefault="00EC583A" w:rsidP="00AD5E36">
            <w:pPr>
              <w:rPr>
                <w:rFonts w:ascii="Arial" w:hAnsi="Arial" w:cs="Arial"/>
              </w:rPr>
            </w:pPr>
          </w:p>
        </w:tc>
        <w:tc>
          <w:tcPr>
            <w:tcW w:w="1418" w:type="dxa"/>
            <w:shd w:val="pct50" w:color="auto" w:fill="A6A6A6" w:themeFill="background1" w:themeFillShade="A6"/>
          </w:tcPr>
          <w:p w14:paraId="346B100D" w14:textId="77777777" w:rsidR="00EC583A" w:rsidRPr="00E4301C" w:rsidRDefault="00EC583A" w:rsidP="00AD5E36">
            <w:pPr>
              <w:rPr>
                <w:rFonts w:ascii="Arial" w:hAnsi="Arial" w:cs="Arial"/>
              </w:rPr>
            </w:pPr>
          </w:p>
        </w:tc>
        <w:tc>
          <w:tcPr>
            <w:tcW w:w="1843" w:type="dxa"/>
            <w:shd w:val="pct50" w:color="auto" w:fill="A6A6A6" w:themeFill="background1" w:themeFillShade="A6"/>
          </w:tcPr>
          <w:p w14:paraId="0A539167" w14:textId="77777777" w:rsidR="00EC583A" w:rsidRPr="00E4301C" w:rsidRDefault="00EC583A" w:rsidP="00AD5E36">
            <w:pPr>
              <w:rPr>
                <w:rFonts w:ascii="Arial" w:hAnsi="Arial" w:cs="Arial"/>
              </w:rPr>
            </w:pPr>
          </w:p>
        </w:tc>
        <w:tc>
          <w:tcPr>
            <w:tcW w:w="1171" w:type="dxa"/>
            <w:shd w:val="pct50" w:color="auto" w:fill="A6A6A6" w:themeFill="background1" w:themeFillShade="A6"/>
          </w:tcPr>
          <w:p w14:paraId="42FDC541" w14:textId="77777777" w:rsidR="00EC583A" w:rsidRPr="00E4301C" w:rsidRDefault="00EC583A" w:rsidP="00AD5E36">
            <w:pPr>
              <w:rPr>
                <w:rFonts w:ascii="Arial" w:hAnsi="Arial" w:cs="Arial"/>
              </w:rPr>
            </w:pPr>
          </w:p>
        </w:tc>
      </w:tr>
      <w:tr w:rsidR="00EC583A" w:rsidRPr="00E4301C" w14:paraId="43E5D45F" w14:textId="77777777" w:rsidTr="00792F3E">
        <w:trPr>
          <w:jc w:val="center"/>
        </w:trPr>
        <w:tc>
          <w:tcPr>
            <w:tcW w:w="562" w:type="dxa"/>
            <w:vAlign w:val="center"/>
          </w:tcPr>
          <w:p w14:paraId="3BA3AD71" w14:textId="11A5F035" w:rsidR="00EC583A" w:rsidRPr="00E4301C" w:rsidRDefault="00EC583A" w:rsidP="00AD5E36">
            <w:pPr>
              <w:rPr>
                <w:rFonts w:ascii="Arial" w:hAnsi="Arial" w:cs="Arial"/>
              </w:rPr>
            </w:pPr>
            <w:r w:rsidRPr="00E4301C">
              <w:rPr>
                <w:rFonts w:ascii="Arial" w:hAnsi="Arial" w:cs="Arial"/>
              </w:rPr>
              <w:t>1</w:t>
            </w:r>
            <w:r w:rsidR="00FF0137" w:rsidRPr="00E4301C">
              <w:rPr>
                <w:rFonts w:ascii="Arial" w:hAnsi="Arial" w:cs="Arial"/>
              </w:rPr>
              <w:t>1</w:t>
            </w:r>
            <w:r w:rsidRPr="00E4301C">
              <w:rPr>
                <w:rFonts w:ascii="Arial" w:hAnsi="Arial" w:cs="Arial"/>
              </w:rPr>
              <w:t>.</w:t>
            </w:r>
          </w:p>
        </w:tc>
        <w:tc>
          <w:tcPr>
            <w:tcW w:w="4395" w:type="dxa"/>
          </w:tcPr>
          <w:p w14:paraId="15A6A6BE" w14:textId="07E1889E" w:rsidR="00EC583A" w:rsidRPr="00E4301C" w:rsidRDefault="00EC583A" w:rsidP="00AD5E36">
            <w:pPr>
              <w:rPr>
                <w:rFonts w:ascii="Arial" w:hAnsi="Arial" w:cs="Arial"/>
              </w:rPr>
            </w:pPr>
            <w:r w:rsidRPr="00E4301C">
              <w:rPr>
                <w:rFonts w:ascii="Arial" w:hAnsi="Arial" w:cs="Arial"/>
              </w:rPr>
              <w:t xml:space="preserve">Inne koszty bezpośrednie </w:t>
            </w:r>
            <w:r w:rsidRPr="00E4301C">
              <w:rPr>
                <w:rFonts w:ascii="Arial" w:hAnsi="Arial" w:cs="Arial"/>
                <w:i/>
                <w:iCs/>
              </w:rPr>
              <w:t>(proszę podać jakie)</w:t>
            </w:r>
          </w:p>
        </w:tc>
        <w:tc>
          <w:tcPr>
            <w:tcW w:w="1559" w:type="dxa"/>
            <w:vAlign w:val="center"/>
          </w:tcPr>
          <w:p w14:paraId="355786B7" w14:textId="77777777" w:rsidR="00EC583A" w:rsidRPr="00E4301C" w:rsidRDefault="00EC583A" w:rsidP="00AD5E36">
            <w:pPr>
              <w:rPr>
                <w:rFonts w:ascii="Arial" w:hAnsi="Arial" w:cs="Arial"/>
              </w:rPr>
            </w:pPr>
          </w:p>
        </w:tc>
        <w:tc>
          <w:tcPr>
            <w:tcW w:w="1417" w:type="dxa"/>
            <w:vAlign w:val="center"/>
          </w:tcPr>
          <w:p w14:paraId="79D7DD17" w14:textId="77777777" w:rsidR="00EC583A" w:rsidRPr="00E4301C" w:rsidRDefault="00EC583A" w:rsidP="00AD5E36">
            <w:pPr>
              <w:rPr>
                <w:rFonts w:ascii="Arial" w:hAnsi="Arial" w:cs="Arial"/>
              </w:rPr>
            </w:pPr>
          </w:p>
        </w:tc>
        <w:tc>
          <w:tcPr>
            <w:tcW w:w="1701" w:type="dxa"/>
            <w:vAlign w:val="center"/>
          </w:tcPr>
          <w:p w14:paraId="6949A78D" w14:textId="77777777" w:rsidR="00EC583A" w:rsidRPr="00E4301C" w:rsidRDefault="00EC583A" w:rsidP="00AD5E36">
            <w:pPr>
              <w:rPr>
                <w:rFonts w:ascii="Arial" w:hAnsi="Arial" w:cs="Arial"/>
              </w:rPr>
            </w:pPr>
          </w:p>
        </w:tc>
        <w:tc>
          <w:tcPr>
            <w:tcW w:w="1134" w:type="dxa"/>
            <w:vAlign w:val="center"/>
          </w:tcPr>
          <w:p w14:paraId="49ADB127" w14:textId="77777777" w:rsidR="00EC583A" w:rsidRPr="00E4301C" w:rsidRDefault="00EC583A" w:rsidP="00AD5E36">
            <w:pPr>
              <w:rPr>
                <w:rFonts w:ascii="Arial" w:hAnsi="Arial" w:cs="Arial"/>
              </w:rPr>
            </w:pPr>
          </w:p>
        </w:tc>
        <w:tc>
          <w:tcPr>
            <w:tcW w:w="1418" w:type="dxa"/>
          </w:tcPr>
          <w:p w14:paraId="2771F259" w14:textId="77777777" w:rsidR="00EC583A" w:rsidRPr="00E4301C" w:rsidRDefault="00EC583A" w:rsidP="00AD5E36">
            <w:pPr>
              <w:rPr>
                <w:rFonts w:ascii="Arial" w:hAnsi="Arial" w:cs="Arial"/>
              </w:rPr>
            </w:pPr>
          </w:p>
        </w:tc>
        <w:tc>
          <w:tcPr>
            <w:tcW w:w="1843" w:type="dxa"/>
          </w:tcPr>
          <w:p w14:paraId="596AF741" w14:textId="77777777" w:rsidR="00EC583A" w:rsidRPr="00E4301C" w:rsidRDefault="00EC583A" w:rsidP="00AD5E36">
            <w:pPr>
              <w:rPr>
                <w:rFonts w:ascii="Arial" w:hAnsi="Arial" w:cs="Arial"/>
              </w:rPr>
            </w:pPr>
          </w:p>
        </w:tc>
        <w:tc>
          <w:tcPr>
            <w:tcW w:w="1171" w:type="dxa"/>
          </w:tcPr>
          <w:p w14:paraId="779C57EB" w14:textId="77777777" w:rsidR="00EC583A" w:rsidRPr="00E4301C" w:rsidRDefault="00EC583A" w:rsidP="00AD5E36">
            <w:pPr>
              <w:rPr>
                <w:rFonts w:ascii="Arial" w:hAnsi="Arial" w:cs="Arial"/>
              </w:rPr>
            </w:pPr>
          </w:p>
        </w:tc>
      </w:tr>
      <w:tr w:rsidR="00EC583A" w:rsidRPr="00E4301C" w14:paraId="44A39436" w14:textId="77777777" w:rsidTr="00792F3E">
        <w:trPr>
          <w:jc w:val="center"/>
        </w:trPr>
        <w:tc>
          <w:tcPr>
            <w:tcW w:w="562" w:type="dxa"/>
            <w:vAlign w:val="center"/>
          </w:tcPr>
          <w:p w14:paraId="6311200B" w14:textId="7C14A02D" w:rsidR="00EC583A" w:rsidRPr="00E4301C" w:rsidRDefault="00EC583A" w:rsidP="00AD5E36">
            <w:pPr>
              <w:rPr>
                <w:rFonts w:ascii="Arial" w:hAnsi="Arial" w:cs="Arial"/>
              </w:rPr>
            </w:pPr>
            <w:r w:rsidRPr="00E4301C">
              <w:rPr>
                <w:rFonts w:ascii="Arial" w:hAnsi="Arial" w:cs="Arial"/>
              </w:rPr>
              <w:t>1</w:t>
            </w:r>
            <w:r w:rsidR="00FF0137" w:rsidRPr="00E4301C">
              <w:rPr>
                <w:rFonts w:ascii="Arial" w:hAnsi="Arial" w:cs="Arial"/>
              </w:rPr>
              <w:t>2</w:t>
            </w:r>
            <w:r w:rsidRPr="00E4301C">
              <w:rPr>
                <w:rFonts w:ascii="Arial" w:hAnsi="Arial" w:cs="Arial"/>
              </w:rPr>
              <w:t>.</w:t>
            </w:r>
          </w:p>
        </w:tc>
        <w:tc>
          <w:tcPr>
            <w:tcW w:w="4395" w:type="dxa"/>
          </w:tcPr>
          <w:p w14:paraId="0CEEDEC6" w14:textId="7242CF2A" w:rsidR="00EC583A" w:rsidRPr="00E4301C" w:rsidRDefault="00EC583A" w:rsidP="00AD5E36">
            <w:pPr>
              <w:rPr>
                <w:rFonts w:ascii="Arial" w:hAnsi="Arial" w:cs="Arial"/>
                <w:i/>
                <w:iCs/>
              </w:rPr>
            </w:pPr>
            <w:r w:rsidRPr="00E4301C">
              <w:rPr>
                <w:rFonts w:ascii="Arial" w:hAnsi="Arial" w:cs="Arial"/>
              </w:rPr>
              <w:t xml:space="preserve">Inne koszty bezpośrednie </w:t>
            </w:r>
            <w:r w:rsidRPr="00E4301C">
              <w:rPr>
                <w:rFonts w:ascii="Arial" w:hAnsi="Arial" w:cs="Arial"/>
                <w:i/>
                <w:iCs/>
              </w:rPr>
              <w:t>(proszę podać jakie):</w:t>
            </w:r>
          </w:p>
        </w:tc>
        <w:tc>
          <w:tcPr>
            <w:tcW w:w="1559" w:type="dxa"/>
            <w:tcBorders>
              <w:bottom w:val="single" w:sz="4" w:space="0" w:color="auto"/>
            </w:tcBorders>
            <w:vAlign w:val="center"/>
          </w:tcPr>
          <w:p w14:paraId="42E4F838" w14:textId="77777777" w:rsidR="00EC583A" w:rsidRPr="00E4301C" w:rsidRDefault="00EC583A" w:rsidP="00AD5E36">
            <w:pPr>
              <w:rPr>
                <w:rFonts w:ascii="Arial" w:hAnsi="Arial" w:cs="Arial"/>
              </w:rPr>
            </w:pPr>
          </w:p>
        </w:tc>
        <w:tc>
          <w:tcPr>
            <w:tcW w:w="1417" w:type="dxa"/>
            <w:tcBorders>
              <w:bottom w:val="single" w:sz="4" w:space="0" w:color="auto"/>
            </w:tcBorders>
            <w:vAlign w:val="center"/>
          </w:tcPr>
          <w:p w14:paraId="65134F36" w14:textId="77777777" w:rsidR="00EC583A" w:rsidRPr="00E4301C" w:rsidRDefault="00EC583A" w:rsidP="00AD5E36">
            <w:pPr>
              <w:rPr>
                <w:rFonts w:ascii="Arial" w:hAnsi="Arial" w:cs="Arial"/>
              </w:rPr>
            </w:pPr>
          </w:p>
        </w:tc>
        <w:tc>
          <w:tcPr>
            <w:tcW w:w="1701" w:type="dxa"/>
            <w:tcBorders>
              <w:bottom w:val="single" w:sz="4" w:space="0" w:color="auto"/>
            </w:tcBorders>
            <w:vAlign w:val="center"/>
          </w:tcPr>
          <w:p w14:paraId="30D2C6C6" w14:textId="77777777" w:rsidR="00EC583A" w:rsidRPr="00E4301C" w:rsidRDefault="00EC583A" w:rsidP="00AD5E36">
            <w:pPr>
              <w:rPr>
                <w:rFonts w:ascii="Arial" w:hAnsi="Arial" w:cs="Arial"/>
              </w:rPr>
            </w:pPr>
          </w:p>
        </w:tc>
        <w:tc>
          <w:tcPr>
            <w:tcW w:w="1134" w:type="dxa"/>
            <w:vAlign w:val="center"/>
          </w:tcPr>
          <w:p w14:paraId="212072F2" w14:textId="77777777" w:rsidR="00EC583A" w:rsidRPr="00E4301C" w:rsidRDefault="00EC583A" w:rsidP="00AD5E36">
            <w:pPr>
              <w:rPr>
                <w:rFonts w:ascii="Arial" w:hAnsi="Arial" w:cs="Arial"/>
              </w:rPr>
            </w:pPr>
          </w:p>
        </w:tc>
        <w:tc>
          <w:tcPr>
            <w:tcW w:w="1418" w:type="dxa"/>
            <w:tcBorders>
              <w:bottom w:val="single" w:sz="4" w:space="0" w:color="auto"/>
            </w:tcBorders>
          </w:tcPr>
          <w:p w14:paraId="74E67FA8" w14:textId="77777777" w:rsidR="00EC583A" w:rsidRPr="00E4301C" w:rsidRDefault="00EC583A" w:rsidP="00AD5E36">
            <w:pPr>
              <w:rPr>
                <w:rFonts w:ascii="Arial" w:hAnsi="Arial" w:cs="Arial"/>
              </w:rPr>
            </w:pPr>
          </w:p>
        </w:tc>
        <w:tc>
          <w:tcPr>
            <w:tcW w:w="1843" w:type="dxa"/>
            <w:tcBorders>
              <w:bottom w:val="single" w:sz="4" w:space="0" w:color="auto"/>
            </w:tcBorders>
          </w:tcPr>
          <w:p w14:paraId="49BC56C1" w14:textId="77777777" w:rsidR="00EC583A" w:rsidRPr="00E4301C" w:rsidRDefault="00EC583A" w:rsidP="00AD5E36">
            <w:pPr>
              <w:rPr>
                <w:rFonts w:ascii="Arial" w:hAnsi="Arial" w:cs="Arial"/>
              </w:rPr>
            </w:pPr>
          </w:p>
        </w:tc>
        <w:tc>
          <w:tcPr>
            <w:tcW w:w="1171" w:type="dxa"/>
          </w:tcPr>
          <w:p w14:paraId="5958F45E" w14:textId="77777777" w:rsidR="00EC583A" w:rsidRPr="00E4301C" w:rsidRDefault="00EC583A" w:rsidP="00AD5E36">
            <w:pPr>
              <w:rPr>
                <w:rFonts w:ascii="Arial" w:hAnsi="Arial" w:cs="Arial"/>
              </w:rPr>
            </w:pPr>
          </w:p>
        </w:tc>
      </w:tr>
      <w:tr w:rsidR="00792F3E" w:rsidRPr="00E4301C" w14:paraId="2060C1D1" w14:textId="77777777" w:rsidTr="00792F3E">
        <w:trPr>
          <w:trHeight w:val="304"/>
          <w:jc w:val="center"/>
        </w:trPr>
        <w:tc>
          <w:tcPr>
            <w:tcW w:w="562" w:type="dxa"/>
            <w:vAlign w:val="center"/>
          </w:tcPr>
          <w:p w14:paraId="5279C231" w14:textId="77777777" w:rsidR="00EC583A" w:rsidRPr="00E4301C" w:rsidRDefault="00EC583A" w:rsidP="00AD5E36">
            <w:pPr>
              <w:rPr>
                <w:rFonts w:ascii="Arial" w:hAnsi="Arial" w:cs="Arial"/>
              </w:rPr>
            </w:pPr>
            <w:r w:rsidRPr="00E4301C">
              <w:rPr>
                <w:rFonts w:ascii="Arial" w:hAnsi="Arial" w:cs="Arial"/>
              </w:rPr>
              <w:t>B.</w:t>
            </w:r>
          </w:p>
        </w:tc>
        <w:tc>
          <w:tcPr>
            <w:tcW w:w="4395" w:type="dxa"/>
          </w:tcPr>
          <w:p w14:paraId="5868B826" w14:textId="08128030" w:rsidR="00EC583A" w:rsidRPr="00E4301C" w:rsidRDefault="00EC583A" w:rsidP="00AD5E36">
            <w:pPr>
              <w:rPr>
                <w:rFonts w:ascii="Arial" w:hAnsi="Arial" w:cs="Arial"/>
              </w:rPr>
            </w:pPr>
            <w:r w:rsidRPr="00E4301C">
              <w:rPr>
                <w:rFonts w:ascii="Arial" w:hAnsi="Arial" w:cs="Arial"/>
              </w:rPr>
              <w:t xml:space="preserve">Koszty pośrednie </w:t>
            </w:r>
          </w:p>
        </w:tc>
        <w:tc>
          <w:tcPr>
            <w:tcW w:w="1559" w:type="dxa"/>
            <w:tcBorders>
              <w:bottom w:val="single" w:sz="4" w:space="0" w:color="auto"/>
            </w:tcBorders>
            <w:shd w:val="pct50" w:color="auto" w:fill="A6A6A6" w:themeFill="background1" w:themeFillShade="A6"/>
            <w:vAlign w:val="center"/>
          </w:tcPr>
          <w:p w14:paraId="446D715B" w14:textId="77777777" w:rsidR="00EC583A" w:rsidRPr="00E4301C" w:rsidRDefault="00EC583A" w:rsidP="00AD5E36">
            <w:pPr>
              <w:rPr>
                <w:rFonts w:ascii="Arial" w:hAnsi="Arial" w:cs="Arial"/>
              </w:rPr>
            </w:pPr>
          </w:p>
        </w:tc>
        <w:tc>
          <w:tcPr>
            <w:tcW w:w="1417" w:type="dxa"/>
            <w:tcBorders>
              <w:bottom w:val="single" w:sz="4" w:space="0" w:color="auto"/>
            </w:tcBorders>
            <w:shd w:val="pct50" w:color="auto" w:fill="A6A6A6" w:themeFill="background1" w:themeFillShade="A6"/>
            <w:vAlign w:val="center"/>
          </w:tcPr>
          <w:p w14:paraId="35A28AF3" w14:textId="77777777" w:rsidR="00EC583A" w:rsidRPr="00E4301C" w:rsidRDefault="00EC583A" w:rsidP="00AD5E36">
            <w:pPr>
              <w:rPr>
                <w:rFonts w:ascii="Arial" w:hAnsi="Arial" w:cs="Arial"/>
              </w:rPr>
            </w:pPr>
          </w:p>
        </w:tc>
        <w:tc>
          <w:tcPr>
            <w:tcW w:w="1701" w:type="dxa"/>
            <w:tcBorders>
              <w:bottom w:val="single" w:sz="4" w:space="0" w:color="auto"/>
            </w:tcBorders>
            <w:shd w:val="pct50" w:color="auto" w:fill="A6A6A6" w:themeFill="background1" w:themeFillShade="A6"/>
            <w:vAlign w:val="center"/>
          </w:tcPr>
          <w:p w14:paraId="37B94C6B" w14:textId="77777777" w:rsidR="00EC583A" w:rsidRPr="00E4301C" w:rsidRDefault="00EC583A" w:rsidP="00AD5E36">
            <w:pPr>
              <w:rPr>
                <w:rFonts w:ascii="Arial" w:hAnsi="Arial" w:cs="Arial"/>
              </w:rPr>
            </w:pPr>
          </w:p>
        </w:tc>
        <w:tc>
          <w:tcPr>
            <w:tcW w:w="1134" w:type="dxa"/>
            <w:vAlign w:val="center"/>
          </w:tcPr>
          <w:p w14:paraId="5AB56AEE" w14:textId="77777777" w:rsidR="00EC583A" w:rsidRPr="00E4301C" w:rsidRDefault="00EC583A" w:rsidP="00AD5E36">
            <w:pPr>
              <w:rPr>
                <w:rFonts w:ascii="Arial" w:hAnsi="Arial" w:cs="Arial"/>
              </w:rPr>
            </w:pPr>
          </w:p>
        </w:tc>
        <w:tc>
          <w:tcPr>
            <w:tcW w:w="1418" w:type="dxa"/>
            <w:tcBorders>
              <w:bottom w:val="single" w:sz="4" w:space="0" w:color="auto"/>
            </w:tcBorders>
            <w:shd w:val="pct50" w:color="auto" w:fill="A6A6A6" w:themeFill="background1" w:themeFillShade="A6"/>
          </w:tcPr>
          <w:p w14:paraId="7CD3FFED" w14:textId="77777777" w:rsidR="00EC583A" w:rsidRPr="00E4301C" w:rsidRDefault="00EC583A" w:rsidP="00AD5E36">
            <w:pPr>
              <w:rPr>
                <w:rFonts w:ascii="Arial" w:hAnsi="Arial" w:cs="Arial"/>
              </w:rPr>
            </w:pPr>
          </w:p>
        </w:tc>
        <w:tc>
          <w:tcPr>
            <w:tcW w:w="1843" w:type="dxa"/>
            <w:tcBorders>
              <w:bottom w:val="single" w:sz="4" w:space="0" w:color="auto"/>
            </w:tcBorders>
            <w:shd w:val="pct50" w:color="auto" w:fill="A6A6A6" w:themeFill="background1" w:themeFillShade="A6"/>
          </w:tcPr>
          <w:p w14:paraId="6C0E34A3" w14:textId="77777777" w:rsidR="00EC583A" w:rsidRPr="00E4301C" w:rsidRDefault="00EC583A" w:rsidP="00AD5E36">
            <w:pPr>
              <w:rPr>
                <w:rFonts w:ascii="Arial" w:hAnsi="Arial" w:cs="Arial"/>
              </w:rPr>
            </w:pPr>
          </w:p>
        </w:tc>
        <w:tc>
          <w:tcPr>
            <w:tcW w:w="1171" w:type="dxa"/>
          </w:tcPr>
          <w:p w14:paraId="78062FB2" w14:textId="77777777" w:rsidR="00EC583A" w:rsidRPr="00E4301C" w:rsidRDefault="00EC583A" w:rsidP="00AD5E36">
            <w:pPr>
              <w:rPr>
                <w:rFonts w:ascii="Arial" w:hAnsi="Arial" w:cs="Arial"/>
              </w:rPr>
            </w:pPr>
          </w:p>
        </w:tc>
      </w:tr>
      <w:tr w:rsidR="00EC583A" w:rsidRPr="00E4301C" w14:paraId="3F017E62" w14:textId="77777777" w:rsidTr="00792F3E">
        <w:trPr>
          <w:jc w:val="center"/>
        </w:trPr>
        <w:tc>
          <w:tcPr>
            <w:tcW w:w="562" w:type="dxa"/>
            <w:vAlign w:val="center"/>
          </w:tcPr>
          <w:p w14:paraId="3AF83609" w14:textId="77777777" w:rsidR="00EC583A" w:rsidRPr="00E4301C" w:rsidRDefault="00EC583A" w:rsidP="00AD5E36">
            <w:pPr>
              <w:rPr>
                <w:rFonts w:ascii="Arial" w:hAnsi="Arial" w:cs="Arial"/>
                <w:b/>
                <w:bCs/>
              </w:rPr>
            </w:pPr>
          </w:p>
        </w:tc>
        <w:tc>
          <w:tcPr>
            <w:tcW w:w="4395" w:type="dxa"/>
            <w:vAlign w:val="center"/>
          </w:tcPr>
          <w:p w14:paraId="5F3DB934" w14:textId="77777777" w:rsidR="00EC583A" w:rsidRPr="00E4301C" w:rsidRDefault="00EC583A" w:rsidP="00AD5E36">
            <w:pPr>
              <w:rPr>
                <w:rFonts w:ascii="Arial" w:hAnsi="Arial" w:cs="Arial"/>
                <w:b/>
                <w:bCs/>
              </w:rPr>
            </w:pPr>
            <w:r w:rsidRPr="00E4301C">
              <w:rPr>
                <w:rFonts w:ascii="Arial" w:hAnsi="Arial" w:cs="Arial"/>
                <w:b/>
                <w:bCs/>
              </w:rPr>
              <w:t>RAZEM</w:t>
            </w:r>
          </w:p>
        </w:tc>
        <w:tc>
          <w:tcPr>
            <w:tcW w:w="4677" w:type="dxa"/>
            <w:gridSpan w:val="3"/>
            <w:shd w:val="pct50" w:color="auto" w:fill="7F7F7F" w:themeFill="text1" w:themeFillTint="80"/>
            <w:vAlign w:val="center"/>
          </w:tcPr>
          <w:p w14:paraId="5DF6FA19" w14:textId="77777777" w:rsidR="00EC583A" w:rsidRPr="00E4301C" w:rsidRDefault="00EC583A" w:rsidP="00AD5E36">
            <w:pPr>
              <w:rPr>
                <w:rFonts w:ascii="Arial" w:hAnsi="Arial" w:cs="Arial"/>
                <w:color w:val="948A54" w:themeColor="background2" w:themeShade="80"/>
              </w:rPr>
            </w:pPr>
          </w:p>
        </w:tc>
        <w:tc>
          <w:tcPr>
            <w:tcW w:w="1134" w:type="dxa"/>
            <w:vAlign w:val="center"/>
          </w:tcPr>
          <w:p w14:paraId="66E574BC" w14:textId="77777777" w:rsidR="00EC583A" w:rsidRPr="00E4301C" w:rsidRDefault="00EC583A" w:rsidP="00AD5E36">
            <w:pPr>
              <w:rPr>
                <w:rFonts w:ascii="Arial" w:hAnsi="Arial" w:cs="Arial"/>
              </w:rPr>
            </w:pPr>
          </w:p>
          <w:p w14:paraId="0BBC4078" w14:textId="77777777" w:rsidR="00EC583A" w:rsidRPr="00E4301C" w:rsidRDefault="00EC583A" w:rsidP="00AD5E36">
            <w:pPr>
              <w:rPr>
                <w:rFonts w:ascii="Arial" w:hAnsi="Arial" w:cs="Arial"/>
              </w:rPr>
            </w:pPr>
          </w:p>
        </w:tc>
        <w:tc>
          <w:tcPr>
            <w:tcW w:w="1418" w:type="dxa"/>
            <w:shd w:val="pct50" w:color="auto" w:fill="A6A6A6" w:themeFill="background1" w:themeFillShade="A6"/>
          </w:tcPr>
          <w:p w14:paraId="5001EBD9" w14:textId="77777777" w:rsidR="00EC583A" w:rsidRPr="00E4301C" w:rsidRDefault="00EC583A" w:rsidP="00AD5E36">
            <w:pPr>
              <w:rPr>
                <w:rFonts w:ascii="Arial" w:hAnsi="Arial" w:cs="Arial"/>
              </w:rPr>
            </w:pPr>
          </w:p>
        </w:tc>
        <w:tc>
          <w:tcPr>
            <w:tcW w:w="1843" w:type="dxa"/>
            <w:shd w:val="pct50" w:color="auto" w:fill="A6A6A6" w:themeFill="background1" w:themeFillShade="A6"/>
          </w:tcPr>
          <w:p w14:paraId="74C1BCC5" w14:textId="77777777" w:rsidR="00EC583A" w:rsidRPr="00E4301C" w:rsidRDefault="00EC583A" w:rsidP="00AD5E36">
            <w:pPr>
              <w:rPr>
                <w:rFonts w:ascii="Arial" w:hAnsi="Arial" w:cs="Arial"/>
              </w:rPr>
            </w:pPr>
          </w:p>
        </w:tc>
        <w:tc>
          <w:tcPr>
            <w:tcW w:w="1171" w:type="dxa"/>
          </w:tcPr>
          <w:p w14:paraId="4773C2B5" w14:textId="77777777" w:rsidR="00EC583A" w:rsidRPr="00E4301C" w:rsidRDefault="00EC583A" w:rsidP="00AD5E36">
            <w:pPr>
              <w:rPr>
                <w:rFonts w:ascii="Arial" w:hAnsi="Arial" w:cs="Arial"/>
              </w:rPr>
            </w:pPr>
          </w:p>
        </w:tc>
      </w:tr>
    </w:tbl>
    <w:p w14:paraId="5F7EFAED" w14:textId="77777777" w:rsidR="00EC583A" w:rsidRPr="00E4301C" w:rsidRDefault="00EC583A" w:rsidP="00AD5E36">
      <w:pPr>
        <w:tabs>
          <w:tab w:val="num" w:pos="720"/>
        </w:tabs>
        <w:spacing w:before="60"/>
        <w:contextualSpacing/>
        <w:rPr>
          <w:rFonts w:ascii="Arial" w:hAnsi="Arial" w:cs="Arial"/>
          <w:lang w:eastAsia="pl-PL"/>
        </w:rPr>
      </w:pPr>
    </w:p>
    <w:tbl>
      <w:tblPr>
        <w:tblStyle w:val="Tabela-Siatka"/>
        <w:tblW w:w="15200" w:type="dxa"/>
        <w:jc w:val="center"/>
        <w:tblLayout w:type="fixed"/>
        <w:tblLook w:val="04A0" w:firstRow="1" w:lastRow="0" w:firstColumn="1" w:lastColumn="0" w:noHBand="0" w:noVBand="1"/>
      </w:tblPr>
      <w:tblGrid>
        <w:gridCol w:w="562"/>
        <w:gridCol w:w="4395"/>
        <w:gridCol w:w="1559"/>
        <w:gridCol w:w="1417"/>
        <w:gridCol w:w="1701"/>
        <w:gridCol w:w="1134"/>
        <w:gridCol w:w="1418"/>
        <w:gridCol w:w="1843"/>
        <w:gridCol w:w="1171"/>
      </w:tblGrid>
      <w:tr w:rsidR="00EC583A" w:rsidRPr="00E4301C" w14:paraId="16E24A1C" w14:textId="77777777" w:rsidTr="005F6D46">
        <w:trPr>
          <w:tblHeader/>
          <w:jc w:val="center"/>
        </w:trPr>
        <w:tc>
          <w:tcPr>
            <w:tcW w:w="6516" w:type="dxa"/>
            <w:gridSpan w:val="3"/>
          </w:tcPr>
          <w:p w14:paraId="256D3B54" w14:textId="77777777" w:rsidR="00EC583A" w:rsidRPr="00E4301C" w:rsidRDefault="00EC583A" w:rsidP="00AD5E36">
            <w:pPr>
              <w:rPr>
                <w:rFonts w:ascii="Arial" w:hAnsi="Arial" w:cs="Arial"/>
                <w:b/>
                <w:bCs/>
              </w:rPr>
            </w:pPr>
          </w:p>
        </w:tc>
        <w:tc>
          <w:tcPr>
            <w:tcW w:w="4252" w:type="dxa"/>
            <w:gridSpan w:val="3"/>
          </w:tcPr>
          <w:p w14:paraId="6A89C833" w14:textId="77777777" w:rsidR="00EC583A" w:rsidRPr="00E4301C" w:rsidRDefault="00EC583A" w:rsidP="00AD5E36">
            <w:pPr>
              <w:rPr>
                <w:rFonts w:ascii="Arial" w:hAnsi="Arial" w:cs="Arial"/>
                <w:b/>
                <w:bCs/>
              </w:rPr>
            </w:pPr>
            <w:r w:rsidRPr="00E4301C">
              <w:rPr>
                <w:rFonts w:ascii="Arial" w:hAnsi="Arial" w:cs="Arial"/>
                <w:b/>
                <w:bCs/>
              </w:rPr>
              <w:t>2027</w:t>
            </w:r>
          </w:p>
        </w:tc>
        <w:tc>
          <w:tcPr>
            <w:tcW w:w="4432" w:type="dxa"/>
            <w:gridSpan w:val="3"/>
          </w:tcPr>
          <w:p w14:paraId="42D23FB1" w14:textId="77777777" w:rsidR="00EC583A" w:rsidRPr="00E4301C" w:rsidRDefault="00EC583A" w:rsidP="00AD5E36">
            <w:pPr>
              <w:rPr>
                <w:rFonts w:ascii="Arial" w:hAnsi="Arial" w:cs="Arial"/>
                <w:b/>
                <w:bCs/>
              </w:rPr>
            </w:pPr>
            <w:r w:rsidRPr="00E4301C">
              <w:rPr>
                <w:rFonts w:ascii="Arial" w:hAnsi="Arial" w:cs="Arial"/>
                <w:b/>
                <w:bCs/>
              </w:rPr>
              <w:t>2028</w:t>
            </w:r>
          </w:p>
        </w:tc>
      </w:tr>
      <w:tr w:rsidR="00EC583A" w:rsidRPr="00E4301C" w14:paraId="661EC622" w14:textId="77777777" w:rsidTr="005F6D46">
        <w:trPr>
          <w:tblHeader/>
          <w:jc w:val="center"/>
        </w:trPr>
        <w:tc>
          <w:tcPr>
            <w:tcW w:w="562" w:type="dxa"/>
            <w:vAlign w:val="center"/>
          </w:tcPr>
          <w:p w14:paraId="0241E1BA" w14:textId="77777777" w:rsidR="00EC583A" w:rsidRPr="00E4301C" w:rsidRDefault="00EC583A" w:rsidP="00AD5E36">
            <w:pPr>
              <w:rPr>
                <w:rFonts w:ascii="Arial" w:hAnsi="Arial" w:cs="Arial"/>
              </w:rPr>
            </w:pPr>
            <w:proofErr w:type="spellStart"/>
            <w:r w:rsidRPr="00E4301C">
              <w:rPr>
                <w:rFonts w:ascii="Arial" w:hAnsi="Arial" w:cs="Arial"/>
              </w:rPr>
              <w:t>l.p</w:t>
            </w:r>
            <w:proofErr w:type="spellEnd"/>
          </w:p>
        </w:tc>
        <w:tc>
          <w:tcPr>
            <w:tcW w:w="4395" w:type="dxa"/>
            <w:vAlign w:val="center"/>
          </w:tcPr>
          <w:p w14:paraId="347D4FF9" w14:textId="77777777" w:rsidR="00EC583A" w:rsidRPr="00E4301C" w:rsidRDefault="00EC583A" w:rsidP="00AD5E36">
            <w:pPr>
              <w:rPr>
                <w:rFonts w:ascii="Arial" w:hAnsi="Arial" w:cs="Arial"/>
              </w:rPr>
            </w:pPr>
            <w:r w:rsidRPr="00E4301C">
              <w:rPr>
                <w:rFonts w:ascii="Arial" w:hAnsi="Arial" w:cs="Arial"/>
              </w:rPr>
              <w:t>Kategoria</w:t>
            </w:r>
          </w:p>
        </w:tc>
        <w:tc>
          <w:tcPr>
            <w:tcW w:w="1559" w:type="dxa"/>
            <w:tcBorders>
              <w:bottom w:val="single" w:sz="4" w:space="0" w:color="auto"/>
            </w:tcBorders>
            <w:vAlign w:val="center"/>
          </w:tcPr>
          <w:p w14:paraId="4671CE2A" w14:textId="77777777" w:rsidR="00EC583A" w:rsidRPr="00E4301C" w:rsidRDefault="00EC583A" w:rsidP="00AD5E36">
            <w:pPr>
              <w:rPr>
                <w:rFonts w:ascii="Arial" w:hAnsi="Arial" w:cs="Arial"/>
              </w:rPr>
            </w:pPr>
            <w:r w:rsidRPr="00E4301C">
              <w:rPr>
                <w:rFonts w:ascii="Arial" w:hAnsi="Arial" w:cs="Arial"/>
              </w:rPr>
              <w:t>Jednostka miary</w:t>
            </w:r>
          </w:p>
        </w:tc>
        <w:tc>
          <w:tcPr>
            <w:tcW w:w="1417" w:type="dxa"/>
            <w:tcBorders>
              <w:bottom w:val="single" w:sz="4" w:space="0" w:color="auto"/>
            </w:tcBorders>
            <w:vAlign w:val="center"/>
          </w:tcPr>
          <w:p w14:paraId="3C3104FB" w14:textId="77777777" w:rsidR="00792F3E" w:rsidRPr="00E4301C" w:rsidRDefault="00EC583A" w:rsidP="00AD5E36">
            <w:pPr>
              <w:rPr>
                <w:rFonts w:ascii="Arial" w:hAnsi="Arial" w:cs="Arial"/>
              </w:rPr>
            </w:pPr>
            <w:r w:rsidRPr="00E4301C">
              <w:rPr>
                <w:rFonts w:ascii="Arial" w:hAnsi="Arial" w:cs="Arial"/>
              </w:rPr>
              <w:t xml:space="preserve">Liczba </w:t>
            </w:r>
          </w:p>
          <w:p w14:paraId="4D3353EE" w14:textId="3F98E088" w:rsidR="00EC583A" w:rsidRPr="00E4301C" w:rsidRDefault="00EC583A" w:rsidP="00AD5E36">
            <w:pPr>
              <w:rPr>
                <w:rFonts w:ascii="Arial" w:hAnsi="Arial" w:cs="Arial"/>
              </w:rPr>
            </w:pPr>
            <w:r w:rsidRPr="00E4301C">
              <w:rPr>
                <w:rFonts w:ascii="Arial" w:hAnsi="Arial" w:cs="Arial"/>
              </w:rPr>
              <w:t>jednostek</w:t>
            </w:r>
          </w:p>
        </w:tc>
        <w:tc>
          <w:tcPr>
            <w:tcW w:w="1701" w:type="dxa"/>
            <w:tcBorders>
              <w:bottom w:val="single" w:sz="4" w:space="0" w:color="auto"/>
            </w:tcBorders>
            <w:vAlign w:val="center"/>
          </w:tcPr>
          <w:p w14:paraId="1C6DCB76" w14:textId="7EEDB56F" w:rsidR="00EC583A" w:rsidRPr="00E4301C" w:rsidRDefault="00EC583A" w:rsidP="00AD5E36">
            <w:pPr>
              <w:rPr>
                <w:rFonts w:ascii="Arial" w:hAnsi="Arial" w:cs="Arial"/>
              </w:rPr>
            </w:pPr>
            <w:r w:rsidRPr="00E4301C">
              <w:rPr>
                <w:rFonts w:ascii="Arial" w:hAnsi="Arial" w:cs="Arial"/>
              </w:rPr>
              <w:t>Cena jednostkowa</w:t>
            </w:r>
          </w:p>
        </w:tc>
        <w:tc>
          <w:tcPr>
            <w:tcW w:w="1134" w:type="dxa"/>
            <w:tcBorders>
              <w:bottom w:val="single" w:sz="4" w:space="0" w:color="auto"/>
            </w:tcBorders>
            <w:vAlign w:val="center"/>
          </w:tcPr>
          <w:p w14:paraId="3B231F8C" w14:textId="77777777" w:rsidR="00EC583A" w:rsidRPr="00E4301C" w:rsidRDefault="00EC583A" w:rsidP="00AD5E36">
            <w:pPr>
              <w:rPr>
                <w:rFonts w:ascii="Arial" w:hAnsi="Arial" w:cs="Arial"/>
              </w:rPr>
            </w:pPr>
            <w:r w:rsidRPr="00E4301C">
              <w:rPr>
                <w:rFonts w:ascii="Arial" w:hAnsi="Arial" w:cs="Arial"/>
              </w:rPr>
              <w:t>Łącznie</w:t>
            </w:r>
          </w:p>
        </w:tc>
        <w:tc>
          <w:tcPr>
            <w:tcW w:w="1418" w:type="dxa"/>
            <w:tcBorders>
              <w:bottom w:val="single" w:sz="4" w:space="0" w:color="auto"/>
            </w:tcBorders>
            <w:vAlign w:val="center"/>
          </w:tcPr>
          <w:p w14:paraId="7615C597" w14:textId="46ABF809" w:rsidR="00EC583A" w:rsidRPr="00E4301C" w:rsidRDefault="00EC583A" w:rsidP="00AD5E36">
            <w:pPr>
              <w:rPr>
                <w:rFonts w:ascii="Arial" w:hAnsi="Arial" w:cs="Arial"/>
              </w:rPr>
            </w:pPr>
            <w:r w:rsidRPr="00E4301C">
              <w:rPr>
                <w:rFonts w:ascii="Arial" w:hAnsi="Arial" w:cs="Arial"/>
              </w:rPr>
              <w:t>Liczba jedno</w:t>
            </w:r>
            <w:r w:rsidR="0001105E" w:rsidRPr="00E4301C">
              <w:rPr>
                <w:rFonts w:ascii="Arial" w:hAnsi="Arial" w:cs="Arial"/>
              </w:rPr>
              <w:t>s</w:t>
            </w:r>
            <w:r w:rsidRPr="00E4301C">
              <w:rPr>
                <w:rFonts w:ascii="Arial" w:hAnsi="Arial" w:cs="Arial"/>
              </w:rPr>
              <w:t>tek</w:t>
            </w:r>
          </w:p>
        </w:tc>
        <w:tc>
          <w:tcPr>
            <w:tcW w:w="1843" w:type="dxa"/>
            <w:tcBorders>
              <w:bottom w:val="single" w:sz="4" w:space="0" w:color="auto"/>
            </w:tcBorders>
            <w:vAlign w:val="center"/>
          </w:tcPr>
          <w:p w14:paraId="636B6002" w14:textId="77777777" w:rsidR="0001105E" w:rsidRPr="00E4301C" w:rsidRDefault="00EC583A" w:rsidP="00AD5E36">
            <w:pPr>
              <w:rPr>
                <w:rFonts w:ascii="Arial" w:hAnsi="Arial" w:cs="Arial"/>
              </w:rPr>
            </w:pPr>
            <w:r w:rsidRPr="00E4301C">
              <w:rPr>
                <w:rFonts w:ascii="Arial" w:hAnsi="Arial" w:cs="Arial"/>
              </w:rPr>
              <w:t>Cena</w:t>
            </w:r>
          </w:p>
          <w:p w14:paraId="0258BEB1" w14:textId="5AA158FB" w:rsidR="00EC583A" w:rsidRPr="00E4301C" w:rsidRDefault="00EC583A" w:rsidP="00AD5E36">
            <w:pPr>
              <w:rPr>
                <w:rFonts w:ascii="Arial" w:hAnsi="Arial" w:cs="Arial"/>
              </w:rPr>
            </w:pPr>
            <w:r w:rsidRPr="00E4301C">
              <w:rPr>
                <w:rFonts w:ascii="Arial" w:hAnsi="Arial" w:cs="Arial"/>
              </w:rPr>
              <w:t>jednostkowa</w:t>
            </w:r>
          </w:p>
        </w:tc>
        <w:tc>
          <w:tcPr>
            <w:tcW w:w="1171" w:type="dxa"/>
            <w:tcBorders>
              <w:bottom w:val="single" w:sz="4" w:space="0" w:color="auto"/>
            </w:tcBorders>
            <w:vAlign w:val="center"/>
          </w:tcPr>
          <w:p w14:paraId="21982DB9" w14:textId="77777777" w:rsidR="00EC583A" w:rsidRPr="00E4301C" w:rsidRDefault="00EC583A" w:rsidP="00AD5E36">
            <w:pPr>
              <w:rPr>
                <w:rFonts w:ascii="Arial" w:hAnsi="Arial" w:cs="Arial"/>
              </w:rPr>
            </w:pPr>
            <w:r w:rsidRPr="00E4301C">
              <w:rPr>
                <w:rFonts w:ascii="Arial" w:hAnsi="Arial" w:cs="Arial"/>
              </w:rPr>
              <w:t>Łącznie</w:t>
            </w:r>
          </w:p>
        </w:tc>
      </w:tr>
      <w:tr w:rsidR="00EC583A" w:rsidRPr="00E4301C" w14:paraId="66FC4857" w14:textId="77777777" w:rsidTr="0001105E">
        <w:trPr>
          <w:jc w:val="center"/>
        </w:trPr>
        <w:tc>
          <w:tcPr>
            <w:tcW w:w="562" w:type="dxa"/>
            <w:vAlign w:val="center"/>
          </w:tcPr>
          <w:p w14:paraId="45A3F279" w14:textId="77777777" w:rsidR="00EC583A" w:rsidRPr="00E4301C" w:rsidRDefault="00EC583A" w:rsidP="00AD5E36">
            <w:pPr>
              <w:rPr>
                <w:rFonts w:ascii="Arial" w:hAnsi="Arial" w:cs="Arial"/>
              </w:rPr>
            </w:pPr>
            <w:r w:rsidRPr="00E4301C">
              <w:rPr>
                <w:rFonts w:ascii="Arial" w:hAnsi="Arial" w:cs="Arial"/>
              </w:rPr>
              <w:t>A</w:t>
            </w:r>
          </w:p>
        </w:tc>
        <w:tc>
          <w:tcPr>
            <w:tcW w:w="4395" w:type="dxa"/>
          </w:tcPr>
          <w:p w14:paraId="3D99E9EB" w14:textId="77777777" w:rsidR="00EC583A" w:rsidRPr="00E4301C" w:rsidRDefault="00EC583A" w:rsidP="00AD5E36">
            <w:pPr>
              <w:rPr>
                <w:rFonts w:ascii="Arial" w:hAnsi="Arial" w:cs="Arial"/>
              </w:rPr>
            </w:pPr>
            <w:r w:rsidRPr="00E4301C">
              <w:rPr>
                <w:rFonts w:ascii="Arial" w:hAnsi="Arial" w:cs="Arial"/>
              </w:rPr>
              <w:t>Koszty bezpośrednie</w:t>
            </w:r>
          </w:p>
        </w:tc>
        <w:tc>
          <w:tcPr>
            <w:tcW w:w="1559" w:type="dxa"/>
            <w:shd w:val="pct50" w:color="A6A6A6" w:themeColor="background1" w:themeShade="A6" w:fill="A6A6A6" w:themeFill="background1" w:themeFillShade="A6"/>
            <w:vAlign w:val="center"/>
          </w:tcPr>
          <w:p w14:paraId="54AFADAB" w14:textId="77777777" w:rsidR="00EC583A" w:rsidRPr="00E4301C" w:rsidRDefault="00EC583A" w:rsidP="00AD5E36">
            <w:pPr>
              <w:rPr>
                <w:rFonts w:ascii="Arial" w:hAnsi="Arial" w:cs="Arial"/>
              </w:rPr>
            </w:pPr>
          </w:p>
        </w:tc>
        <w:tc>
          <w:tcPr>
            <w:tcW w:w="1417" w:type="dxa"/>
            <w:shd w:val="pct50" w:color="A6A6A6" w:themeColor="background1" w:themeShade="A6" w:fill="A6A6A6" w:themeFill="background1" w:themeFillShade="A6"/>
            <w:vAlign w:val="center"/>
          </w:tcPr>
          <w:p w14:paraId="72A65608" w14:textId="77777777" w:rsidR="00EC583A" w:rsidRPr="00E4301C" w:rsidRDefault="00EC583A" w:rsidP="00AD5E36">
            <w:pPr>
              <w:rPr>
                <w:rFonts w:ascii="Arial" w:hAnsi="Arial" w:cs="Arial"/>
              </w:rPr>
            </w:pPr>
          </w:p>
        </w:tc>
        <w:tc>
          <w:tcPr>
            <w:tcW w:w="1701" w:type="dxa"/>
            <w:shd w:val="pct50" w:color="A6A6A6" w:themeColor="background1" w:themeShade="A6" w:fill="A6A6A6" w:themeFill="background1" w:themeFillShade="A6"/>
            <w:vAlign w:val="center"/>
          </w:tcPr>
          <w:p w14:paraId="723F53BC" w14:textId="77777777" w:rsidR="00EC583A" w:rsidRPr="00E4301C" w:rsidRDefault="00EC583A" w:rsidP="00AD5E36">
            <w:pPr>
              <w:rPr>
                <w:rFonts w:ascii="Arial" w:hAnsi="Arial" w:cs="Arial"/>
              </w:rPr>
            </w:pPr>
          </w:p>
        </w:tc>
        <w:tc>
          <w:tcPr>
            <w:tcW w:w="1134" w:type="dxa"/>
            <w:shd w:val="pct50" w:color="A6A6A6" w:themeColor="background1" w:themeShade="A6" w:fill="A6A6A6" w:themeFill="background1" w:themeFillShade="A6"/>
            <w:vAlign w:val="center"/>
          </w:tcPr>
          <w:p w14:paraId="027C439E" w14:textId="77777777" w:rsidR="00EC583A" w:rsidRPr="00E4301C" w:rsidRDefault="00EC583A" w:rsidP="00AD5E36">
            <w:pPr>
              <w:rPr>
                <w:rFonts w:ascii="Arial" w:hAnsi="Arial" w:cs="Arial"/>
              </w:rPr>
            </w:pPr>
          </w:p>
        </w:tc>
        <w:tc>
          <w:tcPr>
            <w:tcW w:w="1418" w:type="dxa"/>
            <w:shd w:val="pct50" w:color="A6A6A6" w:themeColor="background1" w:themeShade="A6" w:fill="A6A6A6" w:themeFill="background1" w:themeFillShade="A6"/>
          </w:tcPr>
          <w:p w14:paraId="743AC2A9" w14:textId="77777777" w:rsidR="00EC583A" w:rsidRPr="00E4301C" w:rsidRDefault="00EC583A" w:rsidP="00AD5E36">
            <w:pPr>
              <w:rPr>
                <w:rFonts w:ascii="Arial" w:hAnsi="Arial" w:cs="Arial"/>
              </w:rPr>
            </w:pPr>
          </w:p>
        </w:tc>
        <w:tc>
          <w:tcPr>
            <w:tcW w:w="1843" w:type="dxa"/>
            <w:shd w:val="pct50" w:color="A6A6A6" w:themeColor="background1" w:themeShade="A6" w:fill="A6A6A6" w:themeFill="background1" w:themeFillShade="A6"/>
          </w:tcPr>
          <w:p w14:paraId="0D4ACB6E" w14:textId="77777777" w:rsidR="00EC583A" w:rsidRPr="00E4301C" w:rsidRDefault="00EC583A" w:rsidP="00AD5E36">
            <w:pPr>
              <w:rPr>
                <w:rFonts w:ascii="Arial" w:hAnsi="Arial" w:cs="Arial"/>
              </w:rPr>
            </w:pPr>
          </w:p>
        </w:tc>
        <w:tc>
          <w:tcPr>
            <w:tcW w:w="1171" w:type="dxa"/>
            <w:shd w:val="pct50" w:color="A6A6A6" w:themeColor="background1" w:themeShade="A6" w:fill="A6A6A6" w:themeFill="background1" w:themeFillShade="A6"/>
          </w:tcPr>
          <w:p w14:paraId="096AF316" w14:textId="77777777" w:rsidR="00EC583A" w:rsidRPr="00E4301C" w:rsidRDefault="00EC583A" w:rsidP="00AD5E36">
            <w:pPr>
              <w:rPr>
                <w:rFonts w:ascii="Arial" w:hAnsi="Arial" w:cs="Arial"/>
              </w:rPr>
            </w:pPr>
          </w:p>
        </w:tc>
      </w:tr>
      <w:tr w:rsidR="00EC583A" w:rsidRPr="00E4301C" w14:paraId="620737BB" w14:textId="77777777" w:rsidTr="0001105E">
        <w:trPr>
          <w:jc w:val="center"/>
        </w:trPr>
        <w:tc>
          <w:tcPr>
            <w:tcW w:w="562" w:type="dxa"/>
            <w:vAlign w:val="center"/>
          </w:tcPr>
          <w:p w14:paraId="77701808" w14:textId="77777777" w:rsidR="00EC583A" w:rsidRPr="00E4301C" w:rsidRDefault="00EC583A" w:rsidP="00AD5E36">
            <w:pPr>
              <w:rPr>
                <w:rFonts w:ascii="Arial" w:hAnsi="Arial" w:cs="Arial"/>
              </w:rPr>
            </w:pPr>
            <w:r w:rsidRPr="00E4301C">
              <w:rPr>
                <w:rFonts w:ascii="Arial" w:hAnsi="Arial" w:cs="Arial"/>
              </w:rPr>
              <w:t>1.</w:t>
            </w:r>
          </w:p>
        </w:tc>
        <w:tc>
          <w:tcPr>
            <w:tcW w:w="4395" w:type="dxa"/>
          </w:tcPr>
          <w:p w14:paraId="2256D05C" w14:textId="77777777" w:rsidR="00EC583A" w:rsidRPr="00E4301C" w:rsidRDefault="00EC583A" w:rsidP="00AD5E36">
            <w:pPr>
              <w:rPr>
                <w:rFonts w:ascii="Arial" w:hAnsi="Arial" w:cs="Arial"/>
              </w:rPr>
            </w:pPr>
            <w:r w:rsidRPr="00E4301C">
              <w:rPr>
                <w:rFonts w:ascii="Arial" w:hAnsi="Arial" w:cs="Arial"/>
              </w:rPr>
              <w:t>Diagnoza potrzeb społeczności lokalnej / aktualizacja diagnozy</w:t>
            </w:r>
          </w:p>
          <w:p w14:paraId="77843129" w14:textId="77777777" w:rsidR="00EC583A" w:rsidRPr="00E4301C" w:rsidRDefault="00EC583A" w:rsidP="00AD5E36">
            <w:pPr>
              <w:rPr>
                <w:rFonts w:ascii="Arial" w:hAnsi="Arial" w:cs="Arial"/>
              </w:rPr>
            </w:pPr>
            <w:r w:rsidRPr="00E4301C">
              <w:rPr>
                <w:rFonts w:ascii="Arial" w:hAnsi="Arial" w:cs="Arial"/>
              </w:rPr>
              <w:t>średni miesięczny wymiar zatrudnienia: …. etatu lub …. liczba godzin</w:t>
            </w:r>
          </w:p>
        </w:tc>
        <w:tc>
          <w:tcPr>
            <w:tcW w:w="1559" w:type="dxa"/>
            <w:vAlign w:val="center"/>
          </w:tcPr>
          <w:p w14:paraId="255EE6A3" w14:textId="77777777" w:rsidR="00EC583A" w:rsidRPr="00E4301C" w:rsidRDefault="00EC583A" w:rsidP="00AD5E36">
            <w:pPr>
              <w:rPr>
                <w:rFonts w:ascii="Arial" w:hAnsi="Arial" w:cs="Arial"/>
              </w:rPr>
            </w:pPr>
          </w:p>
        </w:tc>
        <w:tc>
          <w:tcPr>
            <w:tcW w:w="1417" w:type="dxa"/>
            <w:vAlign w:val="center"/>
          </w:tcPr>
          <w:p w14:paraId="44C2AEB1" w14:textId="77777777" w:rsidR="00EC583A" w:rsidRPr="00E4301C" w:rsidRDefault="00EC583A" w:rsidP="00AD5E36">
            <w:pPr>
              <w:rPr>
                <w:rFonts w:ascii="Arial" w:hAnsi="Arial" w:cs="Arial"/>
              </w:rPr>
            </w:pPr>
          </w:p>
        </w:tc>
        <w:tc>
          <w:tcPr>
            <w:tcW w:w="1701" w:type="dxa"/>
            <w:vAlign w:val="center"/>
          </w:tcPr>
          <w:p w14:paraId="7BB48DF8" w14:textId="77777777" w:rsidR="00EC583A" w:rsidRPr="00E4301C" w:rsidRDefault="00EC583A" w:rsidP="00AD5E36">
            <w:pPr>
              <w:rPr>
                <w:rFonts w:ascii="Arial" w:hAnsi="Arial" w:cs="Arial"/>
              </w:rPr>
            </w:pPr>
          </w:p>
        </w:tc>
        <w:tc>
          <w:tcPr>
            <w:tcW w:w="1134" w:type="dxa"/>
            <w:vAlign w:val="center"/>
          </w:tcPr>
          <w:p w14:paraId="58B762D8" w14:textId="77777777" w:rsidR="00EC583A" w:rsidRPr="00E4301C" w:rsidRDefault="00EC583A" w:rsidP="00AD5E36">
            <w:pPr>
              <w:rPr>
                <w:rFonts w:ascii="Arial" w:hAnsi="Arial" w:cs="Arial"/>
              </w:rPr>
            </w:pPr>
          </w:p>
        </w:tc>
        <w:tc>
          <w:tcPr>
            <w:tcW w:w="1418" w:type="dxa"/>
          </w:tcPr>
          <w:p w14:paraId="0E57ED23" w14:textId="77777777" w:rsidR="00EC583A" w:rsidRPr="00E4301C" w:rsidRDefault="00EC583A" w:rsidP="00AD5E36">
            <w:pPr>
              <w:rPr>
                <w:rFonts w:ascii="Arial" w:hAnsi="Arial" w:cs="Arial"/>
              </w:rPr>
            </w:pPr>
          </w:p>
        </w:tc>
        <w:tc>
          <w:tcPr>
            <w:tcW w:w="1843" w:type="dxa"/>
          </w:tcPr>
          <w:p w14:paraId="5E310412" w14:textId="77777777" w:rsidR="00EC583A" w:rsidRPr="00E4301C" w:rsidRDefault="00EC583A" w:rsidP="00AD5E36">
            <w:pPr>
              <w:rPr>
                <w:rFonts w:ascii="Arial" w:hAnsi="Arial" w:cs="Arial"/>
              </w:rPr>
            </w:pPr>
          </w:p>
        </w:tc>
        <w:tc>
          <w:tcPr>
            <w:tcW w:w="1171" w:type="dxa"/>
          </w:tcPr>
          <w:p w14:paraId="197614C3" w14:textId="77777777" w:rsidR="00EC583A" w:rsidRPr="00E4301C" w:rsidRDefault="00EC583A" w:rsidP="00AD5E36">
            <w:pPr>
              <w:rPr>
                <w:rFonts w:ascii="Arial" w:hAnsi="Arial" w:cs="Arial"/>
              </w:rPr>
            </w:pPr>
          </w:p>
        </w:tc>
      </w:tr>
      <w:tr w:rsidR="00EC583A" w:rsidRPr="00E4301C" w14:paraId="0816F479" w14:textId="77777777" w:rsidTr="0001105E">
        <w:trPr>
          <w:jc w:val="center"/>
        </w:trPr>
        <w:tc>
          <w:tcPr>
            <w:tcW w:w="562" w:type="dxa"/>
            <w:vAlign w:val="center"/>
          </w:tcPr>
          <w:p w14:paraId="49F1F84B" w14:textId="77777777" w:rsidR="00EC583A" w:rsidRPr="00E4301C" w:rsidRDefault="00EC583A" w:rsidP="00AD5E36">
            <w:pPr>
              <w:rPr>
                <w:rFonts w:ascii="Arial" w:hAnsi="Arial" w:cs="Arial"/>
              </w:rPr>
            </w:pPr>
            <w:r w:rsidRPr="00E4301C">
              <w:rPr>
                <w:rFonts w:ascii="Arial" w:hAnsi="Arial" w:cs="Arial"/>
              </w:rPr>
              <w:t>2.</w:t>
            </w:r>
          </w:p>
        </w:tc>
        <w:tc>
          <w:tcPr>
            <w:tcW w:w="4395" w:type="dxa"/>
          </w:tcPr>
          <w:p w14:paraId="62CF3CA5" w14:textId="77777777" w:rsidR="00EC583A" w:rsidRPr="00E4301C" w:rsidRDefault="00EC583A" w:rsidP="00AD5E36">
            <w:pPr>
              <w:rPr>
                <w:rFonts w:ascii="Arial" w:hAnsi="Arial" w:cs="Arial"/>
                <w:b/>
                <w:bCs/>
              </w:rPr>
            </w:pPr>
            <w:r w:rsidRPr="00E4301C">
              <w:rPr>
                <w:rFonts w:ascii="Arial" w:hAnsi="Arial" w:cs="Arial"/>
              </w:rPr>
              <w:t xml:space="preserve">Realizacja zadań </w:t>
            </w:r>
            <w:proofErr w:type="spellStart"/>
            <w:r w:rsidRPr="00E4301C">
              <w:rPr>
                <w:rFonts w:ascii="Arial" w:hAnsi="Arial" w:cs="Arial"/>
                <w:b/>
                <w:bCs/>
              </w:rPr>
              <w:t>case</w:t>
            </w:r>
            <w:proofErr w:type="spellEnd"/>
            <w:r w:rsidRPr="00E4301C">
              <w:rPr>
                <w:rFonts w:ascii="Arial" w:hAnsi="Arial" w:cs="Arial"/>
                <w:b/>
                <w:bCs/>
              </w:rPr>
              <w:t xml:space="preserve"> managera</w:t>
            </w:r>
          </w:p>
          <w:p w14:paraId="43567942" w14:textId="77777777" w:rsidR="00EC583A" w:rsidRPr="00E4301C" w:rsidRDefault="00EC583A" w:rsidP="00AD5E36">
            <w:pPr>
              <w:rPr>
                <w:rFonts w:ascii="Arial" w:hAnsi="Arial" w:cs="Arial"/>
              </w:rPr>
            </w:pPr>
            <w:r w:rsidRPr="00E4301C">
              <w:rPr>
                <w:rFonts w:ascii="Arial" w:hAnsi="Arial" w:cs="Arial"/>
              </w:rPr>
              <w:t>średni miesięczny wymiar zatrudnienia: …. etatu lub …. liczba godzin</w:t>
            </w:r>
          </w:p>
        </w:tc>
        <w:tc>
          <w:tcPr>
            <w:tcW w:w="1559" w:type="dxa"/>
            <w:vAlign w:val="center"/>
          </w:tcPr>
          <w:p w14:paraId="6776A15B" w14:textId="77777777" w:rsidR="00EC583A" w:rsidRPr="00E4301C" w:rsidRDefault="00EC583A" w:rsidP="00AD5E36">
            <w:pPr>
              <w:rPr>
                <w:rFonts w:ascii="Arial" w:hAnsi="Arial" w:cs="Arial"/>
              </w:rPr>
            </w:pPr>
          </w:p>
        </w:tc>
        <w:tc>
          <w:tcPr>
            <w:tcW w:w="1417" w:type="dxa"/>
            <w:vAlign w:val="center"/>
          </w:tcPr>
          <w:p w14:paraId="4D190BBB" w14:textId="77777777" w:rsidR="00EC583A" w:rsidRPr="00E4301C" w:rsidRDefault="00EC583A" w:rsidP="00AD5E36">
            <w:pPr>
              <w:rPr>
                <w:rFonts w:ascii="Arial" w:hAnsi="Arial" w:cs="Arial"/>
              </w:rPr>
            </w:pPr>
          </w:p>
        </w:tc>
        <w:tc>
          <w:tcPr>
            <w:tcW w:w="1701" w:type="dxa"/>
            <w:vAlign w:val="center"/>
          </w:tcPr>
          <w:p w14:paraId="54E3DF72" w14:textId="77777777" w:rsidR="00EC583A" w:rsidRPr="00E4301C" w:rsidRDefault="00EC583A" w:rsidP="00AD5E36">
            <w:pPr>
              <w:rPr>
                <w:rFonts w:ascii="Arial" w:hAnsi="Arial" w:cs="Arial"/>
              </w:rPr>
            </w:pPr>
          </w:p>
        </w:tc>
        <w:tc>
          <w:tcPr>
            <w:tcW w:w="1134" w:type="dxa"/>
            <w:vAlign w:val="center"/>
          </w:tcPr>
          <w:p w14:paraId="45000270" w14:textId="77777777" w:rsidR="00EC583A" w:rsidRPr="00E4301C" w:rsidRDefault="00EC583A" w:rsidP="00AD5E36">
            <w:pPr>
              <w:rPr>
                <w:rFonts w:ascii="Arial" w:hAnsi="Arial" w:cs="Arial"/>
              </w:rPr>
            </w:pPr>
          </w:p>
        </w:tc>
        <w:tc>
          <w:tcPr>
            <w:tcW w:w="1418" w:type="dxa"/>
          </w:tcPr>
          <w:p w14:paraId="2C6A5D5A" w14:textId="77777777" w:rsidR="00EC583A" w:rsidRPr="00E4301C" w:rsidRDefault="00EC583A" w:rsidP="00AD5E36">
            <w:pPr>
              <w:rPr>
                <w:rFonts w:ascii="Arial" w:hAnsi="Arial" w:cs="Arial"/>
              </w:rPr>
            </w:pPr>
          </w:p>
        </w:tc>
        <w:tc>
          <w:tcPr>
            <w:tcW w:w="1843" w:type="dxa"/>
          </w:tcPr>
          <w:p w14:paraId="078C174C" w14:textId="77777777" w:rsidR="00EC583A" w:rsidRPr="00E4301C" w:rsidRDefault="00EC583A" w:rsidP="00AD5E36">
            <w:pPr>
              <w:rPr>
                <w:rFonts w:ascii="Arial" w:hAnsi="Arial" w:cs="Arial"/>
              </w:rPr>
            </w:pPr>
          </w:p>
        </w:tc>
        <w:tc>
          <w:tcPr>
            <w:tcW w:w="1171" w:type="dxa"/>
          </w:tcPr>
          <w:p w14:paraId="24666AAB" w14:textId="77777777" w:rsidR="00EC583A" w:rsidRPr="00E4301C" w:rsidRDefault="00EC583A" w:rsidP="00AD5E36">
            <w:pPr>
              <w:rPr>
                <w:rFonts w:ascii="Arial" w:hAnsi="Arial" w:cs="Arial"/>
              </w:rPr>
            </w:pPr>
          </w:p>
        </w:tc>
      </w:tr>
      <w:tr w:rsidR="00EC583A" w:rsidRPr="00E4301C" w14:paraId="5E3D7309" w14:textId="77777777" w:rsidTr="0001105E">
        <w:trPr>
          <w:jc w:val="center"/>
        </w:trPr>
        <w:tc>
          <w:tcPr>
            <w:tcW w:w="562" w:type="dxa"/>
            <w:vAlign w:val="center"/>
          </w:tcPr>
          <w:p w14:paraId="73AD6AF8" w14:textId="77777777" w:rsidR="00EC583A" w:rsidRPr="00E4301C" w:rsidRDefault="00EC583A" w:rsidP="00AD5E36">
            <w:pPr>
              <w:rPr>
                <w:rFonts w:ascii="Arial" w:hAnsi="Arial" w:cs="Arial"/>
              </w:rPr>
            </w:pPr>
            <w:r w:rsidRPr="00E4301C">
              <w:rPr>
                <w:rFonts w:ascii="Arial" w:hAnsi="Arial" w:cs="Arial"/>
              </w:rPr>
              <w:t>3.</w:t>
            </w:r>
          </w:p>
        </w:tc>
        <w:tc>
          <w:tcPr>
            <w:tcW w:w="4395" w:type="dxa"/>
          </w:tcPr>
          <w:p w14:paraId="5EEDA1F4" w14:textId="77777777" w:rsidR="00EC583A" w:rsidRPr="00E4301C" w:rsidRDefault="00EC583A" w:rsidP="00AD5E36">
            <w:pPr>
              <w:rPr>
                <w:rFonts w:ascii="Arial" w:hAnsi="Arial" w:cs="Arial"/>
              </w:rPr>
            </w:pPr>
            <w:r w:rsidRPr="00E4301C">
              <w:rPr>
                <w:rFonts w:ascii="Arial" w:hAnsi="Arial" w:cs="Arial"/>
              </w:rPr>
              <w:t xml:space="preserve">Koszty wynagrodzenia </w:t>
            </w:r>
            <w:r w:rsidRPr="00E4301C">
              <w:rPr>
                <w:rFonts w:ascii="Arial" w:hAnsi="Arial" w:cs="Arial"/>
                <w:b/>
                <w:bCs/>
              </w:rPr>
              <w:t>pedagoga</w:t>
            </w:r>
            <w:r w:rsidRPr="00E4301C">
              <w:rPr>
                <w:rFonts w:ascii="Arial" w:hAnsi="Arial" w:cs="Arial"/>
              </w:rPr>
              <w:t xml:space="preserve"> świadczącego usługi w formach indywidualnych i grupowych (m.in. diagnoza, poradnictwo, mediacje, grupy wsparcia, coaching)</w:t>
            </w:r>
          </w:p>
          <w:p w14:paraId="5D6B0334" w14:textId="77777777" w:rsidR="00EC583A" w:rsidRPr="00E4301C" w:rsidRDefault="00EC583A" w:rsidP="00AD5E36">
            <w:pPr>
              <w:rPr>
                <w:rFonts w:ascii="Arial" w:hAnsi="Arial" w:cs="Arial"/>
              </w:rPr>
            </w:pPr>
            <w:r w:rsidRPr="00E4301C">
              <w:rPr>
                <w:rFonts w:ascii="Arial" w:hAnsi="Arial" w:cs="Arial"/>
              </w:rPr>
              <w:t xml:space="preserve">średni miesięczny wymiar zatrudnienia: …. etatu lub …. liczba godzin </w:t>
            </w:r>
          </w:p>
        </w:tc>
        <w:tc>
          <w:tcPr>
            <w:tcW w:w="1559" w:type="dxa"/>
            <w:vAlign w:val="center"/>
          </w:tcPr>
          <w:p w14:paraId="6D66BB81" w14:textId="77777777" w:rsidR="00EC583A" w:rsidRPr="00E4301C" w:rsidRDefault="00EC583A" w:rsidP="00AD5E36">
            <w:pPr>
              <w:rPr>
                <w:rFonts w:ascii="Arial" w:hAnsi="Arial" w:cs="Arial"/>
              </w:rPr>
            </w:pPr>
          </w:p>
        </w:tc>
        <w:tc>
          <w:tcPr>
            <w:tcW w:w="1417" w:type="dxa"/>
            <w:vAlign w:val="center"/>
          </w:tcPr>
          <w:p w14:paraId="193426FF" w14:textId="77777777" w:rsidR="00EC583A" w:rsidRPr="00E4301C" w:rsidRDefault="00EC583A" w:rsidP="00AD5E36">
            <w:pPr>
              <w:rPr>
                <w:rFonts w:ascii="Arial" w:hAnsi="Arial" w:cs="Arial"/>
              </w:rPr>
            </w:pPr>
          </w:p>
        </w:tc>
        <w:tc>
          <w:tcPr>
            <w:tcW w:w="1701" w:type="dxa"/>
            <w:vAlign w:val="center"/>
          </w:tcPr>
          <w:p w14:paraId="00C8C41B" w14:textId="77777777" w:rsidR="00EC583A" w:rsidRPr="00E4301C" w:rsidRDefault="00EC583A" w:rsidP="00AD5E36">
            <w:pPr>
              <w:rPr>
                <w:rFonts w:ascii="Arial" w:hAnsi="Arial" w:cs="Arial"/>
              </w:rPr>
            </w:pPr>
          </w:p>
        </w:tc>
        <w:tc>
          <w:tcPr>
            <w:tcW w:w="1134" w:type="dxa"/>
            <w:vAlign w:val="center"/>
          </w:tcPr>
          <w:p w14:paraId="3117ED84" w14:textId="77777777" w:rsidR="00EC583A" w:rsidRPr="00E4301C" w:rsidRDefault="00EC583A" w:rsidP="00AD5E36">
            <w:pPr>
              <w:rPr>
                <w:rFonts w:ascii="Arial" w:hAnsi="Arial" w:cs="Arial"/>
              </w:rPr>
            </w:pPr>
          </w:p>
        </w:tc>
        <w:tc>
          <w:tcPr>
            <w:tcW w:w="1418" w:type="dxa"/>
          </w:tcPr>
          <w:p w14:paraId="7DFFB326" w14:textId="77777777" w:rsidR="00EC583A" w:rsidRPr="00E4301C" w:rsidRDefault="00EC583A" w:rsidP="00AD5E36">
            <w:pPr>
              <w:rPr>
                <w:rFonts w:ascii="Arial" w:hAnsi="Arial" w:cs="Arial"/>
              </w:rPr>
            </w:pPr>
          </w:p>
        </w:tc>
        <w:tc>
          <w:tcPr>
            <w:tcW w:w="1843" w:type="dxa"/>
          </w:tcPr>
          <w:p w14:paraId="5588A81C" w14:textId="77777777" w:rsidR="00EC583A" w:rsidRPr="00E4301C" w:rsidRDefault="00EC583A" w:rsidP="00AD5E36">
            <w:pPr>
              <w:rPr>
                <w:rFonts w:ascii="Arial" w:hAnsi="Arial" w:cs="Arial"/>
              </w:rPr>
            </w:pPr>
          </w:p>
        </w:tc>
        <w:tc>
          <w:tcPr>
            <w:tcW w:w="1171" w:type="dxa"/>
          </w:tcPr>
          <w:p w14:paraId="76A62099" w14:textId="77777777" w:rsidR="00EC583A" w:rsidRPr="00E4301C" w:rsidRDefault="00EC583A" w:rsidP="00AD5E36">
            <w:pPr>
              <w:rPr>
                <w:rFonts w:ascii="Arial" w:hAnsi="Arial" w:cs="Arial"/>
              </w:rPr>
            </w:pPr>
          </w:p>
        </w:tc>
      </w:tr>
      <w:tr w:rsidR="00EC583A" w:rsidRPr="00E4301C" w14:paraId="5D803765" w14:textId="77777777" w:rsidTr="0001105E">
        <w:trPr>
          <w:jc w:val="center"/>
        </w:trPr>
        <w:tc>
          <w:tcPr>
            <w:tcW w:w="562" w:type="dxa"/>
            <w:vAlign w:val="center"/>
          </w:tcPr>
          <w:p w14:paraId="7672F802" w14:textId="77777777" w:rsidR="00EC583A" w:rsidRPr="00E4301C" w:rsidRDefault="00EC583A" w:rsidP="00AD5E36">
            <w:pPr>
              <w:rPr>
                <w:rFonts w:ascii="Arial" w:hAnsi="Arial" w:cs="Arial"/>
              </w:rPr>
            </w:pPr>
            <w:r w:rsidRPr="00E4301C">
              <w:rPr>
                <w:rFonts w:ascii="Arial" w:hAnsi="Arial" w:cs="Arial"/>
              </w:rPr>
              <w:t>4.</w:t>
            </w:r>
          </w:p>
        </w:tc>
        <w:tc>
          <w:tcPr>
            <w:tcW w:w="4395" w:type="dxa"/>
          </w:tcPr>
          <w:p w14:paraId="33A15977" w14:textId="77777777" w:rsidR="00EC583A" w:rsidRPr="00E4301C" w:rsidRDefault="00EC583A" w:rsidP="00AD5E36">
            <w:pPr>
              <w:rPr>
                <w:rFonts w:ascii="Arial" w:hAnsi="Arial" w:cs="Arial"/>
              </w:rPr>
            </w:pPr>
            <w:r w:rsidRPr="00E4301C">
              <w:rPr>
                <w:rFonts w:ascii="Arial" w:hAnsi="Arial" w:cs="Arial"/>
              </w:rPr>
              <w:t xml:space="preserve">Koszty wynagrodzenia </w:t>
            </w:r>
            <w:r w:rsidRPr="00E4301C">
              <w:rPr>
                <w:rFonts w:ascii="Arial" w:hAnsi="Arial" w:cs="Arial"/>
                <w:b/>
                <w:bCs/>
              </w:rPr>
              <w:t>psychologa</w:t>
            </w:r>
            <w:r w:rsidRPr="00E4301C">
              <w:rPr>
                <w:rFonts w:ascii="Arial" w:hAnsi="Arial" w:cs="Arial"/>
              </w:rPr>
              <w:t xml:space="preserve"> świadczącego usługi w formach indywidualnych i grupowych (m.in. diagnoza, poradnictwo, mediacje, grupy wsparcia, coaching)</w:t>
            </w:r>
          </w:p>
          <w:p w14:paraId="4FF20412" w14:textId="77777777" w:rsidR="00EC583A" w:rsidRPr="00E4301C" w:rsidRDefault="00EC583A" w:rsidP="00AD5E36">
            <w:pPr>
              <w:rPr>
                <w:rFonts w:ascii="Arial" w:hAnsi="Arial" w:cs="Arial"/>
              </w:rPr>
            </w:pPr>
            <w:r w:rsidRPr="00E4301C">
              <w:rPr>
                <w:rFonts w:ascii="Arial" w:hAnsi="Arial" w:cs="Arial"/>
              </w:rPr>
              <w:t>średni miesięczny wymiar zatrudnienia: …. etatu lub …. liczba godzin</w:t>
            </w:r>
          </w:p>
        </w:tc>
        <w:tc>
          <w:tcPr>
            <w:tcW w:w="1559" w:type="dxa"/>
            <w:vAlign w:val="center"/>
          </w:tcPr>
          <w:p w14:paraId="1292F837" w14:textId="77777777" w:rsidR="00EC583A" w:rsidRPr="00E4301C" w:rsidRDefault="00EC583A" w:rsidP="00AD5E36">
            <w:pPr>
              <w:rPr>
                <w:rFonts w:ascii="Arial" w:hAnsi="Arial" w:cs="Arial"/>
              </w:rPr>
            </w:pPr>
          </w:p>
        </w:tc>
        <w:tc>
          <w:tcPr>
            <w:tcW w:w="1417" w:type="dxa"/>
            <w:vAlign w:val="center"/>
          </w:tcPr>
          <w:p w14:paraId="2B490902" w14:textId="77777777" w:rsidR="00EC583A" w:rsidRPr="00E4301C" w:rsidRDefault="00EC583A" w:rsidP="00AD5E36">
            <w:pPr>
              <w:rPr>
                <w:rFonts w:ascii="Arial" w:hAnsi="Arial" w:cs="Arial"/>
              </w:rPr>
            </w:pPr>
          </w:p>
        </w:tc>
        <w:tc>
          <w:tcPr>
            <w:tcW w:w="1701" w:type="dxa"/>
            <w:vAlign w:val="center"/>
          </w:tcPr>
          <w:p w14:paraId="2BEB5FF4" w14:textId="77777777" w:rsidR="00EC583A" w:rsidRPr="00E4301C" w:rsidRDefault="00EC583A" w:rsidP="00AD5E36">
            <w:pPr>
              <w:rPr>
                <w:rFonts w:ascii="Arial" w:hAnsi="Arial" w:cs="Arial"/>
              </w:rPr>
            </w:pPr>
          </w:p>
        </w:tc>
        <w:tc>
          <w:tcPr>
            <w:tcW w:w="1134" w:type="dxa"/>
            <w:vAlign w:val="center"/>
          </w:tcPr>
          <w:p w14:paraId="7FCCDF64" w14:textId="77777777" w:rsidR="00EC583A" w:rsidRPr="00E4301C" w:rsidRDefault="00EC583A" w:rsidP="00AD5E36">
            <w:pPr>
              <w:rPr>
                <w:rFonts w:ascii="Arial" w:hAnsi="Arial" w:cs="Arial"/>
              </w:rPr>
            </w:pPr>
          </w:p>
        </w:tc>
        <w:tc>
          <w:tcPr>
            <w:tcW w:w="1418" w:type="dxa"/>
          </w:tcPr>
          <w:p w14:paraId="71A2F1AA" w14:textId="77777777" w:rsidR="00EC583A" w:rsidRPr="00E4301C" w:rsidRDefault="00EC583A" w:rsidP="00AD5E36">
            <w:pPr>
              <w:rPr>
                <w:rFonts w:ascii="Arial" w:hAnsi="Arial" w:cs="Arial"/>
              </w:rPr>
            </w:pPr>
          </w:p>
        </w:tc>
        <w:tc>
          <w:tcPr>
            <w:tcW w:w="1843" w:type="dxa"/>
          </w:tcPr>
          <w:p w14:paraId="131E0E28" w14:textId="77777777" w:rsidR="00EC583A" w:rsidRPr="00E4301C" w:rsidRDefault="00EC583A" w:rsidP="00AD5E36">
            <w:pPr>
              <w:rPr>
                <w:rFonts w:ascii="Arial" w:hAnsi="Arial" w:cs="Arial"/>
              </w:rPr>
            </w:pPr>
          </w:p>
        </w:tc>
        <w:tc>
          <w:tcPr>
            <w:tcW w:w="1171" w:type="dxa"/>
          </w:tcPr>
          <w:p w14:paraId="0311D0B4" w14:textId="77777777" w:rsidR="00EC583A" w:rsidRPr="00E4301C" w:rsidRDefault="00EC583A" w:rsidP="00AD5E36">
            <w:pPr>
              <w:rPr>
                <w:rFonts w:ascii="Arial" w:hAnsi="Arial" w:cs="Arial"/>
              </w:rPr>
            </w:pPr>
          </w:p>
        </w:tc>
      </w:tr>
      <w:tr w:rsidR="00EC583A" w:rsidRPr="00E4301C" w14:paraId="271F9351" w14:textId="77777777" w:rsidTr="0001105E">
        <w:trPr>
          <w:jc w:val="center"/>
        </w:trPr>
        <w:tc>
          <w:tcPr>
            <w:tcW w:w="562" w:type="dxa"/>
            <w:vAlign w:val="center"/>
          </w:tcPr>
          <w:p w14:paraId="1ADA0BC4" w14:textId="77777777" w:rsidR="00EC583A" w:rsidRPr="00E4301C" w:rsidRDefault="00EC583A" w:rsidP="00AD5E36">
            <w:pPr>
              <w:rPr>
                <w:rFonts w:ascii="Arial" w:hAnsi="Arial" w:cs="Arial"/>
              </w:rPr>
            </w:pPr>
            <w:r w:rsidRPr="00E4301C">
              <w:rPr>
                <w:rFonts w:ascii="Arial" w:hAnsi="Arial" w:cs="Arial"/>
              </w:rPr>
              <w:t>5.</w:t>
            </w:r>
          </w:p>
        </w:tc>
        <w:tc>
          <w:tcPr>
            <w:tcW w:w="4395" w:type="dxa"/>
          </w:tcPr>
          <w:p w14:paraId="3A02222A" w14:textId="0F484132" w:rsidR="00EC583A" w:rsidRPr="00E4301C" w:rsidRDefault="00EC583A" w:rsidP="00AD5E36">
            <w:pPr>
              <w:rPr>
                <w:rFonts w:ascii="Arial" w:hAnsi="Arial" w:cs="Arial"/>
              </w:rPr>
            </w:pPr>
            <w:r w:rsidRPr="00E4301C">
              <w:rPr>
                <w:rFonts w:ascii="Arial" w:hAnsi="Arial" w:cs="Arial"/>
              </w:rPr>
              <w:t xml:space="preserve">Koszty wynagrodzenia </w:t>
            </w:r>
            <w:r w:rsidR="00D61E25" w:rsidRPr="00E4301C">
              <w:rPr>
                <w:rFonts w:ascii="Arial" w:hAnsi="Arial" w:cs="Arial"/>
                <w:b/>
                <w:bCs/>
              </w:rPr>
              <w:t>psycho</w:t>
            </w:r>
            <w:r w:rsidRPr="00E4301C">
              <w:rPr>
                <w:rFonts w:ascii="Arial" w:hAnsi="Arial" w:cs="Arial"/>
                <w:b/>
                <w:bCs/>
              </w:rPr>
              <w:t>terapeuty</w:t>
            </w:r>
            <w:r w:rsidRPr="00E4301C">
              <w:rPr>
                <w:rFonts w:ascii="Arial" w:hAnsi="Arial" w:cs="Arial"/>
              </w:rPr>
              <w:t xml:space="preserve">  świadczącego usługi w formach indywidualnych i grupowych</w:t>
            </w:r>
          </w:p>
          <w:p w14:paraId="7EE5756D" w14:textId="77777777" w:rsidR="00EC583A" w:rsidRPr="00E4301C" w:rsidRDefault="00EC583A" w:rsidP="00AD5E36">
            <w:pPr>
              <w:rPr>
                <w:rFonts w:ascii="Arial" w:hAnsi="Arial" w:cs="Arial"/>
              </w:rPr>
            </w:pPr>
            <w:r w:rsidRPr="00E4301C">
              <w:rPr>
                <w:rFonts w:ascii="Arial" w:hAnsi="Arial" w:cs="Arial"/>
              </w:rPr>
              <w:t>średni miesięczny wymiar zatrudnienia: …. etatu lub …. liczba godzin</w:t>
            </w:r>
          </w:p>
        </w:tc>
        <w:tc>
          <w:tcPr>
            <w:tcW w:w="1559" w:type="dxa"/>
            <w:vAlign w:val="center"/>
          </w:tcPr>
          <w:p w14:paraId="43D6E470" w14:textId="77777777" w:rsidR="00EC583A" w:rsidRPr="00E4301C" w:rsidRDefault="00EC583A" w:rsidP="00AD5E36">
            <w:pPr>
              <w:rPr>
                <w:rFonts w:ascii="Arial" w:hAnsi="Arial" w:cs="Arial"/>
              </w:rPr>
            </w:pPr>
          </w:p>
        </w:tc>
        <w:tc>
          <w:tcPr>
            <w:tcW w:w="1417" w:type="dxa"/>
            <w:vAlign w:val="center"/>
          </w:tcPr>
          <w:p w14:paraId="260670AF" w14:textId="77777777" w:rsidR="00EC583A" w:rsidRPr="00E4301C" w:rsidRDefault="00EC583A" w:rsidP="00AD5E36">
            <w:pPr>
              <w:rPr>
                <w:rFonts w:ascii="Arial" w:hAnsi="Arial" w:cs="Arial"/>
              </w:rPr>
            </w:pPr>
          </w:p>
        </w:tc>
        <w:tc>
          <w:tcPr>
            <w:tcW w:w="1701" w:type="dxa"/>
            <w:vAlign w:val="center"/>
          </w:tcPr>
          <w:p w14:paraId="601DB4CD" w14:textId="77777777" w:rsidR="00EC583A" w:rsidRPr="00E4301C" w:rsidRDefault="00EC583A" w:rsidP="00AD5E36">
            <w:pPr>
              <w:rPr>
                <w:rFonts w:ascii="Arial" w:hAnsi="Arial" w:cs="Arial"/>
              </w:rPr>
            </w:pPr>
          </w:p>
        </w:tc>
        <w:tc>
          <w:tcPr>
            <w:tcW w:w="1134" w:type="dxa"/>
            <w:vAlign w:val="center"/>
          </w:tcPr>
          <w:p w14:paraId="6EAE0465" w14:textId="77777777" w:rsidR="00EC583A" w:rsidRPr="00E4301C" w:rsidRDefault="00EC583A" w:rsidP="00AD5E36">
            <w:pPr>
              <w:rPr>
                <w:rFonts w:ascii="Arial" w:hAnsi="Arial" w:cs="Arial"/>
              </w:rPr>
            </w:pPr>
          </w:p>
        </w:tc>
        <w:tc>
          <w:tcPr>
            <w:tcW w:w="1418" w:type="dxa"/>
          </w:tcPr>
          <w:p w14:paraId="24EB946C" w14:textId="77777777" w:rsidR="00EC583A" w:rsidRPr="00E4301C" w:rsidRDefault="00EC583A" w:rsidP="00AD5E36">
            <w:pPr>
              <w:rPr>
                <w:rFonts w:ascii="Arial" w:hAnsi="Arial" w:cs="Arial"/>
              </w:rPr>
            </w:pPr>
          </w:p>
        </w:tc>
        <w:tc>
          <w:tcPr>
            <w:tcW w:w="1843" w:type="dxa"/>
          </w:tcPr>
          <w:p w14:paraId="7CA9C547" w14:textId="77777777" w:rsidR="00EC583A" w:rsidRPr="00E4301C" w:rsidRDefault="00EC583A" w:rsidP="00AD5E36">
            <w:pPr>
              <w:rPr>
                <w:rFonts w:ascii="Arial" w:hAnsi="Arial" w:cs="Arial"/>
              </w:rPr>
            </w:pPr>
          </w:p>
        </w:tc>
        <w:tc>
          <w:tcPr>
            <w:tcW w:w="1171" w:type="dxa"/>
          </w:tcPr>
          <w:p w14:paraId="18023107" w14:textId="77777777" w:rsidR="00EC583A" w:rsidRPr="00E4301C" w:rsidRDefault="00EC583A" w:rsidP="00AD5E36">
            <w:pPr>
              <w:rPr>
                <w:rFonts w:ascii="Arial" w:hAnsi="Arial" w:cs="Arial"/>
              </w:rPr>
            </w:pPr>
          </w:p>
        </w:tc>
      </w:tr>
      <w:tr w:rsidR="00EC583A" w:rsidRPr="00E4301C" w14:paraId="663D4C1B" w14:textId="77777777" w:rsidTr="0001105E">
        <w:trPr>
          <w:jc w:val="center"/>
        </w:trPr>
        <w:tc>
          <w:tcPr>
            <w:tcW w:w="562" w:type="dxa"/>
            <w:vAlign w:val="center"/>
          </w:tcPr>
          <w:p w14:paraId="01633FA1" w14:textId="77777777" w:rsidR="00EC583A" w:rsidRPr="00E4301C" w:rsidRDefault="00EC583A" w:rsidP="00AD5E36">
            <w:pPr>
              <w:rPr>
                <w:rFonts w:ascii="Arial" w:hAnsi="Arial" w:cs="Arial"/>
              </w:rPr>
            </w:pPr>
            <w:r w:rsidRPr="00E4301C">
              <w:rPr>
                <w:rFonts w:ascii="Arial" w:hAnsi="Arial" w:cs="Arial"/>
              </w:rPr>
              <w:lastRenderedPageBreak/>
              <w:t>6.</w:t>
            </w:r>
          </w:p>
        </w:tc>
        <w:tc>
          <w:tcPr>
            <w:tcW w:w="4395" w:type="dxa"/>
          </w:tcPr>
          <w:p w14:paraId="578CB59D" w14:textId="77777777" w:rsidR="00EC583A" w:rsidRPr="00E4301C" w:rsidRDefault="00EC583A" w:rsidP="00AD5E36">
            <w:pPr>
              <w:rPr>
                <w:rFonts w:ascii="Arial" w:hAnsi="Arial" w:cs="Arial"/>
              </w:rPr>
            </w:pPr>
            <w:r w:rsidRPr="00E4301C">
              <w:rPr>
                <w:rFonts w:ascii="Arial" w:hAnsi="Arial" w:cs="Arial"/>
              </w:rPr>
              <w:t xml:space="preserve">Koszty wynagrodzenia </w:t>
            </w:r>
            <w:r w:rsidRPr="00E4301C">
              <w:rPr>
                <w:rFonts w:ascii="Arial" w:hAnsi="Arial" w:cs="Arial"/>
                <w:b/>
                <w:bCs/>
              </w:rPr>
              <w:t>innych specjalistów</w:t>
            </w:r>
            <w:r w:rsidRPr="00E4301C">
              <w:rPr>
                <w:rFonts w:ascii="Arial" w:hAnsi="Arial" w:cs="Arial"/>
              </w:rPr>
              <w:t xml:space="preserve"> </w:t>
            </w:r>
            <w:r w:rsidRPr="00E4301C">
              <w:rPr>
                <w:rFonts w:ascii="Arial" w:hAnsi="Arial" w:cs="Arial"/>
                <w:i/>
                <w:iCs/>
              </w:rPr>
              <w:t>(proszę podać jakich ….)</w:t>
            </w:r>
            <w:r w:rsidRPr="00E4301C">
              <w:rPr>
                <w:rFonts w:ascii="Arial" w:hAnsi="Arial" w:cs="Arial"/>
              </w:rPr>
              <w:t xml:space="preserve"> świadczących usługi w formach indywidualnych i grupowych</w:t>
            </w:r>
          </w:p>
          <w:p w14:paraId="4C2035BB" w14:textId="77777777" w:rsidR="00EC583A" w:rsidRPr="00E4301C" w:rsidRDefault="00EC583A" w:rsidP="00AD5E36">
            <w:pPr>
              <w:rPr>
                <w:rFonts w:ascii="Arial" w:hAnsi="Arial" w:cs="Arial"/>
              </w:rPr>
            </w:pPr>
            <w:r w:rsidRPr="00E4301C">
              <w:rPr>
                <w:rFonts w:ascii="Arial" w:hAnsi="Arial" w:cs="Arial"/>
              </w:rPr>
              <w:t>średni miesięczny wymiar zatrudnienia: …. etatu lub …. liczba godzin</w:t>
            </w:r>
          </w:p>
        </w:tc>
        <w:tc>
          <w:tcPr>
            <w:tcW w:w="1559" w:type="dxa"/>
            <w:vAlign w:val="center"/>
          </w:tcPr>
          <w:p w14:paraId="0ABA293E" w14:textId="77777777" w:rsidR="00EC583A" w:rsidRPr="00E4301C" w:rsidRDefault="00EC583A" w:rsidP="00AD5E36">
            <w:pPr>
              <w:rPr>
                <w:rFonts w:ascii="Arial" w:hAnsi="Arial" w:cs="Arial"/>
              </w:rPr>
            </w:pPr>
          </w:p>
        </w:tc>
        <w:tc>
          <w:tcPr>
            <w:tcW w:w="1417" w:type="dxa"/>
            <w:vAlign w:val="center"/>
          </w:tcPr>
          <w:p w14:paraId="22CCEEFD" w14:textId="77777777" w:rsidR="00EC583A" w:rsidRPr="00E4301C" w:rsidRDefault="00EC583A" w:rsidP="00AD5E36">
            <w:pPr>
              <w:rPr>
                <w:rFonts w:ascii="Arial" w:hAnsi="Arial" w:cs="Arial"/>
              </w:rPr>
            </w:pPr>
          </w:p>
        </w:tc>
        <w:tc>
          <w:tcPr>
            <w:tcW w:w="1701" w:type="dxa"/>
            <w:vAlign w:val="center"/>
          </w:tcPr>
          <w:p w14:paraId="2AF933FB" w14:textId="77777777" w:rsidR="00EC583A" w:rsidRPr="00E4301C" w:rsidRDefault="00EC583A" w:rsidP="00AD5E36">
            <w:pPr>
              <w:rPr>
                <w:rFonts w:ascii="Arial" w:hAnsi="Arial" w:cs="Arial"/>
              </w:rPr>
            </w:pPr>
          </w:p>
        </w:tc>
        <w:tc>
          <w:tcPr>
            <w:tcW w:w="1134" w:type="dxa"/>
            <w:vAlign w:val="center"/>
          </w:tcPr>
          <w:p w14:paraId="354BF662" w14:textId="77777777" w:rsidR="00EC583A" w:rsidRPr="00E4301C" w:rsidRDefault="00EC583A" w:rsidP="00AD5E36">
            <w:pPr>
              <w:rPr>
                <w:rFonts w:ascii="Arial" w:hAnsi="Arial" w:cs="Arial"/>
              </w:rPr>
            </w:pPr>
          </w:p>
        </w:tc>
        <w:tc>
          <w:tcPr>
            <w:tcW w:w="1418" w:type="dxa"/>
          </w:tcPr>
          <w:p w14:paraId="3E37CB0B" w14:textId="77777777" w:rsidR="00EC583A" w:rsidRPr="00E4301C" w:rsidRDefault="00EC583A" w:rsidP="00AD5E36">
            <w:pPr>
              <w:rPr>
                <w:rFonts w:ascii="Arial" w:hAnsi="Arial" w:cs="Arial"/>
              </w:rPr>
            </w:pPr>
          </w:p>
        </w:tc>
        <w:tc>
          <w:tcPr>
            <w:tcW w:w="1843" w:type="dxa"/>
          </w:tcPr>
          <w:p w14:paraId="7D753CBC" w14:textId="77777777" w:rsidR="00EC583A" w:rsidRPr="00E4301C" w:rsidRDefault="00EC583A" w:rsidP="00AD5E36">
            <w:pPr>
              <w:rPr>
                <w:rFonts w:ascii="Arial" w:hAnsi="Arial" w:cs="Arial"/>
              </w:rPr>
            </w:pPr>
          </w:p>
        </w:tc>
        <w:tc>
          <w:tcPr>
            <w:tcW w:w="1171" w:type="dxa"/>
          </w:tcPr>
          <w:p w14:paraId="15A7ED0A" w14:textId="77777777" w:rsidR="00EC583A" w:rsidRPr="00E4301C" w:rsidRDefault="00EC583A" w:rsidP="00AD5E36">
            <w:pPr>
              <w:rPr>
                <w:rFonts w:ascii="Arial" w:hAnsi="Arial" w:cs="Arial"/>
              </w:rPr>
            </w:pPr>
          </w:p>
        </w:tc>
      </w:tr>
      <w:tr w:rsidR="00EC583A" w:rsidRPr="00E4301C" w14:paraId="1520D442" w14:textId="77777777" w:rsidTr="0001105E">
        <w:trPr>
          <w:jc w:val="center"/>
        </w:trPr>
        <w:tc>
          <w:tcPr>
            <w:tcW w:w="562" w:type="dxa"/>
            <w:vAlign w:val="center"/>
          </w:tcPr>
          <w:p w14:paraId="227FAD36" w14:textId="64085D41" w:rsidR="00EC583A" w:rsidRPr="00E4301C" w:rsidRDefault="00D61E25" w:rsidP="00AD5E36">
            <w:pPr>
              <w:rPr>
                <w:rFonts w:ascii="Arial" w:hAnsi="Arial" w:cs="Arial"/>
              </w:rPr>
            </w:pPr>
            <w:r w:rsidRPr="00E4301C">
              <w:rPr>
                <w:rFonts w:ascii="Arial" w:hAnsi="Arial" w:cs="Arial"/>
              </w:rPr>
              <w:t>7</w:t>
            </w:r>
            <w:r w:rsidR="00EC583A" w:rsidRPr="00E4301C">
              <w:rPr>
                <w:rFonts w:ascii="Arial" w:hAnsi="Arial" w:cs="Arial"/>
              </w:rPr>
              <w:t>.</w:t>
            </w:r>
          </w:p>
        </w:tc>
        <w:tc>
          <w:tcPr>
            <w:tcW w:w="4395" w:type="dxa"/>
          </w:tcPr>
          <w:p w14:paraId="1724C584" w14:textId="77777777" w:rsidR="00EC583A" w:rsidRPr="00E4301C" w:rsidRDefault="00EC583A" w:rsidP="00AD5E36">
            <w:pPr>
              <w:rPr>
                <w:rFonts w:ascii="Arial" w:hAnsi="Arial" w:cs="Arial"/>
              </w:rPr>
            </w:pPr>
            <w:r w:rsidRPr="00E4301C">
              <w:rPr>
                <w:rFonts w:ascii="Arial" w:hAnsi="Arial" w:cs="Arial"/>
              </w:rPr>
              <w:t>Materiały do świadczenia usług, w tym gry edukacyjne, materiały do prowadzenia zajęć indywidualnych i grupowych</w:t>
            </w:r>
          </w:p>
        </w:tc>
        <w:tc>
          <w:tcPr>
            <w:tcW w:w="1559" w:type="dxa"/>
            <w:vAlign w:val="center"/>
          </w:tcPr>
          <w:p w14:paraId="78BA04B5" w14:textId="77777777" w:rsidR="00EC583A" w:rsidRPr="00E4301C" w:rsidRDefault="00EC583A" w:rsidP="00AD5E36">
            <w:pPr>
              <w:rPr>
                <w:rFonts w:ascii="Arial" w:hAnsi="Arial" w:cs="Arial"/>
              </w:rPr>
            </w:pPr>
          </w:p>
        </w:tc>
        <w:tc>
          <w:tcPr>
            <w:tcW w:w="1417" w:type="dxa"/>
            <w:vAlign w:val="center"/>
          </w:tcPr>
          <w:p w14:paraId="135396F5" w14:textId="77777777" w:rsidR="00EC583A" w:rsidRPr="00E4301C" w:rsidRDefault="00EC583A" w:rsidP="00AD5E36">
            <w:pPr>
              <w:rPr>
                <w:rFonts w:ascii="Arial" w:hAnsi="Arial" w:cs="Arial"/>
              </w:rPr>
            </w:pPr>
          </w:p>
        </w:tc>
        <w:tc>
          <w:tcPr>
            <w:tcW w:w="1701" w:type="dxa"/>
            <w:vAlign w:val="center"/>
          </w:tcPr>
          <w:p w14:paraId="08D2EA95" w14:textId="77777777" w:rsidR="00EC583A" w:rsidRPr="00E4301C" w:rsidRDefault="00EC583A" w:rsidP="00AD5E36">
            <w:pPr>
              <w:rPr>
                <w:rFonts w:ascii="Arial" w:hAnsi="Arial" w:cs="Arial"/>
              </w:rPr>
            </w:pPr>
          </w:p>
        </w:tc>
        <w:tc>
          <w:tcPr>
            <w:tcW w:w="1134" w:type="dxa"/>
            <w:vAlign w:val="center"/>
          </w:tcPr>
          <w:p w14:paraId="1E7E04BD" w14:textId="77777777" w:rsidR="00EC583A" w:rsidRPr="00E4301C" w:rsidRDefault="00EC583A" w:rsidP="00AD5E36">
            <w:pPr>
              <w:rPr>
                <w:rFonts w:ascii="Arial" w:hAnsi="Arial" w:cs="Arial"/>
              </w:rPr>
            </w:pPr>
          </w:p>
        </w:tc>
        <w:tc>
          <w:tcPr>
            <w:tcW w:w="1418" w:type="dxa"/>
          </w:tcPr>
          <w:p w14:paraId="63887963" w14:textId="77777777" w:rsidR="00EC583A" w:rsidRPr="00E4301C" w:rsidRDefault="00EC583A" w:rsidP="00AD5E36">
            <w:pPr>
              <w:rPr>
                <w:rFonts w:ascii="Arial" w:hAnsi="Arial" w:cs="Arial"/>
              </w:rPr>
            </w:pPr>
          </w:p>
        </w:tc>
        <w:tc>
          <w:tcPr>
            <w:tcW w:w="1843" w:type="dxa"/>
          </w:tcPr>
          <w:p w14:paraId="05A5A3AF" w14:textId="77777777" w:rsidR="00EC583A" w:rsidRPr="00E4301C" w:rsidRDefault="00EC583A" w:rsidP="00AD5E36">
            <w:pPr>
              <w:rPr>
                <w:rFonts w:ascii="Arial" w:hAnsi="Arial" w:cs="Arial"/>
              </w:rPr>
            </w:pPr>
          </w:p>
        </w:tc>
        <w:tc>
          <w:tcPr>
            <w:tcW w:w="1171" w:type="dxa"/>
          </w:tcPr>
          <w:p w14:paraId="3E852673" w14:textId="77777777" w:rsidR="00EC583A" w:rsidRPr="00E4301C" w:rsidRDefault="00EC583A" w:rsidP="00AD5E36">
            <w:pPr>
              <w:rPr>
                <w:rFonts w:ascii="Arial" w:hAnsi="Arial" w:cs="Arial"/>
              </w:rPr>
            </w:pPr>
          </w:p>
        </w:tc>
      </w:tr>
      <w:tr w:rsidR="00EC583A" w:rsidRPr="00E4301C" w14:paraId="4A553525" w14:textId="77777777" w:rsidTr="0001105E">
        <w:trPr>
          <w:jc w:val="center"/>
        </w:trPr>
        <w:tc>
          <w:tcPr>
            <w:tcW w:w="562" w:type="dxa"/>
            <w:vAlign w:val="center"/>
          </w:tcPr>
          <w:p w14:paraId="277BB095" w14:textId="0748053D" w:rsidR="00EC583A" w:rsidRPr="00E4301C" w:rsidRDefault="00D61E25" w:rsidP="00AD5E36">
            <w:pPr>
              <w:rPr>
                <w:rFonts w:ascii="Arial" w:hAnsi="Arial" w:cs="Arial"/>
              </w:rPr>
            </w:pPr>
            <w:r w:rsidRPr="00E4301C">
              <w:rPr>
                <w:rFonts w:ascii="Arial" w:hAnsi="Arial" w:cs="Arial"/>
              </w:rPr>
              <w:t>8</w:t>
            </w:r>
            <w:r w:rsidR="00EC583A" w:rsidRPr="00E4301C">
              <w:rPr>
                <w:rFonts w:ascii="Arial" w:hAnsi="Arial" w:cs="Arial"/>
              </w:rPr>
              <w:t>.</w:t>
            </w:r>
          </w:p>
        </w:tc>
        <w:tc>
          <w:tcPr>
            <w:tcW w:w="4395" w:type="dxa"/>
          </w:tcPr>
          <w:p w14:paraId="4F321E58" w14:textId="77777777" w:rsidR="00EC583A" w:rsidRPr="00E4301C" w:rsidRDefault="00EC583A" w:rsidP="00AD5E36">
            <w:pPr>
              <w:rPr>
                <w:rFonts w:ascii="Arial" w:hAnsi="Arial" w:cs="Arial"/>
              </w:rPr>
            </w:pPr>
            <w:r w:rsidRPr="00E4301C">
              <w:rPr>
                <w:rFonts w:ascii="Arial" w:hAnsi="Arial" w:cs="Arial"/>
              </w:rPr>
              <w:t>Koszty utrzymania pomieszczeń wykorzystywanych na potrzeby realizacji działań bezpośrednich,</w:t>
            </w:r>
          </w:p>
          <w:p w14:paraId="50C2E41E" w14:textId="77777777" w:rsidR="00EC583A" w:rsidRPr="00E4301C" w:rsidRDefault="00EC583A" w:rsidP="00AD5E36">
            <w:pPr>
              <w:rPr>
                <w:rFonts w:ascii="Arial" w:hAnsi="Arial" w:cs="Arial"/>
              </w:rPr>
            </w:pPr>
            <w:r w:rsidRPr="00E4301C">
              <w:rPr>
                <w:rFonts w:ascii="Arial" w:hAnsi="Arial" w:cs="Arial"/>
              </w:rPr>
              <w:t xml:space="preserve">w tym czynsz, media, </w:t>
            </w:r>
            <w:proofErr w:type="spellStart"/>
            <w:r w:rsidRPr="00E4301C">
              <w:rPr>
                <w:rFonts w:ascii="Arial" w:hAnsi="Arial" w:cs="Arial"/>
              </w:rPr>
              <w:t>internet</w:t>
            </w:r>
            <w:proofErr w:type="spellEnd"/>
          </w:p>
        </w:tc>
        <w:tc>
          <w:tcPr>
            <w:tcW w:w="1559" w:type="dxa"/>
            <w:tcBorders>
              <w:bottom w:val="single" w:sz="4" w:space="0" w:color="auto"/>
            </w:tcBorders>
            <w:vAlign w:val="center"/>
          </w:tcPr>
          <w:p w14:paraId="5FB63E0B" w14:textId="77777777" w:rsidR="00EC583A" w:rsidRPr="00E4301C" w:rsidRDefault="00EC583A" w:rsidP="00AD5E36">
            <w:pPr>
              <w:rPr>
                <w:rFonts w:ascii="Arial" w:hAnsi="Arial" w:cs="Arial"/>
              </w:rPr>
            </w:pPr>
          </w:p>
        </w:tc>
        <w:tc>
          <w:tcPr>
            <w:tcW w:w="1417" w:type="dxa"/>
            <w:tcBorders>
              <w:bottom w:val="single" w:sz="4" w:space="0" w:color="auto"/>
            </w:tcBorders>
            <w:vAlign w:val="center"/>
          </w:tcPr>
          <w:p w14:paraId="6D772275" w14:textId="77777777" w:rsidR="00EC583A" w:rsidRPr="00E4301C" w:rsidRDefault="00EC583A" w:rsidP="00AD5E36">
            <w:pPr>
              <w:rPr>
                <w:rFonts w:ascii="Arial" w:hAnsi="Arial" w:cs="Arial"/>
              </w:rPr>
            </w:pPr>
          </w:p>
        </w:tc>
        <w:tc>
          <w:tcPr>
            <w:tcW w:w="1701" w:type="dxa"/>
            <w:tcBorders>
              <w:bottom w:val="single" w:sz="4" w:space="0" w:color="auto"/>
            </w:tcBorders>
            <w:vAlign w:val="center"/>
          </w:tcPr>
          <w:p w14:paraId="0E71C304" w14:textId="77777777" w:rsidR="00EC583A" w:rsidRPr="00E4301C" w:rsidRDefault="00EC583A" w:rsidP="00AD5E36">
            <w:pPr>
              <w:rPr>
                <w:rFonts w:ascii="Arial" w:hAnsi="Arial" w:cs="Arial"/>
              </w:rPr>
            </w:pPr>
          </w:p>
        </w:tc>
        <w:tc>
          <w:tcPr>
            <w:tcW w:w="1134" w:type="dxa"/>
            <w:tcBorders>
              <w:bottom w:val="single" w:sz="4" w:space="0" w:color="auto"/>
            </w:tcBorders>
            <w:vAlign w:val="center"/>
          </w:tcPr>
          <w:p w14:paraId="3D532222" w14:textId="77777777" w:rsidR="00EC583A" w:rsidRPr="00E4301C" w:rsidRDefault="00EC583A" w:rsidP="00AD5E36">
            <w:pPr>
              <w:rPr>
                <w:rFonts w:ascii="Arial" w:hAnsi="Arial" w:cs="Arial"/>
              </w:rPr>
            </w:pPr>
          </w:p>
        </w:tc>
        <w:tc>
          <w:tcPr>
            <w:tcW w:w="1418" w:type="dxa"/>
            <w:tcBorders>
              <w:bottom w:val="single" w:sz="4" w:space="0" w:color="auto"/>
            </w:tcBorders>
          </w:tcPr>
          <w:p w14:paraId="3951363D" w14:textId="77777777" w:rsidR="00EC583A" w:rsidRPr="00E4301C" w:rsidRDefault="00EC583A" w:rsidP="00AD5E36">
            <w:pPr>
              <w:rPr>
                <w:rFonts w:ascii="Arial" w:hAnsi="Arial" w:cs="Arial"/>
              </w:rPr>
            </w:pPr>
          </w:p>
        </w:tc>
        <w:tc>
          <w:tcPr>
            <w:tcW w:w="1843" w:type="dxa"/>
            <w:tcBorders>
              <w:bottom w:val="single" w:sz="4" w:space="0" w:color="auto"/>
            </w:tcBorders>
          </w:tcPr>
          <w:p w14:paraId="7B9A8B5D" w14:textId="77777777" w:rsidR="00EC583A" w:rsidRPr="00E4301C" w:rsidRDefault="00EC583A" w:rsidP="00AD5E36">
            <w:pPr>
              <w:rPr>
                <w:rFonts w:ascii="Arial" w:hAnsi="Arial" w:cs="Arial"/>
              </w:rPr>
            </w:pPr>
          </w:p>
        </w:tc>
        <w:tc>
          <w:tcPr>
            <w:tcW w:w="1171" w:type="dxa"/>
            <w:tcBorders>
              <w:bottom w:val="single" w:sz="4" w:space="0" w:color="auto"/>
            </w:tcBorders>
          </w:tcPr>
          <w:p w14:paraId="72E15A61" w14:textId="77777777" w:rsidR="00EC583A" w:rsidRPr="00E4301C" w:rsidRDefault="00EC583A" w:rsidP="00AD5E36">
            <w:pPr>
              <w:rPr>
                <w:rFonts w:ascii="Arial" w:hAnsi="Arial" w:cs="Arial"/>
              </w:rPr>
            </w:pPr>
          </w:p>
        </w:tc>
      </w:tr>
      <w:tr w:rsidR="00EC583A" w:rsidRPr="00E4301C" w14:paraId="71C3FAF3" w14:textId="77777777" w:rsidTr="0001105E">
        <w:trPr>
          <w:trHeight w:val="423"/>
          <w:jc w:val="center"/>
        </w:trPr>
        <w:tc>
          <w:tcPr>
            <w:tcW w:w="562" w:type="dxa"/>
            <w:vAlign w:val="center"/>
          </w:tcPr>
          <w:p w14:paraId="41E4BAA9" w14:textId="0F768712" w:rsidR="00EC583A" w:rsidRPr="00E4301C" w:rsidRDefault="00D61E25" w:rsidP="00AD5E36">
            <w:pPr>
              <w:rPr>
                <w:rFonts w:ascii="Arial" w:hAnsi="Arial" w:cs="Arial"/>
              </w:rPr>
            </w:pPr>
            <w:r w:rsidRPr="00E4301C">
              <w:rPr>
                <w:rFonts w:ascii="Arial" w:hAnsi="Arial" w:cs="Arial"/>
              </w:rPr>
              <w:t>9</w:t>
            </w:r>
            <w:r w:rsidR="00EC583A" w:rsidRPr="00E4301C">
              <w:rPr>
                <w:rFonts w:ascii="Arial" w:hAnsi="Arial" w:cs="Arial"/>
              </w:rPr>
              <w:t>.</w:t>
            </w:r>
          </w:p>
        </w:tc>
        <w:tc>
          <w:tcPr>
            <w:tcW w:w="4395" w:type="dxa"/>
          </w:tcPr>
          <w:p w14:paraId="7ED9C6A6" w14:textId="77777777" w:rsidR="00EC583A" w:rsidRPr="00E4301C" w:rsidRDefault="00EC583A" w:rsidP="00AD5E36">
            <w:pPr>
              <w:rPr>
                <w:rFonts w:ascii="Arial" w:hAnsi="Arial" w:cs="Arial"/>
              </w:rPr>
            </w:pPr>
            <w:r w:rsidRPr="00E4301C">
              <w:rPr>
                <w:rFonts w:ascii="Arial" w:hAnsi="Arial" w:cs="Arial"/>
              </w:rPr>
              <w:t>Zakup mebli, sprzętu i wyposażenia poradni</w:t>
            </w:r>
          </w:p>
        </w:tc>
        <w:tc>
          <w:tcPr>
            <w:tcW w:w="1559" w:type="dxa"/>
            <w:shd w:val="pct50" w:color="auto" w:fill="A6A6A6" w:themeFill="background1" w:themeFillShade="A6"/>
            <w:vAlign w:val="center"/>
          </w:tcPr>
          <w:p w14:paraId="03A6C5AB" w14:textId="77777777" w:rsidR="00EC583A" w:rsidRPr="00E4301C" w:rsidRDefault="00EC583A" w:rsidP="00AD5E36">
            <w:pPr>
              <w:rPr>
                <w:rFonts w:ascii="Arial" w:hAnsi="Arial" w:cs="Arial"/>
              </w:rPr>
            </w:pPr>
          </w:p>
        </w:tc>
        <w:tc>
          <w:tcPr>
            <w:tcW w:w="1417" w:type="dxa"/>
            <w:shd w:val="pct50" w:color="auto" w:fill="A6A6A6" w:themeFill="background1" w:themeFillShade="A6"/>
            <w:vAlign w:val="center"/>
          </w:tcPr>
          <w:p w14:paraId="2FF9F23C" w14:textId="77777777" w:rsidR="00EC583A" w:rsidRPr="00E4301C" w:rsidRDefault="00EC583A" w:rsidP="00AD5E36">
            <w:pPr>
              <w:rPr>
                <w:rFonts w:ascii="Arial" w:hAnsi="Arial" w:cs="Arial"/>
              </w:rPr>
            </w:pPr>
          </w:p>
        </w:tc>
        <w:tc>
          <w:tcPr>
            <w:tcW w:w="1701" w:type="dxa"/>
            <w:shd w:val="pct50" w:color="auto" w:fill="A6A6A6" w:themeFill="background1" w:themeFillShade="A6"/>
            <w:vAlign w:val="center"/>
          </w:tcPr>
          <w:p w14:paraId="22CEBBB8" w14:textId="77777777" w:rsidR="00EC583A" w:rsidRPr="00E4301C" w:rsidRDefault="00EC583A" w:rsidP="00AD5E36">
            <w:pPr>
              <w:rPr>
                <w:rFonts w:ascii="Arial" w:hAnsi="Arial" w:cs="Arial"/>
              </w:rPr>
            </w:pPr>
          </w:p>
        </w:tc>
        <w:tc>
          <w:tcPr>
            <w:tcW w:w="1134" w:type="dxa"/>
            <w:shd w:val="pct50" w:color="auto" w:fill="A6A6A6" w:themeFill="background1" w:themeFillShade="A6"/>
            <w:vAlign w:val="center"/>
          </w:tcPr>
          <w:p w14:paraId="7004461A" w14:textId="77777777" w:rsidR="00EC583A" w:rsidRPr="00E4301C" w:rsidRDefault="00EC583A" w:rsidP="00AD5E36">
            <w:pPr>
              <w:rPr>
                <w:rFonts w:ascii="Arial" w:hAnsi="Arial" w:cs="Arial"/>
              </w:rPr>
            </w:pPr>
          </w:p>
        </w:tc>
        <w:tc>
          <w:tcPr>
            <w:tcW w:w="1418" w:type="dxa"/>
            <w:shd w:val="pct50" w:color="auto" w:fill="A6A6A6" w:themeFill="background1" w:themeFillShade="A6"/>
          </w:tcPr>
          <w:p w14:paraId="6F023F7D" w14:textId="77777777" w:rsidR="00EC583A" w:rsidRPr="00E4301C" w:rsidRDefault="00EC583A" w:rsidP="00AD5E36">
            <w:pPr>
              <w:rPr>
                <w:rFonts w:ascii="Arial" w:hAnsi="Arial" w:cs="Arial"/>
              </w:rPr>
            </w:pPr>
          </w:p>
        </w:tc>
        <w:tc>
          <w:tcPr>
            <w:tcW w:w="1843" w:type="dxa"/>
            <w:shd w:val="pct50" w:color="auto" w:fill="A6A6A6" w:themeFill="background1" w:themeFillShade="A6"/>
          </w:tcPr>
          <w:p w14:paraId="444A9BEA" w14:textId="77777777" w:rsidR="00EC583A" w:rsidRPr="00E4301C" w:rsidRDefault="00EC583A" w:rsidP="00AD5E36">
            <w:pPr>
              <w:rPr>
                <w:rFonts w:ascii="Arial" w:hAnsi="Arial" w:cs="Arial"/>
              </w:rPr>
            </w:pPr>
          </w:p>
        </w:tc>
        <w:tc>
          <w:tcPr>
            <w:tcW w:w="1171" w:type="dxa"/>
            <w:shd w:val="pct50" w:color="auto" w:fill="A6A6A6" w:themeFill="background1" w:themeFillShade="A6"/>
          </w:tcPr>
          <w:p w14:paraId="7D4C436F" w14:textId="77777777" w:rsidR="00EC583A" w:rsidRPr="00E4301C" w:rsidRDefault="00EC583A" w:rsidP="00AD5E36">
            <w:pPr>
              <w:rPr>
                <w:rFonts w:ascii="Arial" w:hAnsi="Arial" w:cs="Arial"/>
              </w:rPr>
            </w:pPr>
          </w:p>
        </w:tc>
      </w:tr>
      <w:tr w:rsidR="00EC583A" w:rsidRPr="00E4301C" w14:paraId="6F7E9C2A" w14:textId="77777777" w:rsidTr="0001105E">
        <w:trPr>
          <w:jc w:val="center"/>
        </w:trPr>
        <w:tc>
          <w:tcPr>
            <w:tcW w:w="562" w:type="dxa"/>
            <w:vAlign w:val="center"/>
          </w:tcPr>
          <w:p w14:paraId="067F1F69" w14:textId="151B4FBB" w:rsidR="00EC583A" w:rsidRPr="00E4301C" w:rsidRDefault="00EC583A" w:rsidP="00AD5E36">
            <w:pPr>
              <w:rPr>
                <w:rFonts w:ascii="Arial" w:hAnsi="Arial" w:cs="Arial"/>
              </w:rPr>
            </w:pPr>
            <w:r w:rsidRPr="00E4301C">
              <w:rPr>
                <w:rFonts w:ascii="Arial" w:hAnsi="Arial" w:cs="Arial"/>
              </w:rPr>
              <w:t>1</w:t>
            </w:r>
            <w:r w:rsidR="00D61E25" w:rsidRPr="00E4301C">
              <w:rPr>
                <w:rFonts w:ascii="Arial" w:hAnsi="Arial" w:cs="Arial"/>
              </w:rPr>
              <w:t>0</w:t>
            </w:r>
            <w:r w:rsidRPr="00E4301C">
              <w:rPr>
                <w:rFonts w:ascii="Arial" w:hAnsi="Arial" w:cs="Arial"/>
              </w:rPr>
              <w:t>.</w:t>
            </w:r>
          </w:p>
        </w:tc>
        <w:tc>
          <w:tcPr>
            <w:tcW w:w="4395" w:type="dxa"/>
          </w:tcPr>
          <w:p w14:paraId="55E4BE9C" w14:textId="78CE6CC1" w:rsidR="00EC583A" w:rsidRPr="00E4301C" w:rsidRDefault="00EC583A" w:rsidP="00AD5E36">
            <w:pPr>
              <w:rPr>
                <w:rFonts w:ascii="Arial" w:hAnsi="Arial" w:cs="Arial"/>
              </w:rPr>
            </w:pPr>
            <w:r w:rsidRPr="00E4301C">
              <w:rPr>
                <w:rFonts w:ascii="Arial" w:hAnsi="Arial" w:cs="Arial"/>
              </w:rPr>
              <w:t xml:space="preserve">Adaptacja lub prace remontowe lokalu na poradnię - wydatek </w:t>
            </w:r>
            <w:r w:rsidR="00A7339D" w:rsidRPr="00E4301C">
              <w:rPr>
                <w:rFonts w:ascii="Arial" w:hAnsi="Arial" w:cs="Arial"/>
              </w:rPr>
              <w:t xml:space="preserve">w ramach </w:t>
            </w:r>
            <w:r w:rsidRPr="00E4301C">
              <w:rPr>
                <w:rFonts w:ascii="Arial" w:hAnsi="Arial" w:cs="Arial"/>
              </w:rPr>
              <w:t>cross-</w:t>
            </w:r>
            <w:proofErr w:type="spellStart"/>
            <w:r w:rsidRPr="00E4301C">
              <w:rPr>
                <w:rFonts w:ascii="Arial" w:hAnsi="Arial" w:cs="Arial"/>
              </w:rPr>
              <w:t>financingu</w:t>
            </w:r>
            <w:proofErr w:type="spellEnd"/>
          </w:p>
        </w:tc>
        <w:tc>
          <w:tcPr>
            <w:tcW w:w="1559" w:type="dxa"/>
            <w:shd w:val="pct50" w:color="auto" w:fill="A6A6A6" w:themeFill="background1" w:themeFillShade="A6"/>
            <w:vAlign w:val="center"/>
          </w:tcPr>
          <w:p w14:paraId="43713ABE" w14:textId="77777777" w:rsidR="00EC583A" w:rsidRPr="00E4301C" w:rsidRDefault="00EC583A" w:rsidP="00AD5E36">
            <w:pPr>
              <w:rPr>
                <w:rFonts w:ascii="Arial" w:hAnsi="Arial" w:cs="Arial"/>
              </w:rPr>
            </w:pPr>
          </w:p>
        </w:tc>
        <w:tc>
          <w:tcPr>
            <w:tcW w:w="1417" w:type="dxa"/>
            <w:shd w:val="pct50" w:color="auto" w:fill="A6A6A6" w:themeFill="background1" w:themeFillShade="A6"/>
            <w:vAlign w:val="center"/>
          </w:tcPr>
          <w:p w14:paraId="69E75D38" w14:textId="77777777" w:rsidR="00EC583A" w:rsidRPr="00E4301C" w:rsidRDefault="00EC583A" w:rsidP="00AD5E36">
            <w:pPr>
              <w:rPr>
                <w:rFonts w:ascii="Arial" w:hAnsi="Arial" w:cs="Arial"/>
              </w:rPr>
            </w:pPr>
          </w:p>
        </w:tc>
        <w:tc>
          <w:tcPr>
            <w:tcW w:w="1701" w:type="dxa"/>
            <w:shd w:val="pct50" w:color="auto" w:fill="A6A6A6" w:themeFill="background1" w:themeFillShade="A6"/>
            <w:vAlign w:val="center"/>
          </w:tcPr>
          <w:p w14:paraId="6BF01125" w14:textId="77777777" w:rsidR="00EC583A" w:rsidRPr="00E4301C" w:rsidRDefault="00EC583A" w:rsidP="00AD5E36">
            <w:pPr>
              <w:rPr>
                <w:rFonts w:ascii="Arial" w:hAnsi="Arial" w:cs="Arial"/>
              </w:rPr>
            </w:pPr>
          </w:p>
        </w:tc>
        <w:tc>
          <w:tcPr>
            <w:tcW w:w="1134" w:type="dxa"/>
            <w:shd w:val="pct50" w:color="auto" w:fill="A6A6A6" w:themeFill="background1" w:themeFillShade="A6"/>
            <w:vAlign w:val="center"/>
          </w:tcPr>
          <w:p w14:paraId="73CEB68B" w14:textId="77777777" w:rsidR="00EC583A" w:rsidRPr="00E4301C" w:rsidRDefault="00EC583A" w:rsidP="00AD5E36">
            <w:pPr>
              <w:rPr>
                <w:rFonts w:ascii="Arial" w:hAnsi="Arial" w:cs="Arial"/>
              </w:rPr>
            </w:pPr>
          </w:p>
        </w:tc>
        <w:tc>
          <w:tcPr>
            <w:tcW w:w="1418" w:type="dxa"/>
            <w:shd w:val="pct50" w:color="auto" w:fill="A6A6A6" w:themeFill="background1" w:themeFillShade="A6"/>
          </w:tcPr>
          <w:p w14:paraId="5C3DE74F" w14:textId="77777777" w:rsidR="00EC583A" w:rsidRPr="00E4301C" w:rsidRDefault="00EC583A" w:rsidP="00AD5E36">
            <w:pPr>
              <w:rPr>
                <w:rFonts w:ascii="Arial" w:hAnsi="Arial" w:cs="Arial"/>
              </w:rPr>
            </w:pPr>
          </w:p>
        </w:tc>
        <w:tc>
          <w:tcPr>
            <w:tcW w:w="1843" w:type="dxa"/>
            <w:shd w:val="pct50" w:color="auto" w:fill="A6A6A6" w:themeFill="background1" w:themeFillShade="A6"/>
          </w:tcPr>
          <w:p w14:paraId="4DDFA26E" w14:textId="77777777" w:rsidR="00EC583A" w:rsidRPr="00E4301C" w:rsidRDefault="00EC583A" w:rsidP="00AD5E36">
            <w:pPr>
              <w:rPr>
                <w:rFonts w:ascii="Arial" w:hAnsi="Arial" w:cs="Arial"/>
              </w:rPr>
            </w:pPr>
          </w:p>
        </w:tc>
        <w:tc>
          <w:tcPr>
            <w:tcW w:w="1171" w:type="dxa"/>
            <w:shd w:val="pct50" w:color="auto" w:fill="A6A6A6" w:themeFill="background1" w:themeFillShade="A6"/>
          </w:tcPr>
          <w:p w14:paraId="176742E9" w14:textId="77777777" w:rsidR="00EC583A" w:rsidRPr="00E4301C" w:rsidRDefault="00EC583A" w:rsidP="00AD5E36">
            <w:pPr>
              <w:rPr>
                <w:rFonts w:ascii="Arial" w:hAnsi="Arial" w:cs="Arial"/>
              </w:rPr>
            </w:pPr>
          </w:p>
        </w:tc>
      </w:tr>
      <w:tr w:rsidR="00EC583A" w:rsidRPr="00E4301C" w14:paraId="0B888DBC" w14:textId="77777777" w:rsidTr="005F6D46">
        <w:trPr>
          <w:trHeight w:val="786"/>
          <w:jc w:val="center"/>
        </w:trPr>
        <w:tc>
          <w:tcPr>
            <w:tcW w:w="562" w:type="dxa"/>
            <w:vAlign w:val="center"/>
          </w:tcPr>
          <w:p w14:paraId="5BCCC5AD" w14:textId="25227ACD" w:rsidR="00EC583A" w:rsidRPr="00E4301C" w:rsidRDefault="00EC583A" w:rsidP="00AD5E36">
            <w:pPr>
              <w:rPr>
                <w:rFonts w:ascii="Arial" w:hAnsi="Arial" w:cs="Arial"/>
              </w:rPr>
            </w:pPr>
            <w:r w:rsidRPr="00E4301C">
              <w:rPr>
                <w:rFonts w:ascii="Arial" w:hAnsi="Arial" w:cs="Arial"/>
              </w:rPr>
              <w:t>1</w:t>
            </w:r>
            <w:r w:rsidR="000222AA" w:rsidRPr="00E4301C">
              <w:rPr>
                <w:rFonts w:ascii="Arial" w:hAnsi="Arial" w:cs="Arial"/>
              </w:rPr>
              <w:t>1</w:t>
            </w:r>
            <w:r w:rsidRPr="00E4301C">
              <w:rPr>
                <w:rFonts w:ascii="Arial" w:hAnsi="Arial" w:cs="Arial"/>
              </w:rPr>
              <w:t>.</w:t>
            </w:r>
          </w:p>
        </w:tc>
        <w:tc>
          <w:tcPr>
            <w:tcW w:w="4395" w:type="dxa"/>
          </w:tcPr>
          <w:p w14:paraId="76E75F43" w14:textId="24B6BA70" w:rsidR="00EC583A" w:rsidRPr="00E4301C" w:rsidRDefault="00EC583A" w:rsidP="00AD5E36">
            <w:pPr>
              <w:rPr>
                <w:rFonts w:ascii="Arial" w:hAnsi="Arial" w:cs="Arial"/>
              </w:rPr>
            </w:pPr>
            <w:r w:rsidRPr="00E4301C">
              <w:rPr>
                <w:rFonts w:ascii="Arial" w:hAnsi="Arial" w:cs="Arial"/>
              </w:rPr>
              <w:t xml:space="preserve">Inne koszty bezpośrednie </w:t>
            </w:r>
            <w:r w:rsidRPr="00E4301C">
              <w:rPr>
                <w:rFonts w:ascii="Arial" w:hAnsi="Arial" w:cs="Arial"/>
                <w:i/>
                <w:iCs/>
              </w:rPr>
              <w:t>(proszę podać jakie):</w:t>
            </w:r>
          </w:p>
        </w:tc>
        <w:tc>
          <w:tcPr>
            <w:tcW w:w="1559" w:type="dxa"/>
            <w:vAlign w:val="center"/>
          </w:tcPr>
          <w:p w14:paraId="253E88E6" w14:textId="77777777" w:rsidR="00EC583A" w:rsidRPr="00E4301C" w:rsidRDefault="00EC583A" w:rsidP="00AD5E36">
            <w:pPr>
              <w:rPr>
                <w:rFonts w:ascii="Arial" w:hAnsi="Arial" w:cs="Arial"/>
              </w:rPr>
            </w:pPr>
          </w:p>
        </w:tc>
        <w:tc>
          <w:tcPr>
            <w:tcW w:w="1417" w:type="dxa"/>
            <w:vAlign w:val="center"/>
          </w:tcPr>
          <w:p w14:paraId="6B16A742" w14:textId="77777777" w:rsidR="00EC583A" w:rsidRPr="00E4301C" w:rsidRDefault="00EC583A" w:rsidP="00AD5E36">
            <w:pPr>
              <w:rPr>
                <w:rFonts w:ascii="Arial" w:hAnsi="Arial" w:cs="Arial"/>
              </w:rPr>
            </w:pPr>
          </w:p>
        </w:tc>
        <w:tc>
          <w:tcPr>
            <w:tcW w:w="1701" w:type="dxa"/>
            <w:vAlign w:val="center"/>
          </w:tcPr>
          <w:p w14:paraId="5F1B88A9" w14:textId="77777777" w:rsidR="00EC583A" w:rsidRPr="00E4301C" w:rsidRDefault="00EC583A" w:rsidP="00AD5E36">
            <w:pPr>
              <w:rPr>
                <w:rFonts w:ascii="Arial" w:hAnsi="Arial" w:cs="Arial"/>
              </w:rPr>
            </w:pPr>
          </w:p>
        </w:tc>
        <w:tc>
          <w:tcPr>
            <w:tcW w:w="1134" w:type="dxa"/>
            <w:vAlign w:val="center"/>
          </w:tcPr>
          <w:p w14:paraId="3E5694A2" w14:textId="77777777" w:rsidR="00EC583A" w:rsidRPr="00E4301C" w:rsidRDefault="00EC583A" w:rsidP="00AD5E36">
            <w:pPr>
              <w:rPr>
                <w:rFonts w:ascii="Arial" w:hAnsi="Arial" w:cs="Arial"/>
              </w:rPr>
            </w:pPr>
          </w:p>
        </w:tc>
        <w:tc>
          <w:tcPr>
            <w:tcW w:w="1418" w:type="dxa"/>
          </w:tcPr>
          <w:p w14:paraId="1A90F182" w14:textId="77777777" w:rsidR="00EC583A" w:rsidRPr="00E4301C" w:rsidRDefault="00EC583A" w:rsidP="00AD5E36">
            <w:pPr>
              <w:rPr>
                <w:rFonts w:ascii="Arial" w:hAnsi="Arial" w:cs="Arial"/>
              </w:rPr>
            </w:pPr>
          </w:p>
        </w:tc>
        <w:tc>
          <w:tcPr>
            <w:tcW w:w="1843" w:type="dxa"/>
          </w:tcPr>
          <w:p w14:paraId="458DB5DC" w14:textId="77777777" w:rsidR="00EC583A" w:rsidRPr="00E4301C" w:rsidRDefault="00EC583A" w:rsidP="00AD5E36">
            <w:pPr>
              <w:rPr>
                <w:rFonts w:ascii="Arial" w:hAnsi="Arial" w:cs="Arial"/>
              </w:rPr>
            </w:pPr>
          </w:p>
        </w:tc>
        <w:tc>
          <w:tcPr>
            <w:tcW w:w="1171" w:type="dxa"/>
          </w:tcPr>
          <w:p w14:paraId="68868426" w14:textId="77777777" w:rsidR="00EC583A" w:rsidRPr="00E4301C" w:rsidRDefault="00EC583A" w:rsidP="00AD5E36">
            <w:pPr>
              <w:rPr>
                <w:rFonts w:ascii="Arial" w:hAnsi="Arial" w:cs="Arial"/>
              </w:rPr>
            </w:pPr>
          </w:p>
        </w:tc>
      </w:tr>
      <w:tr w:rsidR="00EC583A" w:rsidRPr="00E4301C" w14:paraId="249EFE80" w14:textId="77777777" w:rsidTr="0001105E">
        <w:trPr>
          <w:jc w:val="center"/>
        </w:trPr>
        <w:tc>
          <w:tcPr>
            <w:tcW w:w="562" w:type="dxa"/>
            <w:vAlign w:val="center"/>
          </w:tcPr>
          <w:p w14:paraId="10B2164E" w14:textId="4C79C3E4" w:rsidR="00EC583A" w:rsidRPr="00E4301C" w:rsidRDefault="00EC583A" w:rsidP="00AD5E36">
            <w:pPr>
              <w:rPr>
                <w:rFonts w:ascii="Arial" w:hAnsi="Arial" w:cs="Arial"/>
              </w:rPr>
            </w:pPr>
            <w:r w:rsidRPr="00E4301C">
              <w:rPr>
                <w:rFonts w:ascii="Arial" w:hAnsi="Arial" w:cs="Arial"/>
              </w:rPr>
              <w:t>1</w:t>
            </w:r>
            <w:r w:rsidR="000222AA" w:rsidRPr="00E4301C">
              <w:rPr>
                <w:rFonts w:ascii="Arial" w:hAnsi="Arial" w:cs="Arial"/>
              </w:rPr>
              <w:t>2</w:t>
            </w:r>
            <w:r w:rsidRPr="00E4301C">
              <w:rPr>
                <w:rFonts w:ascii="Arial" w:hAnsi="Arial" w:cs="Arial"/>
              </w:rPr>
              <w:t>.</w:t>
            </w:r>
          </w:p>
        </w:tc>
        <w:tc>
          <w:tcPr>
            <w:tcW w:w="4395" w:type="dxa"/>
          </w:tcPr>
          <w:p w14:paraId="1B0E59DF" w14:textId="77777777" w:rsidR="00EC583A" w:rsidRPr="00E4301C" w:rsidRDefault="00EC583A" w:rsidP="00AD5E36">
            <w:pPr>
              <w:rPr>
                <w:rFonts w:ascii="Arial" w:hAnsi="Arial" w:cs="Arial"/>
              </w:rPr>
            </w:pPr>
            <w:r w:rsidRPr="00E4301C">
              <w:rPr>
                <w:rFonts w:ascii="Arial" w:hAnsi="Arial" w:cs="Arial"/>
              </w:rPr>
              <w:t xml:space="preserve">Inne koszty bezpośrednie </w:t>
            </w:r>
            <w:r w:rsidRPr="00E4301C">
              <w:rPr>
                <w:rFonts w:ascii="Arial" w:hAnsi="Arial" w:cs="Arial"/>
                <w:i/>
                <w:iCs/>
              </w:rPr>
              <w:t>(proszę podać jakie):</w:t>
            </w:r>
          </w:p>
          <w:p w14:paraId="135E10C7" w14:textId="77777777" w:rsidR="00EC583A" w:rsidRPr="00E4301C" w:rsidRDefault="00EC583A" w:rsidP="00AD5E36">
            <w:pPr>
              <w:rPr>
                <w:rFonts w:ascii="Arial" w:hAnsi="Arial" w:cs="Arial"/>
              </w:rPr>
            </w:pPr>
          </w:p>
        </w:tc>
        <w:tc>
          <w:tcPr>
            <w:tcW w:w="1559" w:type="dxa"/>
            <w:tcBorders>
              <w:bottom w:val="single" w:sz="4" w:space="0" w:color="auto"/>
            </w:tcBorders>
            <w:vAlign w:val="center"/>
          </w:tcPr>
          <w:p w14:paraId="1AB66F2C" w14:textId="77777777" w:rsidR="00EC583A" w:rsidRPr="00E4301C" w:rsidRDefault="00EC583A" w:rsidP="00AD5E36">
            <w:pPr>
              <w:rPr>
                <w:rFonts w:ascii="Arial" w:hAnsi="Arial" w:cs="Arial"/>
              </w:rPr>
            </w:pPr>
          </w:p>
        </w:tc>
        <w:tc>
          <w:tcPr>
            <w:tcW w:w="1417" w:type="dxa"/>
            <w:tcBorders>
              <w:bottom w:val="single" w:sz="4" w:space="0" w:color="auto"/>
            </w:tcBorders>
            <w:vAlign w:val="center"/>
          </w:tcPr>
          <w:p w14:paraId="63D3AC65" w14:textId="77777777" w:rsidR="00EC583A" w:rsidRPr="00E4301C" w:rsidRDefault="00EC583A" w:rsidP="00AD5E36">
            <w:pPr>
              <w:rPr>
                <w:rFonts w:ascii="Arial" w:hAnsi="Arial" w:cs="Arial"/>
              </w:rPr>
            </w:pPr>
          </w:p>
        </w:tc>
        <w:tc>
          <w:tcPr>
            <w:tcW w:w="1701" w:type="dxa"/>
            <w:tcBorders>
              <w:bottom w:val="single" w:sz="4" w:space="0" w:color="auto"/>
            </w:tcBorders>
            <w:vAlign w:val="center"/>
          </w:tcPr>
          <w:p w14:paraId="4A898E7C" w14:textId="77777777" w:rsidR="00EC583A" w:rsidRPr="00E4301C" w:rsidRDefault="00EC583A" w:rsidP="00AD5E36">
            <w:pPr>
              <w:rPr>
                <w:rFonts w:ascii="Arial" w:hAnsi="Arial" w:cs="Arial"/>
              </w:rPr>
            </w:pPr>
          </w:p>
        </w:tc>
        <w:tc>
          <w:tcPr>
            <w:tcW w:w="1134" w:type="dxa"/>
            <w:vAlign w:val="center"/>
          </w:tcPr>
          <w:p w14:paraId="1A2C0530" w14:textId="77777777" w:rsidR="00EC583A" w:rsidRPr="00E4301C" w:rsidRDefault="00EC583A" w:rsidP="00AD5E36">
            <w:pPr>
              <w:rPr>
                <w:rFonts w:ascii="Arial" w:hAnsi="Arial" w:cs="Arial"/>
              </w:rPr>
            </w:pPr>
          </w:p>
        </w:tc>
        <w:tc>
          <w:tcPr>
            <w:tcW w:w="1418" w:type="dxa"/>
            <w:tcBorders>
              <w:bottom w:val="single" w:sz="4" w:space="0" w:color="auto"/>
            </w:tcBorders>
          </w:tcPr>
          <w:p w14:paraId="25CFC99F" w14:textId="77777777" w:rsidR="00EC583A" w:rsidRPr="00E4301C" w:rsidRDefault="00EC583A" w:rsidP="00AD5E36">
            <w:pPr>
              <w:rPr>
                <w:rFonts w:ascii="Arial" w:hAnsi="Arial" w:cs="Arial"/>
              </w:rPr>
            </w:pPr>
          </w:p>
        </w:tc>
        <w:tc>
          <w:tcPr>
            <w:tcW w:w="1843" w:type="dxa"/>
            <w:tcBorders>
              <w:bottom w:val="single" w:sz="4" w:space="0" w:color="auto"/>
            </w:tcBorders>
          </w:tcPr>
          <w:p w14:paraId="2F76A1AB" w14:textId="77777777" w:rsidR="00EC583A" w:rsidRPr="00E4301C" w:rsidRDefault="00EC583A" w:rsidP="00AD5E36">
            <w:pPr>
              <w:rPr>
                <w:rFonts w:ascii="Arial" w:hAnsi="Arial" w:cs="Arial"/>
              </w:rPr>
            </w:pPr>
          </w:p>
        </w:tc>
        <w:tc>
          <w:tcPr>
            <w:tcW w:w="1171" w:type="dxa"/>
          </w:tcPr>
          <w:p w14:paraId="7524ECD8" w14:textId="77777777" w:rsidR="00EC583A" w:rsidRPr="00E4301C" w:rsidRDefault="00EC583A" w:rsidP="00AD5E36">
            <w:pPr>
              <w:rPr>
                <w:rFonts w:ascii="Arial" w:hAnsi="Arial" w:cs="Arial"/>
              </w:rPr>
            </w:pPr>
          </w:p>
        </w:tc>
      </w:tr>
      <w:tr w:rsidR="00EC583A" w:rsidRPr="00E4301C" w14:paraId="7C08BB78" w14:textId="77777777" w:rsidTr="0001105E">
        <w:trPr>
          <w:trHeight w:val="304"/>
          <w:jc w:val="center"/>
        </w:trPr>
        <w:tc>
          <w:tcPr>
            <w:tcW w:w="562" w:type="dxa"/>
            <w:vAlign w:val="center"/>
          </w:tcPr>
          <w:p w14:paraId="02963ADD" w14:textId="77777777" w:rsidR="00EC583A" w:rsidRPr="00E4301C" w:rsidRDefault="00EC583A" w:rsidP="00AD5E36">
            <w:pPr>
              <w:rPr>
                <w:rFonts w:ascii="Arial" w:hAnsi="Arial" w:cs="Arial"/>
              </w:rPr>
            </w:pPr>
            <w:r w:rsidRPr="00E4301C">
              <w:rPr>
                <w:rFonts w:ascii="Arial" w:hAnsi="Arial" w:cs="Arial"/>
              </w:rPr>
              <w:t>B.</w:t>
            </w:r>
          </w:p>
        </w:tc>
        <w:tc>
          <w:tcPr>
            <w:tcW w:w="4395" w:type="dxa"/>
          </w:tcPr>
          <w:p w14:paraId="585CD2E7" w14:textId="77777777" w:rsidR="00EC583A" w:rsidRPr="00E4301C" w:rsidRDefault="00EC583A" w:rsidP="00AD5E36">
            <w:pPr>
              <w:rPr>
                <w:rFonts w:ascii="Arial" w:hAnsi="Arial" w:cs="Arial"/>
              </w:rPr>
            </w:pPr>
            <w:r w:rsidRPr="00E4301C">
              <w:rPr>
                <w:rFonts w:ascii="Arial" w:hAnsi="Arial" w:cs="Arial"/>
              </w:rPr>
              <w:t xml:space="preserve">Koszty pośrednie </w:t>
            </w:r>
          </w:p>
          <w:p w14:paraId="7C13BE9C" w14:textId="77777777" w:rsidR="00EC583A" w:rsidRPr="00E4301C" w:rsidRDefault="00EC583A" w:rsidP="00AD5E36">
            <w:pPr>
              <w:rPr>
                <w:rFonts w:ascii="Arial" w:hAnsi="Arial" w:cs="Arial"/>
              </w:rPr>
            </w:pPr>
          </w:p>
        </w:tc>
        <w:tc>
          <w:tcPr>
            <w:tcW w:w="1559" w:type="dxa"/>
            <w:tcBorders>
              <w:bottom w:val="single" w:sz="4" w:space="0" w:color="auto"/>
            </w:tcBorders>
            <w:shd w:val="pct50" w:color="auto" w:fill="A6A6A6" w:themeFill="background1" w:themeFillShade="A6"/>
            <w:vAlign w:val="center"/>
          </w:tcPr>
          <w:p w14:paraId="1C845D96" w14:textId="77777777" w:rsidR="00EC583A" w:rsidRPr="00E4301C" w:rsidRDefault="00EC583A" w:rsidP="00AD5E36">
            <w:pPr>
              <w:rPr>
                <w:rFonts w:ascii="Arial" w:hAnsi="Arial" w:cs="Arial"/>
              </w:rPr>
            </w:pPr>
          </w:p>
        </w:tc>
        <w:tc>
          <w:tcPr>
            <w:tcW w:w="1417" w:type="dxa"/>
            <w:tcBorders>
              <w:bottom w:val="single" w:sz="4" w:space="0" w:color="auto"/>
            </w:tcBorders>
            <w:shd w:val="pct50" w:color="auto" w:fill="A6A6A6" w:themeFill="background1" w:themeFillShade="A6"/>
            <w:vAlign w:val="center"/>
          </w:tcPr>
          <w:p w14:paraId="1D070129" w14:textId="77777777" w:rsidR="00EC583A" w:rsidRPr="00E4301C" w:rsidRDefault="00EC583A" w:rsidP="00AD5E36">
            <w:pPr>
              <w:rPr>
                <w:rFonts w:ascii="Arial" w:hAnsi="Arial" w:cs="Arial"/>
              </w:rPr>
            </w:pPr>
          </w:p>
        </w:tc>
        <w:tc>
          <w:tcPr>
            <w:tcW w:w="1701" w:type="dxa"/>
            <w:tcBorders>
              <w:bottom w:val="single" w:sz="4" w:space="0" w:color="auto"/>
            </w:tcBorders>
            <w:shd w:val="pct50" w:color="auto" w:fill="A6A6A6" w:themeFill="background1" w:themeFillShade="A6"/>
            <w:vAlign w:val="center"/>
          </w:tcPr>
          <w:p w14:paraId="30C4482E" w14:textId="77777777" w:rsidR="00EC583A" w:rsidRPr="00E4301C" w:rsidRDefault="00EC583A" w:rsidP="00AD5E36">
            <w:pPr>
              <w:rPr>
                <w:rFonts w:ascii="Arial" w:hAnsi="Arial" w:cs="Arial"/>
              </w:rPr>
            </w:pPr>
          </w:p>
        </w:tc>
        <w:tc>
          <w:tcPr>
            <w:tcW w:w="1134" w:type="dxa"/>
            <w:vAlign w:val="center"/>
          </w:tcPr>
          <w:p w14:paraId="7511CEB8" w14:textId="77777777" w:rsidR="00EC583A" w:rsidRPr="00E4301C" w:rsidRDefault="00EC583A" w:rsidP="00AD5E36">
            <w:pPr>
              <w:rPr>
                <w:rFonts w:ascii="Arial" w:hAnsi="Arial" w:cs="Arial"/>
              </w:rPr>
            </w:pPr>
          </w:p>
        </w:tc>
        <w:tc>
          <w:tcPr>
            <w:tcW w:w="1418" w:type="dxa"/>
            <w:tcBorders>
              <w:bottom w:val="single" w:sz="4" w:space="0" w:color="auto"/>
            </w:tcBorders>
            <w:shd w:val="pct50" w:color="auto" w:fill="A6A6A6" w:themeFill="background1" w:themeFillShade="A6"/>
          </w:tcPr>
          <w:p w14:paraId="47346A05" w14:textId="77777777" w:rsidR="00EC583A" w:rsidRPr="00E4301C" w:rsidRDefault="00EC583A" w:rsidP="00AD5E36">
            <w:pPr>
              <w:rPr>
                <w:rFonts w:ascii="Arial" w:hAnsi="Arial" w:cs="Arial"/>
              </w:rPr>
            </w:pPr>
          </w:p>
        </w:tc>
        <w:tc>
          <w:tcPr>
            <w:tcW w:w="1843" w:type="dxa"/>
            <w:tcBorders>
              <w:bottom w:val="single" w:sz="4" w:space="0" w:color="auto"/>
            </w:tcBorders>
            <w:shd w:val="pct50" w:color="auto" w:fill="A6A6A6" w:themeFill="background1" w:themeFillShade="A6"/>
          </w:tcPr>
          <w:p w14:paraId="40D4215A" w14:textId="77777777" w:rsidR="00EC583A" w:rsidRPr="00E4301C" w:rsidRDefault="00EC583A" w:rsidP="00AD5E36">
            <w:pPr>
              <w:rPr>
                <w:rFonts w:ascii="Arial" w:hAnsi="Arial" w:cs="Arial"/>
              </w:rPr>
            </w:pPr>
          </w:p>
        </w:tc>
        <w:tc>
          <w:tcPr>
            <w:tcW w:w="1171" w:type="dxa"/>
          </w:tcPr>
          <w:p w14:paraId="251043E0" w14:textId="77777777" w:rsidR="00EC583A" w:rsidRPr="00E4301C" w:rsidRDefault="00EC583A" w:rsidP="00AD5E36">
            <w:pPr>
              <w:rPr>
                <w:rFonts w:ascii="Arial" w:hAnsi="Arial" w:cs="Arial"/>
              </w:rPr>
            </w:pPr>
          </w:p>
        </w:tc>
      </w:tr>
      <w:tr w:rsidR="00EC583A" w:rsidRPr="00E4301C" w14:paraId="1221AEE7" w14:textId="77777777" w:rsidTr="0001105E">
        <w:trPr>
          <w:jc w:val="center"/>
        </w:trPr>
        <w:tc>
          <w:tcPr>
            <w:tcW w:w="562" w:type="dxa"/>
            <w:vAlign w:val="center"/>
          </w:tcPr>
          <w:p w14:paraId="760CD54A" w14:textId="77777777" w:rsidR="00EC583A" w:rsidRPr="00E4301C" w:rsidRDefault="00EC583A" w:rsidP="00C567D2">
            <w:pPr>
              <w:jc w:val="center"/>
              <w:rPr>
                <w:rFonts w:ascii="Arial" w:hAnsi="Arial" w:cs="Arial"/>
                <w:b/>
                <w:bCs/>
              </w:rPr>
            </w:pPr>
          </w:p>
        </w:tc>
        <w:tc>
          <w:tcPr>
            <w:tcW w:w="4395" w:type="dxa"/>
            <w:vAlign w:val="center"/>
          </w:tcPr>
          <w:p w14:paraId="655F6AE5" w14:textId="77777777" w:rsidR="00EC583A" w:rsidRPr="00E4301C" w:rsidRDefault="00EC583A" w:rsidP="00C567D2">
            <w:pPr>
              <w:jc w:val="center"/>
              <w:rPr>
                <w:rFonts w:ascii="Arial" w:hAnsi="Arial" w:cs="Arial"/>
                <w:b/>
                <w:bCs/>
              </w:rPr>
            </w:pPr>
            <w:r w:rsidRPr="00E4301C">
              <w:rPr>
                <w:rFonts w:ascii="Arial" w:hAnsi="Arial" w:cs="Arial"/>
                <w:b/>
                <w:bCs/>
              </w:rPr>
              <w:t>RAZEM</w:t>
            </w:r>
          </w:p>
        </w:tc>
        <w:tc>
          <w:tcPr>
            <w:tcW w:w="4677" w:type="dxa"/>
            <w:gridSpan w:val="3"/>
            <w:shd w:val="pct50" w:color="auto" w:fill="7F7F7F" w:themeFill="text1" w:themeFillTint="80"/>
            <w:vAlign w:val="center"/>
          </w:tcPr>
          <w:p w14:paraId="1894CC81" w14:textId="77777777" w:rsidR="00EC583A" w:rsidRPr="00E4301C" w:rsidRDefault="00EC583A" w:rsidP="00C567D2">
            <w:pPr>
              <w:jc w:val="center"/>
              <w:rPr>
                <w:rFonts w:ascii="Arial" w:hAnsi="Arial" w:cs="Arial"/>
                <w:color w:val="948A54" w:themeColor="background2" w:themeShade="80"/>
              </w:rPr>
            </w:pPr>
          </w:p>
        </w:tc>
        <w:tc>
          <w:tcPr>
            <w:tcW w:w="1134" w:type="dxa"/>
            <w:vAlign w:val="center"/>
          </w:tcPr>
          <w:p w14:paraId="1F762743" w14:textId="77777777" w:rsidR="00EC583A" w:rsidRPr="00E4301C" w:rsidRDefault="00EC583A" w:rsidP="00C567D2">
            <w:pPr>
              <w:jc w:val="center"/>
              <w:rPr>
                <w:rFonts w:ascii="Arial" w:hAnsi="Arial" w:cs="Arial"/>
              </w:rPr>
            </w:pPr>
          </w:p>
          <w:p w14:paraId="12CD0A3D" w14:textId="77777777" w:rsidR="00EC583A" w:rsidRPr="00E4301C" w:rsidRDefault="00EC583A" w:rsidP="00C567D2">
            <w:pPr>
              <w:jc w:val="center"/>
              <w:rPr>
                <w:rFonts w:ascii="Arial" w:hAnsi="Arial" w:cs="Arial"/>
              </w:rPr>
            </w:pPr>
          </w:p>
        </w:tc>
        <w:tc>
          <w:tcPr>
            <w:tcW w:w="1418" w:type="dxa"/>
            <w:shd w:val="pct50" w:color="auto" w:fill="A6A6A6" w:themeFill="background1" w:themeFillShade="A6"/>
          </w:tcPr>
          <w:p w14:paraId="5F0E71EB" w14:textId="77777777" w:rsidR="00EC583A" w:rsidRPr="00E4301C" w:rsidRDefault="00EC583A" w:rsidP="00C567D2">
            <w:pPr>
              <w:jc w:val="center"/>
              <w:rPr>
                <w:rFonts w:ascii="Arial" w:hAnsi="Arial" w:cs="Arial"/>
              </w:rPr>
            </w:pPr>
          </w:p>
        </w:tc>
        <w:tc>
          <w:tcPr>
            <w:tcW w:w="1843" w:type="dxa"/>
            <w:shd w:val="pct50" w:color="auto" w:fill="A6A6A6" w:themeFill="background1" w:themeFillShade="A6"/>
          </w:tcPr>
          <w:p w14:paraId="48352135" w14:textId="77777777" w:rsidR="00EC583A" w:rsidRPr="00E4301C" w:rsidRDefault="00EC583A" w:rsidP="00C567D2">
            <w:pPr>
              <w:jc w:val="center"/>
              <w:rPr>
                <w:rFonts w:ascii="Arial" w:hAnsi="Arial" w:cs="Arial"/>
              </w:rPr>
            </w:pPr>
          </w:p>
        </w:tc>
        <w:tc>
          <w:tcPr>
            <w:tcW w:w="1171" w:type="dxa"/>
          </w:tcPr>
          <w:p w14:paraId="3947CA1E" w14:textId="77777777" w:rsidR="00EC583A" w:rsidRPr="00E4301C" w:rsidRDefault="00EC583A" w:rsidP="00C567D2">
            <w:pPr>
              <w:jc w:val="center"/>
              <w:rPr>
                <w:rFonts w:ascii="Arial" w:hAnsi="Arial" w:cs="Arial"/>
              </w:rPr>
            </w:pPr>
          </w:p>
        </w:tc>
      </w:tr>
    </w:tbl>
    <w:p w14:paraId="47670941" w14:textId="77777777" w:rsidR="00EC583A" w:rsidRPr="00E4301C" w:rsidRDefault="00EC583A" w:rsidP="00C567D2">
      <w:pPr>
        <w:tabs>
          <w:tab w:val="num" w:pos="720"/>
        </w:tabs>
        <w:spacing w:before="60"/>
        <w:contextualSpacing/>
        <w:jc w:val="both"/>
        <w:rPr>
          <w:rFonts w:ascii="Arial" w:hAnsi="Arial" w:cs="Arial"/>
          <w:lang w:eastAsia="pl-PL"/>
        </w:rPr>
        <w:sectPr w:rsidR="00EC583A" w:rsidRPr="00E4301C" w:rsidSect="00EC583A">
          <w:pgSz w:w="16838" w:h="11906" w:orient="landscape"/>
          <w:pgMar w:top="1440" w:right="1134" w:bottom="1440" w:left="1276" w:header="709" w:footer="709" w:gutter="0"/>
          <w:cols w:space="708"/>
          <w:docGrid w:linePitch="360"/>
        </w:sectPr>
      </w:pPr>
    </w:p>
    <w:p w14:paraId="5EC71014" w14:textId="0972F0AC" w:rsidR="00EC583A" w:rsidRPr="00E4301C" w:rsidRDefault="00EC583A" w:rsidP="0001105E">
      <w:pPr>
        <w:shd w:val="clear" w:color="auto" w:fill="FFFFFF"/>
        <w:autoSpaceDE w:val="0"/>
        <w:autoSpaceDN w:val="0"/>
        <w:adjustRightInd w:val="0"/>
        <w:spacing w:after="100" w:afterAutospacing="1"/>
        <w:jc w:val="both"/>
        <w:rPr>
          <w:rFonts w:ascii="Arial" w:hAnsi="Arial" w:cs="Arial"/>
          <w:b/>
          <w:bCs/>
          <w:color w:val="000000"/>
          <w:lang w:eastAsia="pl-PL"/>
        </w:rPr>
      </w:pPr>
      <w:r w:rsidRPr="00E4301C">
        <w:rPr>
          <w:rFonts w:ascii="Arial" w:hAnsi="Arial" w:cs="Arial"/>
          <w:b/>
          <w:bCs/>
          <w:color w:val="000000"/>
          <w:lang w:eastAsia="pl-PL"/>
        </w:rPr>
        <w:lastRenderedPageBreak/>
        <w:t xml:space="preserve">E. Podpisy </w:t>
      </w:r>
    </w:p>
    <w:tbl>
      <w:tblPr>
        <w:tblStyle w:val="Tabela-Siatka"/>
        <w:tblW w:w="0" w:type="auto"/>
        <w:tblLook w:val="04A0" w:firstRow="1" w:lastRow="0" w:firstColumn="1" w:lastColumn="0" w:noHBand="0" w:noVBand="1"/>
      </w:tblPr>
      <w:tblGrid>
        <w:gridCol w:w="3256"/>
        <w:gridCol w:w="5760"/>
      </w:tblGrid>
      <w:tr w:rsidR="00EC583A" w:rsidRPr="00E4301C" w14:paraId="0750FC86" w14:textId="77777777" w:rsidTr="0001105E">
        <w:trPr>
          <w:trHeight w:val="3539"/>
        </w:trPr>
        <w:tc>
          <w:tcPr>
            <w:tcW w:w="9016" w:type="dxa"/>
            <w:gridSpan w:val="2"/>
          </w:tcPr>
          <w:p w14:paraId="106ADAB3" w14:textId="689469A6" w:rsidR="00EC583A" w:rsidRPr="00E4301C" w:rsidRDefault="00EC583A" w:rsidP="00AD5E36">
            <w:pPr>
              <w:shd w:val="clear" w:color="auto" w:fill="FFFFFF"/>
              <w:autoSpaceDE w:val="0"/>
              <w:autoSpaceDN w:val="0"/>
              <w:adjustRightInd w:val="0"/>
              <w:spacing w:after="360"/>
              <w:rPr>
                <w:rFonts w:ascii="Arial" w:hAnsi="Arial" w:cs="Arial"/>
                <w:b/>
                <w:bCs/>
                <w:color w:val="000000"/>
                <w:lang w:eastAsia="pl-PL"/>
              </w:rPr>
            </w:pPr>
            <w:r w:rsidRPr="00E4301C">
              <w:rPr>
                <w:rFonts w:ascii="Arial" w:hAnsi="Arial" w:cs="Arial"/>
                <w:b/>
                <w:bCs/>
                <w:color w:val="000000"/>
                <w:lang w:eastAsia="pl-PL"/>
              </w:rPr>
              <w:t>Oświadczam, że informacje zawarte w niniejszej ofercie są zgodne z prawdą.</w:t>
            </w:r>
          </w:p>
          <w:p w14:paraId="6E54B162" w14:textId="77777777" w:rsidR="00EC583A" w:rsidRPr="00E4301C" w:rsidRDefault="00EC583A" w:rsidP="00AD5E36">
            <w:pPr>
              <w:shd w:val="clear" w:color="auto" w:fill="FFFFFF"/>
              <w:tabs>
                <w:tab w:val="left" w:pos="9000"/>
              </w:tabs>
              <w:autoSpaceDE w:val="0"/>
              <w:autoSpaceDN w:val="0"/>
              <w:adjustRightInd w:val="0"/>
              <w:rPr>
                <w:rFonts w:ascii="Arial" w:hAnsi="Arial" w:cs="Arial"/>
                <w:b/>
                <w:color w:val="000000"/>
                <w:lang w:eastAsia="pl-PL"/>
              </w:rPr>
            </w:pPr>
            <w:r w:rsidRPr="00E4301C">
              <w:rPr>
                <w:rFonts w:ascii="Arial" w:hAnsi="Arial" w:cs="Arial"/>
                <w:b/>
                <w:color w:val="000000"/>
                <w:lang w:eastAsia="pl-PL"/>
              </w:rPr>
              <w:t>Do niniejszej oferty przedkładam następujące załączniki:</w:t>
            </w:r>
          </w:p>
          <w:p w14:paraId="4225EAD2" w14:textId="77777777" w:rsidR="00EC583A" w:rsidRPr="00E4301C" w:rsidRDefault="00EC583A">
            <w:pPr>
              <w:numPr>
                <w:ilvl w:val="0"/>
                <w:numId w:val="6"/>
              </w:numPr>
              <w:shd w:val="clear" w:color="auto" w:fill="FFFFFF"/>
              <w:autoSpaceDE w:val="0"/>
              <w:autoSpaceDN w:val="0"/>
              <w:adjustRightInd w:val="0"/>
              <w:ind w:left="284" w:hanging="284"/>
              <w:rPr>
                <w:rFonts w:ascii="Arial" w:hAnsi="Arial" w:cs="Arial"/>
                <w:lang w:eastAsia="pl-PL"/>
              </w:rPr>
            </w:pPr>
            <w:r w:rsidRPr="00E4301C">
              <w:rPr>
                <w:rFonts w:ascii="Arial" w:hAnsi="Arial" w:cs="Arial"/>
                <w:color w:val="000000"/>
                <w:lang w:eastAsia="pl-PL"/>
              </w:rPr>
              <w:t>podpisane Oświadczenia, zgodnie z załącznikiem nr 2 do Regulaminu</w:t>
            </w:r>
            <w:r w:rsidRPr="00E4301C">
              <w:rPr>
                <w:rFonts w:ascii="Arial" w:hAnsi="Arial" w:cs="Arial"/>
                <w:lang w:eastAsia="pl-PL"/>
              </w:rPr>
              <w:t xml:space="preserve"> </w:t>
            </w:r>
            <w:r w:rsidRPr="00E4301C">
              <w:rPr>
                <w:rFonts w:ascii="Arial" w:hAnsi="Arial" w:cs="Arial"/>
                <w:color w:val="000000"/>
                <w:lang w:eastAsia="pl-PL"/>
              </w:rPr>
              <w:t xml:space="preserve">naboru na partnerów spoza sektora finansów publicznych do realizacji projektu pn. „Po pierwsze Rodzina”, w ramach Programu </w:t>
            </w:r>
            <w:r w:rsidRPr="00E4301C">
              <w:rPr>
                <w:rFonts w:ascii="Arial" w:hAnsi="Arial" w:cs="Arial"/>
                <w:lang w:eastAsia="pl-PL"/>
              </w:rPr>
              <w:t>Fundusze Europejskie dla Małopolski 2021 - 2027</w:t>
            </w:r>
            <w:r w:rsidRPr="00E4301C">
              <w:rPr>
                <w:rFonts w:ascii="Arial" w:hAnsi="Arial" w:cs="Arial"/>
                <w:color w:val="000000"/>
                <w:lang w:eastAsia="pl-PL"/>
              </w:rPr>
              <w:t>, Cel polityki 4. Europa o silniejszym wymiarze społecznym, bardziej sprzyjająca włączeniu społecznemu i wdrażająca Europejski filar praw socjalnych;</w:t>
            </w:r>
          </w:p>
          <w:p w14:paraId="2AF154DA" w14:textId="5D4211BA" w:rsidR="00EC583A" w:rsidRPr="00E4301C" w:rsidRDefault="00EC583A">
            <w:pPr>
              <w:numPr>
                <w:ilvl w:val="0"/>
                <w:numId w:val="6"/>
              </w:numPr>
              <w:shd w:val="clear" w:color="auto" w:fill="FFFFFF"/>
              <w:autoSpaceDE w:val="0"/>
              <w:autoSpaceDN w:val="0"/>
              <w:adjustRightInd w:val="0"/>
              <w:ind w:left="284" w:hanging="284"/>
              <w:rPr>
                <w:rFonts w:ascii="Arial" w:hAnsi="Arial" w:cs="Arial"/>
                <w:i/>
                <w:iCs/>
                <w:lang w:eastAsia="pl-PL"/>
              </w:rPr>
            </w:pPr>
            <w:r w:rsidRPr="00E4301C">
              <w:rPr>
                <w:rFonts w:ascii="Arial" w:hAnsi="Arial" w:cs="Arial"/>
                <w:color w:val="000000"/>
                <w:lang w:eastAsia="pl-PL"/>
              </w:rPr>
              <w:t>pełnomocnictwo - w przypadku, gdy umowę będą podpisywały osoby inne niż wskazane do podejmowania wiążących decyzji w imieniu podmiotu (</w:t>
            </w:r>
            <w:r w:rsidRPr="00E4301C">
              <w:rPr>
                <w:rFonts w:ascii="Arial" w:hAnsi="Arial" w:cs="Arial"/>
                <w:i/>
                <w:iCs/>
                <w:color w:val="000000"/>
                <w:lang w:eastAsia="pl-PL"/>
              </w:rPr>
              <w:t>skreślić jeśli nie dotyczy)</w:t>
            </w:r>
          </w:p>
        </w:tc>
      </w:tr>
      <w:tr w:rsidR="00EC583A" w:rsidRPr="00E4301C" w14:paraId="46ABBB0A" w14:textId="77777777" w:rsidTr="0001105E">
        <w:trPr>
          <w:trHeight w:val="2824"/>
        </w:trPr>
        <w:tc>
          <w:tcPr>
            <w:tcW w:w="3256" w:type="dxa"/>
          </w:tcPr>
          <w:p w14:paraId="1D69A1C7" w14:textId="77777777" w:rsidR="00EC583A" w:rsidRPr="00E4301C" w:rsidRDefault="00EC583A" w:rsidP="00C567D2">
            <w:pPr>
              <w:autoSpaceDE w:val="0"/>
              <w:autoSpaceDN w:val="0"/>
              <w:adjustRightInd w:val="0"/>
              <w:jc w:val="both"/>
              <w:rPr>
                <w:rFonts w:ascii="Arial" w:hAnsi="Arial" w:cs="Arial"/>
                <w:color w:val="000000"/>
                <w:lang w:eastAsia="pl-PL"/>
              </w:rPr>
            </w:pPr>
          </w:p>
        </w:tc>
        <w:tc>
          <w:tcPr>
            <w:tcW w:w="5760" w:type="dxa"/>
          </w:tcPr>
          <w:p w14:paraId="7485A8DA" w14:textId="77777777" w:rsidR="00EC583A" w:rsidRPr="00E4301C" w:rsidRDefault="00EC583A" w:rsidP="00C567D2">
            <w:pPr>
              <w:autoSpaceDE w:val="0"/>
              <w:autoSpaceDN w:val="0"/>
              <w:adjustRightInd w:val="0"/>
              <w:jc w:val="both"/>
              <w:rPr>
                <w:rFonts w:ascii="Arial" w:hAnsi="Arial" w:cs="Arial"/>
                <w:color w:val="000000"/>
                <w:lang w:eastAsia="pl-PL"/>
              </w:rPr>
            </w:pPr>
          </w:p>
        </w:tc>
      </w:tr>
      <w:tr w:rsidR="00EC583A" w:rsidRPr="00E4301C" w14:paraId="63033FDE" w14:textId="77777777" w:rsidTr="0001105E">
        <w:trPr>
          <w:trHeight w:val="838"/>
        </w:trPr>
        <w:tc>
          <w:tcPr>
            <w:tcW w:w="3256" w:type="dxa"/>
            <w:vAlign w:val="center"/>
          </w:tcPr>
          <w:p w14:paraId="4533549C" w14:textId="77777777" w:rsidR="00EC583A" w:rsidRPr="00E4301C" w:rsidRDefault="00EC583A" w:rsidP="00C567D2">
            <w:pPr>
              <w:autoSpaceDE w:val="0"/>
              <w:autoSpaceDN w:val="0"/>
              <w:adjustRightInd w:val="0"/>
              <w:jc w:val="center"/>
              <w:rPr>
                <w:rFonts w:ascii="Arial" w:hAnsi="Arial" w:cs="Arial"/>
                <w:color w:val="000000"/>
                <w:lang w:eastAsia="pl-PL"/>
              </w:rPr>
            </w:pPr>
            <w:r w:rsidRPr="00E4301C">
              <w:rPr>
                <w:rFonts w:ascii="Arial" w:hAnsi="Arial" w:cs="Arial"/>
                <w:color w:val="000000"/>
                <w:lang w:eastAsia="pl-PL"/>
              </w:rPr>
              <w:t>Pieczęć podmiotu</w:t>
            </w:r>
          </w:p>
        </w:tc>
        <w:tc>
          <w:tcPr>
            <w:tcW w:w="5760" w:type="dxa"/>
            <w:vAlign w:val="center"/>
          </w:tcPr>
          <w:p w14:paraId="3F6FCB2A" w14:textId="77777777" w:rsidR="00EC583A" w:rsidRPr="00E4301C" w:rsidRDefault="00EC583A" w:rsidP="0001105E">
            <w:pPr>
              <w:autoSpaceDE w:val="0"/>
              <w:autoSpaceDN w:val="0"/>
              <w:adjustRightInd w:val="0"/>
              <w:jc w:val="center"/>
              <w:rPr>
                <w:rFonts w:ascii="Arial" w:hAnsi="Arial" w:cs="Arial"/>
                <w:color w:val="000000"/>
                <w:lang w:eastAsia="pl-PL"/>
              </w:rPr>
            </w:pPr>
            <w:r w:rsidRPr="00E4301C">
              <w:rPr>
                <w:rFonts w:ascii="Arial" w:hAnsi="Arial" w:cs="Arial"/>
                <w:color w:val="000000"/>
                <w:lang w:eastAsia="pl-PL"/>
              </w:rPr>
              <w:t>Podpis osoby/-</w:t>
            </w:r>
            <w:proofErr w:type="spellStart"/>
            <w:r w:rsidRPr="00E4301C">
              <w:rPr>
                <w:rFonts w:ascii="Arial" w:hAnsi="Arial" w:cs="Arial"/>
                <w:color w:val="000000"/>
                <w:lang w:eastAsia="pl-PL"/>
              </w:rPr>
              <w:t>ób</w:t>
            </w:r>
            <w:proofErr w:type="spellEnd"/>
            <w:r w:rsidRPr="00E4301C">
              <w:rPr>
                <w:rFonts w:ascii="Arial" w:hAnsi="Arial" w:cs="Arial"/>
                <w:color w:val="000000"/>
                <w:lang w:eastAsia="pl-PL"/>
              </w:rPr>
              <w:t xml:space="preserve"> upoważnionej/-</w:t>
            </w:r>
            <w:proofErr w:type="spellStart"/>
            <w:r w:rsidRPr="00E4301C">
              <w:rPr>
                <w:rFonts w:ascii="Arial" w:hAnsi="Arial" w:cs="Arial"/>
                <w:color w:val="000000"/>
                <w:lang w:eastAsia="pl-PL"/>
              </w:rPr>
              <w:t>ych</w:t>
            </w:r>
            <w:proofErr w:type="spellEnd"/>
          </w:p>
          <w:p w14:paraId="16C37243" w14:textId="583EF64F" w:rsidR="00EC583A" w:rsidRPr="00E4301C" w:rsidRDefault="00EC583A" w:rsidP="0001105E">
            <w:pPr>
              <w:autoSpaceDE w:val="0"/>
              <w:autoSpaceDN w:val="0"/>
              <w:adjustRightInd w:val="0"/>
              <w:jc w:val="center"/>
              <w:rPr>
                <w:rFonts w:ascii="Arial" w:hAnsi="Arial" w:cs="Arial"/>
                <w:color w:val="000000"/>
                <w:lang w:eastAsia="pl-PL"/>
              </w:rPr>
            </w:pPr>
            <w:r w:rsidRPr="00E4301C">
              <w:rPr>
                <w:rFonts w:ascii="Arial" w:hAnsi="Arial" w:cs="Arial"/>
                <w:color w:val="000000"/>
                <w:lang w:eastAsia="pl-PL"/>
              </w:rPr>
              <w:t>oraz pieczątki imienne lub informacje o funkcji</w:t>
            </w:r>
          </w:p>
        </w:tc>
      </w:tr>
    </w:tbl>
    <w:p w14:paraId="6DAFA097" w14:textId="77777777" w:rsidR="00EC583A" w:rsidRPr="00E4301C" w:rsidRDefault="00EC583A" w:rsidP="00C567D2">
      <w:pPr>
        <w:shd w:val="clear" w:color="auto" w:fill="FFFFFF"/>
        <w:autoSpaceDE w:val="0"/>
        <w:autoSpaceDN w:val="0"/>
        <w:adjustRightInd w:val="0"/>
        <w:jc w:val="both"/>
        <w:rPr>
          <w:rFonts w:ascii="Arial" w:hAnsi="Arial" w:cs="Arial"/>
          <w:color w:val="000000"/>
          <w:lang w:eastAsia="pl-PL"/>
        </w:rPr>
      </w:pPr>
    </w:p>
    <w:p w14:paraId="65AF5371" w14:textId="1A89E433" w:rsidR="00EC583A" w:rsidRPr="00E4301C" w:rsidRDefault="00EC583A" w:rsidP="0001105E">
      <w:pPr>
        <w:spacing w:before="360" w:after="360"/>
        <w:jc w:val="center"/>
        <w:rPr>
          <w:rFonts w:ascii="Arial" w:hAnsi="Arial" w:cs="Arial"/>
          <w:b/>
          <w:bCs/>
          <w:lang w:eastAsia="pl-PL"/>
        </w:rPr>
      </w:pPr>
      <w:r w:rsidRPr="00E4301C">
        <w:rPr>
          <w:rFonts w:ascii="Arial" w:hAnsi="Arial" w:cs="Arial"/>
          <w:b/>
          <w:bCs/>
          <w:lang w:eastAsia="pl-PL"/>
        </w:rPr>
        <w:t>KLAUZULA INFORMACYJNA dla osób, których dane zawarte są w formularzu oferty współpracy</w:t>
      </w:r>
    </w:p>
    <w:p w14:paraId="1220F404" w14:textId="77777777" w:rsidR="00EC583A" w:rsidRPr="00E4301C" w:rsidRDefault="00EC583A" w:rsidP="00AD5E36">
      <w:pPr>
        <w:rPr>
          <w:rFonts w:ascii="Arial" w:hAnsi="Arial" w:cs="Arial"/>
          <w:color w:val="000000"/>
          <w:lang w:eastAsia="pl-PL"/>
        </w:rPr>
      </w:pPr>
      <w:r w:rsidRPr="00E4301C">
        <w:rPr>
          <w:rFonts w:ascii="Arial" w:hAnsi="Arial" w:cs="Arial"/>
          <w:color w:val="000000"/>
          <w:lang w:eastAsia="pl-PL"/>
        </w:rPr>
        <w:t>Zgodnie z art. 13 i 14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 informujemy, iż:</w:t>
      </w:r>
    </w:p>
    <w:p w14:paraId="153DE864" w14:textId="77777777" w:rsidR="00EC583A"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Administratorem Pani/Pana danych osobowych jest Regionalny Ośrodek Polityki Społecznej w Krakowie, ul. Piastowska 32, 30-070 Kraków.</w:t>
      </w:r>
    </w:p>
    <w:p w14:paraId="0308FAE1" w14:textId="1C7A8762" w:rsidR="00EC583A"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 xml:space="preserve">Administrator wyznaczył Inspektora Ochrony Danych, z którym można się skontaktować za pośrednictwem poczty elektronicznej: </w:t>
      </w:r>
      <w:r w:rsidR="00604414" w:rsidRPr="00E4301C">
        <w:rPr>
          <w:rFonts w:ascii="Arial" w:hAnsi="Arial" w:cs="Arial"/>
          <w:lang w:eastAsia="pl-PL"/>
        </w:rPr>
        <w:t>iod@rops.krakow.pl</w:t>
      </w:r>
    </w:p>
    <w:p w14:paraId="0A8D4636" w14:textId="77777777" w:rsidR="00EC583A"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 xml:space="preserve">Pani/Pana dane osobowe przetwarzane będą w celu przeprowadzenia naboru na partnerów do realizacji projektu pn. „Po pierwsze Rodzina”, w ramach Programu Fundusze Europejskie dla Małopolski 2021 - 2024, Cel polityki 4. Europa o silniejszym wymiarze społecznym, bardziej sprzyjająca włączeniu społecznemu i wdrażająca Europejski filar praw socjalnych, a także wypełnienia obowiązków związanych z archiwizowaniem dokumentów oraz spełnienia przez Administratora obowiązków prawnych wynikających z prawa Unii Europejskiej lub prawa polskiego. W przypadku podmiotu, z którym zostanie zawarta umowa partnerska dodatkowo w celu przygotowania, </w:t>
      </w:r>
      <w:r w:rsidRPr="00E4301C">
        <w:rPr>
          <w:rFonts w:ascii="Arial" w:hAnsi="Arial" w:cs="Arial"/>
          <w:color w:val="000000"/>
          <w:lang w:eastAsia="pl-PL"/>
        </w:rPr>
        <w:lastRenderedPageBreak/>
        <w:t>zawarcia i wykonania tej umowy, w tym aplikowania o dofinansowanie w ramach konkursu (art. 6 ust. 1 lit. c RODO - przetwarzanie jest niezbędne do wypełnienia obowiązku prawnego ciążącego na Administratorze).</w:t>
      </w:r>
    </w:p>
    <w:p w14:paraId="68CB2922" w14:textId="667E2C86" w:rsidR="00EC583A"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Odbiorcą Pani/Pana danych osobowych będą podmioty, których uprawnienie dostępu do danych wynika z obowiązujących przepisów, organy sprawujące funkcje nadzoru i kontroli nad realizacją zadań przez Regionalny Ośrodek Polityki Społecznej w Krakowie, a także podmioty przetwarzające dane osobowe na polecenie Administratora na podstawie zawartych umów (w tym podmioty dostarczające i utrzymujące oprogramowanie wykorzystywane przy działaniach związanych z przetwarzaniem danych osobowych</w:t>
      </w:r>
      <w:r w:rsidR="00C567D2" w:rsidRPr="00E4301C">
        <w:rPr>
          <w:rFonts w:ascii="Arial" w:hAnsi="Arial" w:cs="Arial"/>
          <w:color w:val="000000"/>
          <w:lang w:eastAsia="pl-PL"/>
        </w:rPr>
        <w:t>)</w:t>
      </w:r>
      <w:r w:rsidRPr="00E4301C">
        <w:rPr>
          <w:rFonts w:ascii="Arial" w:hAnsi="Arial" w:cs="Arial"/>
          <w:color w:val="000000"/>
          <w:lang w:eastAsia="pl-PL"/>
        </w:rPr>
        <w:t>.</w:t>
      </w:r>
    </w:p>
    <w:p w14:paraId="54F5F1EE" w14:textId="172E4DCC" w:rsidR="00EC583A"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 xml:space="preserve">Pani/Pana dane osobowe będą przetwarzane w trakcie procedury wyboru partnera do realizacji projektu, a w przypadku podmiotu, z którym zostanie zawarta umowa partnerska dodatkowo </w:t>
      </w:r>
      <w:r w:rsidR="00A607FB" w:rsidRPr="00E4301C">
        <w:rPr>
          <w:rFonts w:ascii="Arial" w:hAnsi="Arial" w:cs="Arial"/>
          <w:color w:val="000000"/>
          <w:lang w:eastAsia="pl-PL"/>
        </w:rPr>
        <w:t>przez okres wykonania umowy oraz realizacji i rozliczania projektu</w:t>
      </w:r>
      <w:r w:rsidRPr="00E4301C">
        <w:rPr>
          <w:rFonts w:ascii="Arial" w:hAnsi="Arial" w:cs="Arial"/>
          <w:color w:val="000000"/>
          <w:lang w:eastAsia="pl-PL"/>
        </w:rPr>
        <w:t xml:space="preserve">. Następnie dane przetwarzane będą przez okres wynikający z obowiązujących </w:t>
      </w:r>
      <w:r w:rsidR="00BD109C" w:rsidRPr="00E4301C">
        <w:rPr>
          <w:rFonts w:ascii="Arial" w:hAnsi="Arial" w:cs="Arial"/>
          <w:color w:val="000000"/>
          <w:lang w:eastAsia="pl-PL"/>
        </w:rPr>
        <w:t xml:space="preserve">przepisów prawa, w tym </w:t>
      </w:r>
      <w:r w:rsidRPr="00E4301C">
        <w:rPr>
          <w:rFonts w:ascii="Arial" w:hAnsi="Arial" w:cs="Arial"/>
          <w:color w:val="000000"/>
          <w:lang w:eastAsia="pl-PL"/>
        </w:rPr>
        <w:t>regulacji z zakresu postępowania z materiałami archiwalnymi i inną dokumentacją.</w:t>
      </w:r>
    </w:p>
    <w:p w14:paraId="7A4F1A4A" w14:textId="77777777" w:rsidR="00EC583A"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W granicach określonych przepisami prawa, w tym w szczególności RODO, ma Pani/Pan prawo:</w:t>
      </w:r>
    </w:p>
    <w:p w14:paraId="47B07920" w14:textId="52A7E434" w:rsidR="00EC583A" w:rsidRPr="00E4301C" w:rsidRDefault="00EC583A">
      <w:pPr>
        <w:pStyle w:val="Akapitzlist"/>
        <w:numPr>
          <w:ilvl w:val="1"/>
          <w:numId w:val="45"/>
        </w:numPr>
        <w:tabs>
          <w:tab w:val="left" w:pos="1560"/>
          <w:tab w:val="left" w:pos="1985"/>
        </w:tabs>
        <w:rPr>
          <w:rFonts w:ascii="Arial" w:hAnsi="Arial" w:cs="Arial"/>
          <w:color w:val="000000"/>
          <w:lang w:eastAsia="pl-PL"/>
        </w:rPr>
      </w:pPr>
      <w:r w:rsidRPr="00E4301C">
        <w:rPr>
          <w:rFonts w:ascii="Arial" w:hAnsi="Arial" w:cs="Arial"/>
          <w:color w:val="000000"/>
          <w:lang w:eastAsia="pl-PL"/>
        </w:rPr>
        <w:t>dostępu do treści danych,</w:t>
      </w:r>
    </w:p>
    <w:p w14:paraId="58239E5C" w14:textId="6140AA90" w:rsidR="00EC583A" w:rsidRPr="00E4301C" w:rsidRDefault="00EC583A">
      <w:pPr>
        <w:pStyle w:val="Akapitzlist"/>
        <w:numPr>
          <w:ilvl w:val="1"/>
          <w:numId w:val="45"/>
        </w:numPr>
        <w:tabs>
          <w:tab w:val="left" w:pos="1560"/>
          <w:tab w:val="left" w:pos="1985"/>
        </w:tabs>
        <w:rPr>
          <w:rFonts w:ascii="Arial" w:hAnsi="Arial" w:cs="Arial"/>
          <w:color w:val="000000"/>
          <w:lang w:eastAsia="pl-PL"/>
        </w:rPr>
      </w:pPr>
      <w:r w:rsidRPr="00E4301C">
        <w:rPr>
          <w:rFonts w:ascii="Arial" w:hAnsi="Arial" w:cs="Arial"/>
          <w:color w:val="000000"/>
          <w:lang w:eastAsia="pl-PL"/>
        </w:rPr>
        <w:t xml:space="preserve">do sprostowania danych, </w:t>
      </w:r>
    </w:p>
    <w:p w14:paraId="697F122D" w14:textId="33CCF527" w:rsidR="00EC583A" w:rsidRPr="00E4301C" w:rsidRDefault="00EC583A">
      <w:pPr>
        <w:pStyle w:val="Akapitzlist"/>
        <w:numPr>
          <w:ilvl w:val="1"/>
          <w:numId w:val="45"/>
        </w:numPr>
        <w:tabs>
          <w:tab w:val="left" w:pos="1560"/>
          <w:tab w:val="left" w:pos="1985"/>
        </w:tabs>
        <w:rPr>
          <w:rFonts w:ascii="Arial" w:hAnsi="Arial" w:cs="Arial"/>
          <w:color w:val="000000"/>
          <w:lang w:eastAsia="pl-PL"/>
        </w:rPr>
      </w:pPr>
      <w:r w:rsidRPr="00E4301C">
        <w:rPr>
          <w:rFonts w:ascii="Arial" w:hAnsi="Arial" w:cs="Arial"/>
          <w:color w:val="000000"/>
          <w:lang w:eastAsia="pl-PL"/>
        </w:rPr>
        <w:t xml:space="preserve">do żądania ograniczenia przetwarzania danych, </w:t>
      </w:r>
    </w:p>
    <w:p w14:paraId="4AE9319F" w14:textId="17CA200F" w:rsidR="00EC583A" w:rsidRPr="00E4301C" w:rsidRDefault="00EC583A">
      <w:pPr>
        <w:pStyle w:val="Akapitzlist"/>
        <w:numPr>
          <w:ilvl w:val="1"/>
          <w:numId w:val="45"/>
        </w:numPr>
        <w:tabs>
          <w:tab w:val="left" w:pos="1560"/>
          <w:tab w:val="left" w:pos="1985"/>
        </w:tabs>
        <w:rPr>
          <w:rFonts w:ascii="Arial" w:hAnsi="Arial" w:cs="Arial"/>
          <w:color w:val="000000"/>
          <w:lang w:eastAsia="pl-PL"/>
        </w:rPr>
      </w:pPr>
      <w:r w:rsidRPr="00E4301C">
        <w:rPr>
          <w:rFonts w:ascii="Arial" w:hAnsi="Arial" w:cs="Arial"/>
          <w:color w:val="000000"/>
          <w:lang w:eastAsia="pl-PL"/>
        </w:rPr>
        <w:t xml:space="preserve">do przenoszenia danych, </w:t>
      </w:r>
    </w:p>
    <w:p w14:paraId="6F218277" w14:textId="4C59520E" w:rsidR="00EC583A" w:rsidRPr="00E4301C" w:rsidRDefault="00EC583A">
      <w:pPr>
        <w:pStyle w:val="Akapitzlist"/>
        <w:numPr>
          <w:ilvl w:val="1"/>
          <w:numId w:val="45"/>
        </w:numPr>
        <w:tabs>
          <w:tab w:val="left" w:pos="1560"/>
          <w:tab w:val="left" w:pos="1985"/>
        </w:tabs>
        <w:rPr>
          <w:rFonts w:ascii="Arial" w:hAnsi="Arial" w:cs="Arial"/>
          <w:color w:val="000000"/>
          <w:lang w:eastAsia="pl-PL"/>
        </w:rPr>
      </w:pPr>
      <w:r w:rsidRPr="00E4301C">
        <w:rPr>
          <w:rFonts w:ascii="Arial" w:hAnsi="Arial" w:cs="Arial"/>
          <w:color w:val="000000"/>
          <w:lang w:eastAsia="pl-PL"/>
        </w:rPr>
        <w:t xml:space="preserve">do wniesienia sprzeciwu wobec przetwarzania danych osobowych, </w:t>
      </w:r>
    </w:p>
    <w:p w14:paraId="73970A09" w14:textId="699BDAFD" w:rsidR="00EC583A" w:rsidRPr="00E4301C" w:rsidRDefault="00EC583A">
      <w:pPr>
        <w:pStyle w:val="Akapitzlist"/>
        <w:numPr>
          <w:ilvl w:val="1"/>
          <w:numId w:val="45"/>
        </w:numPr>
        <w:tabs>
          <w:tab w:val="left" w:pos="1560"/>
          <w:tab w:val="left" w:pos="1985"/>
        </w:tabs>
        <w:rPr>
          <w:rFonts w:ascii="Arial" w:hAnsi="Arial" w:cs="Arial"/>
          <w:color w:val="000000"/>
          <w:lang w:eastAsia="pl-PL"/>
        </w:rPr>
      </w:pPr>
      <w:r w:rsidRPr="00E4301C">
        <w:rPr>
          <w:rFonts w:ascii="Arial" w:hAnsi="Arial" w:cs="Arial"/>
          <w:color w:val="000000"/>
          <w:lang w:eastAsia="pl-PL"/>
        </w:rPr>
        <w:t xml:space="preserve">do cofnięcia zgody w dowolnym momencie bez wpływu na zgodność z prawem przetwarzania, którego dokonano na podstawie zgody przed jej cofnięciem, jeżeli przetwarzanie danych odbywa się wyłącznie na podstawie zgody, </w:t>
      </w:r>
    </w:p>
    <w:p w14:paraId="0468F063" w14:textId="128CAFD9" w:rsidR="00EC583A" w:rsidRPr="00E4301C" w:rsidRDefault="00EC583A">
      <w:pPr>
        <w:pStyle w:val="Akapitzlist"/>
        <w:numPr>
          <w:ilvl w:val="1"/>
          <w:numId w:val="45"/>
        </w:numPr>
        <w:tabs>
          <w:tab w:val="left" w:pos="1560"/>
        </w:tabs>
        <w:rPr>
          <w:rFonts w:ascii="Arial" w:hAnsi="Arial" w:cs="Arial"/>
          <w:color w:val="000000"/>
          <w:lang w:eastAsia="pl-PL"/>
        </w:rPr>
      </w:pPr>
      <w:r w:rsidRPr="00E4301C">
        <w:rPr>
          <w:rFonts w:ascii="Arial" w:hAnsi="Arial" w:cs="Arial"/>
          <w:color w:val="000000"/>
          <w:lang w:eastAsia="pl-PL"/>
        </w:rPr>
        <w:t>do żądania usunięcia danych (prawo do bycia zapomnianym).</w:t>
      </w:r>
    </w:p>
    <w:p w14:paraId="48DAB5D8" w14:textId="77777777" w:rsidR="00EC583A"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Ma Pani/Pan prawo wniesienia skargi do Prezesa Urzędu Ochrony Danych Osobowych, jeżeli przetwarzanie danych osobowych narusza przepisy RODO.</w:t>
      </w:r>
    </w:p>
    <w:p w14:paraId="097EFBEF" w14:textId="77777777" w:rsidR="00EC583A"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Dane osobowe w naborze na partnerów do realizacji projektu pn. „Po pierwsze Rodzina” pozyskiwane są bezpośrednio od osób, których dotyczą lub pośrednio od Oferenta, w zakresie wynikającym ze złożonego formularza oferty współpracy.</w:t>
      </w:r>
    </w:p>
    <w:p w14:paraId="6793B8D8" w14:textId="77777777" w:rsidR="00EC583A"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 xml:space="preserve">Pani/Pana dane nie są wykorzystywane przy zautomatyzowanym podejmowaniu decyzji oraz nie podlegają profilowaniu. </w:t>
      </w:r>
    </w:p>
    <w:p w14:paraId="3130FC55" w14:textId="37A61B53" w:rsidR="0001105E" w:rsidRPr="00E4301C" w:rsidRDefault="00EC583A">
      <w:pPr>
        <w:numPr>
          <w:ilvl w:val="0"/>
          <w:numId w:val="45"/>
        </w:numPr>
        <w:rPr>
          <w:rFonts w:ascii="Arial" w:hAnsi="Arial" w:cs="Arial"/>
          <w:color w:val="000000"/>
          <w:lang w:eastAsia="pl-PL"/>
        </w:rPr>
      </w:pPr>
      <w:r w:rsidRPr="00E4301C">
        <w:rPr>
          <w:rFonts w:ascii="Arial" w:hAnsi="Arial" w:cs="Arial"/>
          <w:color w:val="000000"/>
          <w:lang w:eastAsia="pl-PL"/>
        </w:rPr>
        <w:t>Pani/Pana dane nie będą przekazywane do państw trzecich (tj. poza Europejski Obszar Gospodarczy) ani udostępniane organizacjom międzynarodowym.</w:t>
      </w:r>
    </w:p>
    <w:p w14:paraId="102D5F1A" w14:textId="6E0ABC74" w:rsidR="00795B65" w:rsidRPr="00E4301C" w:rsidRDefault="0001105E" w:rsidP="00AD5E36">
      <w:pPr>
        <w:rPr>
          <w:rFonts w:ascii="Arial" w:hAnsi="Arial" w:cs="Arial"/>
          <w:color w:val="000000"/>
          <w:lang w:eastAsia="pl-PL"/>
        </w:rPr>
      </w:pPr>
      <w:r w:rsidRPr="00E4301C">
        <w:rPr>
          <w:rFonts w:ascii="Arial" w:hAnsi="Arial" w:cs="Arial"/>
          <w:color w:val="000000"/>
          <w:lang w:eastAsia="pl-PL"/>
        </w:rPr>
        <w:br w:type="page"/>
      </w:r>
    </w:p>
    <w:p w14:paraId="16EDC067" w14:textId="28BE660C" w:rsidR="00EC583A" w:rsidRPr="00E4301C" w:rsidRDefault="00EC583A" w:rsidP="0001105E">
      <w:pPr>
        <w:pStyle w:val="Nagwek2"/>
        <w:jc w:val="right"/>
        <w:rPr>
          <w:rFonts w:eastAsia="Calibri"/>
          <w:b w:val="0"/>
          <w:bCs/>
        </w:rPr>
      </w:pPr>
      <w:bookmarkStart w:id="23" w:name="_Toc182404752"/>
      <w:r w:rsidRPr="00E4301C">
        <w:rPr>
          <w:b w:val="0"/>
          <w:bCs/>
        </w:rPr>
        <w:lastRenderedPageBreak/>
        <w:t>Załącznik nr 2 do Regulaminu</w:t>
      </w:r>
      <w:bookmarkEnd w:id="23"/>
    </w:p>
    <w:p w14:paraId="1A0919C6" w14:textId="2B5DA5AA" w:rsidR="00EC583A" w:rsidRPr="00E4301C" w:rsidRDefault="00EC583A" w:rsidP="0001105E">
      <w:pPr>
        <w:spacing w:before="480" w:after="480"/>
        <w:jc w:val="center"/>
        <w:rPr>
          <w:rFonts w:ascii="Arial" w:hAnsi="Arial" w:cs="Arial"/>
          <w:b/>
        </w:rPr>
      </w:pPr>
      <w:r w:rsidRPr="00E4301C">
        <w:rPr>
          <w:rFonts w:ascii="Arial" w:hAnsi="Arial" w:cs="Arial"/>
          <w:b/>
        </w:rPr>
        <w:t>OŚWIADCZENIA OFERENTA</w:t>
      </w:r>
    </w:p>
    <w:p w14:paraId="6A2E7D05" w14:textId="77777777" w:rsidR="00EC583A" w:rsidRPr="00E4301C" w:rsidRDefault="00EC583A" w:rsidP="00AD5E36">
      <w:pPr>
        <w:shd w:val="clear" w:color="auto" w:fill="FFFFFF"/>
        <w:autoSpaceDE w:val="0"/>
        <w:autoSpaceDN w:val="0"/>
        <w:adjustRightInd w:val="0"/>
        <w:rPr>
          <w:rFonts w:ascii="Arial" w:hAnsi="Arial" w:cs="Arial"/>
          <w:bCs/>
        </w:rPr>
      </w:pPr>
      <w:r w:rsidRPr="00E4301C">
        <w:rPr>
          <w:rFonts w:ascii="Arial" w:hAnsi="Arial" w:cs="Arial"/>
        </w:rPr>
        <w:t xml:space="preserve">Działając w imieniu ………………………………………………………………. (dalej: Oferent), w związku ze złożeniem </w:t>
      </w:r>
      <w:r w:rsidRPr="00E4301C">
        <w:rPr>
          <w:rFonts w:ascii="Arial" w:hAnsi="Arial" w:cs="Arial"/>
          <w:bCs/>
        </w:rPr>
        <w:t>oferty współpracy w ramach naboru na partnerów spoza sektora finansów publicznych do realizacji projektu pn. „Po pierwsze Rodzina”, w ramach Programu Fundusze Europejskie dla Małopolski 2021 - 2027,</w:t>
      </w:r>
      <w:r w:rsidRPr="00E4301C">
        <w:rPr>
          <w:rFonts w:ascii="Arial" w:hAnsi="Arial" w:cs="Arial"/>
        </w:rPr>
        <w:t xml:space="preserve"> </w:t>
      </w:r>
      <w:r w:rsidRPr="00E4301C">
        <w:rPr>
          <w:rFonts w:ascii="Arial" w:hAnsi="Arial" w:cs="Arial"/>
          <w:bCs/>
        </w:rPr>
        <w:t>świadomy/a odpowiedzialności karnej wynikającej z art. 297 § 1 kodeksu karnego przewidującego karę pozbawienia wolności do lat 5, oświadczam, że</w:t>
      </w:r>
      <w:r w:rsidRPr="00E4301C">
        <w:rPr>
          <w:rFonts w:ascii="Arial" w:hAnsi="Arial" w:cs="Arial"/>
          <w:color w:val="000000"/>
          <w:shd w:val="clear" w:color="auto" w:fill="FFFFFF"/>
        </w:rPr>
        <w:t>:</w:t>
      </w:r>
    </w:p>
    <w:p w14:paraId="147F1C95" w14:textId="77777777" w:rsidR="00EC583A" w:rsidRPr="00E4301C" w:rsidRDefault="00EC583A" w:rsidP="00AD5E36">
      <w:pPr>
        <w:shd w:val="clear" w:color="auto" w:fill="FFFFFF"/>
        <w:autoSpaceDE w:val="0"/>
        <w:autoSpaceDN w:val="0"/>
        <w:adjustRightInd w:val="0"/>
        <w:rPr>
          <w:rFonts w:ascii="Arial" w:hAnsi="Arial" w:cs="Arial"/>
          <w:bCs/>
        </w:rPr>
      </w:pP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2"/>
        <w:gridCol w:w="1224"/>
      </w:tblGrid>
      <w:tr w:rsidR="00EC583A" w:rsidRPr="00E4301C" w14:paraId="7C57EF1C" w14:textId="77777777" w:rsidTr="00CB1C92">
        <w:trPr>
          <w:tblHeader/>
        </w:trPr>
        <w:tc>
          <w:tcPr>
            <w:tcW w:w="7582" w:type="dxa"/>
            <w:shd w:val="clear" w:color="auto" w:fill="auto"/>
          </w:tcPr>
          <w:p w14:paraId="6B784BF4" w14:textId="77777777" w:rsidR="00EC583A" w:rsidRPr="00E4301C" w:rsidRDefault="00EC583A" w:rsidP="00AD5E36">
            <w:pPr>
              <w:rPr>
                <w:rFonts w:ascii="Arial" w:hAnsi="Arial" w:cs="Arial"/>
                <w:b/>
              </w:rPr>
            </w:pPr>
            <w:r w:rsidRPr="00E4301C">
              <w:rPr>
                <w:rFonts w:ascii="Arial" w:hAnsi="Arial" w:cs="Arial"/>
                <w:b/>
              </w:rPr>
              <w:t>OŚWIADCZENIE</w:t>
            </w:r>
          </w:p>
        </w:tc>
        <w:tc>
          <w:tcPr>
            <w:tcW w:w="1224" w:type="dxa"/>
            <w:shd w:val="clear" w:color="auto" w:fill="auto"/>
          </w:tcPr>
          <w:p w14:paraId="0106C8F4" w14:textId="77777777" w:rsidR="00EC583A" w:rsidRPr="00E4301C" w:rsidRDefault="00EC583A" w:rsidP="00AD5E36">
            <w:pPr>
              <w:rPr>
                <w:rFonts w:ascii="Arial" w:hAnsi="Arial" w:cs="Arial"/>
                <w:b/>
              </w:rPr>
            </w:pPr>
            <w:r w:rsidRPr="00E4301C">
              <w:rPr>
                <w:rFonts w:ascii="Arial" w:hAnsi="Arial" w:cs="Arial"/>
                <w:b/>
              </w:rPr>
              <w:t>TAK/NIE</w:t>
            </w:r>
          </w:p>
        </w:tc>
      </w:tr>
      <w:tr w:rsidR="00EC583A" w:rsidRPr="00E4301C" w14:paraId="46597F1D" w14:textId="77777777" w:rsidTr="00730DCA">
        <w:trPr>
          <w:trHeight w:val="343"/>
        </w:trPr>
        <w:tc>
          <w:tcPr>
            <w:tcW w:w="7582" w:type="dxa"/>
            <w:shd w:val="clear" w:color="auto" w:fill="auto"/>
          </w:tcPr>
          <w:p w14:paraId="5B91AD98" w14:textId="4208C280" w:rsidR="00EC583A" w:rsidRPr="00E4301C" w:rsidRDefault="00EC583A" w:rsidP="00AD5E36">
            <w:pPr>
              <w:rPr>
                <w:rFonts w:ascii="Arial" w:hAnsi="Arial" w:cs="Arial"/>
              </w:rPr>
            </w:pPr>
            <w:r w:rsidRPr="00E4301C">
              <w:rPr>
                <w:rFonts w:ascii="Arial" w:hAnsi="Arial" w:cs="Arial"/>
                <w:b/>
              </w:rPr>
              <w:t xml:space="preserve">Oferent </w:t>
            </w:r>
            <w:r w:rsidRPr="00E4301C">
              <w:rPr>
                <w:rFonts w:ascii="Arial" w:hAnsi="Arial" w:cs="Arial"/>
              </w:rPr>
              <w:t>posiada siedzibę na terenie Polski.</w:t>
            </w:r>
          </w:p>
        </w:tc>
        <w:tc>
          <w:tcPr>
            <w:tcW w:w="1224" w:type="dxa"/>
            <w:shd w:val="clear" w:color="auto" w:fill="auto"/>
          </w:tcPr>
          <w:p w14:paraId="7EBD7C61" w14:textId="77777777" w:rsidR="00EC583A" w:rsidRPr="00E4301C" w:rsidRDefault="00EC583A" w:rsidP="00AD5E36">
            <w:pPr>
              <w:rPr>
                <w:rFonts w:ascii="Arial" w:hAnsi="Arial" w:cs="Arial"/>
                <w:b/>
              </w:rPr>
            </w:pPr>
          </w:p>
        </w:tc>
      </w:tr>
      <w:tr w:rsidR="00EC583A" w:rsidRPr="00E4301C" w14:paraId="42417C46" w14:textId="77777777" w:rsidTr="00730DCA">
        <w:trPr>
          <w:trHeight w:val="418"/>
        </w:trPr>
        <w:tc>
          <w:tcPr>
            <w:tcW w:w="7582" w:type="dxa"/>
            <w:shd w:val="clear" w:color="auto" w:fill="auto"/>
          </w:tcPr>
          <w:p w14:paraId="726E4855" w14:textId="77777777" w:rsidR="00EC583A" w:rsidRPr="00E4301C" w:rsidRDefault="00EC583A" w:rsidP="00AD5E36">
            <w:pPr>
              <w:rPr>
                <w:rFonts w:ascii="Arial" w:hAnsi="Arial" w:cs="Arial"/>
                <w:b/>
              </w:rPr>
            </w:pPr>
            <w:r w:rsidRPr="00E4301C">
              <w:rPr>
                <w:rFonts w:ascii="Arial" w:hAnsi="Arial" w:cs="Arial"/>
                <w:b/>
              </w:rPr>
              <w:t>Oferent</w:t>
            </w:r>
            <w:r w:rsidRPr="00E4301C">
              <w:rPr>
                <w:rFonts w:ascii="Arial" w:hAnsi="Arial" w:cs="Arial"/>
              </w:rPr>
              <w:t xml:space="preserve"> deklaruje współpracę z Województwem Małopolskim – Regionalnym Ośrodkiem Polityki Społecznej w Krakowie na każdym etapie realizacji projektu oraz po zakończeniu projektu do końcowego jego rozliczenia oraz, jeśli dotyczy, w okresie trwałości.</w:t>
            </w:r>
          </w:p>
        </w:tc>
        <w:tc>
          <w:tcPr>
            <w:tcW w:w="1224" w:type="dxa"/>
            <w:shd w:val="clear" w:color="auto" w:fill="auto"/>
          </w:tcPr>
          <w:p w14:paraId="0BD9EC0E" w14:textId="77777777" w:rsidR="00EC583A" w:rsidRPr="00E4301C" w:rsidRDefault="00EC583A" w:rsidP="00AD5E36">
            <w:pPr>
              <w:rPr>
                <w:rFonts w:ascii="Arial" w:hAnsi="Arial" w:cs="Arial"/>
                <w:b/>
              </w:rPr>
            </w:pPr>
          </w:p>
        </w:tc>
      </w:tr>
      <w:tr w:rsidR="00EC583A" w:rsidRPr="00E4301C" w14:paraId="05F2052A" w14:textId="77777777" w:rsidTr="00730DCA">
        <w:trPr>
          <w:trHeight w:val="452"/>
        </w:trPr>
        <w:tc>
          <w:tcPr>
            <w:tcW w:w="7582" w:type="dxa"/>
            <w:shd w:val="clear" w:color="auto" w:fill="auto"/>
          </w:tcPr>
          <w:p w14:paraId="65496331" w14:textId="3EBF192C" w:rsidR="00EC583A" w:rsidRPr="00E4301C" w:rsidRDefault="00EC583A" w:rsidP="00AD5E36">
            <w:pPr>
              <w:rPr>
                <w:rFonts w:ascii="Arial" w:hAnsi="Arial" w:cs="Arial"/>
                <w:b/>
              </w:rPr>
            </w:pPr>
            <w:r w:rsidRPr="00E4301C">
              <w:rPr>
                <w:rFonts w:ascii="Arial" w:hAnsi="Arial" w:cs="Arial"/>
                <w:b/>
              </w:rPr>
              <w:t xml:space="preserve">Oferent </w:t>
            </w:r>
            <w:r w:rsidRPr="00E4301C">
              <w:rPr>
                <w:rFonts w:ascii="Arial" w:hAnsi="Arial" w:cs="Arial"/>
              </w:rPr>
              <w:t>deklaruje dyspozycyjność do prowadzenia działań na terenie województwa małopolskiego przez okres realizacji i rozliczania projektu oraz</w:t>
            </w:r>
            <w:r w:rsidR="00257900" w:rsidRPr="00E4301C">
              <w:rPr>
                <w:rFonts w:ascii="Arial" w:hAnsi="Arial" w:cs="Arial"/>
              </w:rPr>
              <w:t xml:space="preserve">, jeśli dotyczy, </w:t>
            </w:r>
            <w:r w:rsidRPr="00E4301C">
              <w:rPr>
                <w:rFonts w:ascii="Arial" w:hAnsi="Arial" w:cs="Arial"/>
              </w:rPr>
              <w:t>w okresie trwałości.</w:t>
            </w:r>
          </w:p>
        </w:tc>
        <w:tc>
          <w:tcPr>
            <w:tcW w:w="1224" w:type="dxa"/>
            <w:shd w:val="clear" w:color="auto" w:fill="auto"/>
          </w:tcPr>
          <w:p w14:paraId="4B6F3FDE" w14:textId="77777777" w:rsidR="00EC583A" w:rsidRPr="00E4301C" w:rsidRDefault="00EC583A" w:rsidP="00AD5E36">
            <w:pPr>
              <w:rPr>
                <w:rFonts w:ascii="Arial" w:hAnsi="Arial" w:cs="Arial"/>
                <w:b/>
              </w:rPr>
            </w:pPr>
          </w:p>
        </w:tc>
      </w:tr>
      <w:tr w:rsidR="00EC583A" w:rsidRPr="00E4301C" w14:paraId="3CB344FA" w14:textId="77777777" w:rsidTr="00730DCA">
        <w:tc>
          <w:tcPr>
            <w:tcW w:w="7582" w:type="dxa"/>
            <w:shd w:val="clear" w:color="auto" w:fill="auto"/>
          </w:tcPr>
          <w:p w14:paraId="30BCC3BF" w14:textId="77777777" w:rsidR="00EC583A" w:rsidRPr="00E4301C" w:rsidRDefault="00EC583A" w:rsidP="00AD5E36">
            <w:pPr>
              <w:shd w:val="clear" w:color="auto" w:fill="FFFFFF"/>
              <w:autoSpaceDE w:val="0"/>
              <w:autoSpaceDN w:val="0"/>
              <w:adjustRightInd w:val="0"/>
              <w:rPr>
                <w:rFonts w:ascii="Arial" w:hAnsi="Arial" w:cs="Arial"/>
                <w:color w:val="000000"/>
                <w:lang w:eastAsia="pl-PL"/>
              </w:rPr>
            </w:pPr>
            <w:r w:rsidRPr="00E4301C">
              <w:rPr>
                <w:rFonts w:ascii="Arial" w:hAnsi="Arial" w:cs="Arial"/>
                <w:b/>
                <w:bCs/>
              </w:rPr>
              <w:t xml:space="preserve">Oferent </w:t>
            </w:r>
            <w:r w:rsidRPr="00E4301C">
              <w:rPr>
                <w:rFonts w:ascii="Arial" w:hAnsi="Arial" w:cs="Arial"/>
                <w:color w:val="000000"/>
                <w:lang w:eastAsia="pl-PL"/>
              </w:rPr>
              <w:t>w okresie realizacji projektu (do czasu jego końcowego rozliczenia) będzie prowadził biuro (lub posiada siedzibę, filię, delegaturę, oddział czy inną formę stacjonarnej działalności) na terenie województwa małopolskiego z możliwością udostępnienia pełnej dokumentacji realizowanego projektu.</w:t>
            </w:r>
          </w:p>
        </w:tc>
        <w:tc>
          <w:tcPr>
            <w:tcW w:w="1224" w:type="dxa"/>
            <w:shd w:val="clear" w:color="auto" w:fill="auto"/>
          </w:tcPr>
          <w:p w14:paraId="54AE45A9" w14:textId="77777777" w:rsidR="00EC583A" w:rsidRPr="00E4301C" w:rsidRDefault="00EC583A" w:rsidP="00AD5E36">
            <w:pPr>
              <w:rPr>
                <w:rFonts w:ascii="Arial" w:hAnsi="Arial" w:cs="Arial"/>
                <w:b/>
              </w:rPr>
            </w:pPr>
          </w:p>
        </w:tc>
      </w:tr>
      <w:tr w:rsidR="00EC583A" w:rsidRPr="00E4301C" w14:paraId="265C6A02" w14:textId="77777777" w:rsidTr="00730DCA">
        <w:tc>
          <w:tcPr>
            <w:tcW w:w="7582" w:type="dxa"/>
            <w:shd w:val="clear" w:color="auto" w:fill="auto"/>
          </w:tcPr>
          <w:p w14:paraId="446A09D4" w14:textId="77777777" w:rsidR="00EC583A" w:rsidRPr="00E4301C" w:rsidRDefault="00EC583A" w:rsidP="00AD5E36">
            <w:pPr>
              <w:shd w:val="clear" w:color="auto" w:fill="FFFFFF"/>
              <w:autoSpaceDE w:val="0"/>
              <w:autoSpaceDN w:val="0"/>
              <w:adjustRightInd w:val="0"/>
              <w:rPr>
                <w:rFonts w:ascii="Arial" w:hAnsi="Arial" w:cs="Arial"/>
                <w:bCs/>
                <w:color w:val="000000"/>
              </w:rPr>
            </w:pPr>
            <w:r w:rsidRPr="00E4301C">
              <w:rPr>
                <w:rFonts w:ascii="Arial" w:hAnsi="Arial" w:cs="Arial"/>
                <w:b/>
                <w:bCs/>
                <w:color w:val="000000"/>
              </w:rPr>
              <w:t xml:space="preserve">Oferent </w:t>
            </w:r>
            <w:r w:rsidRPr="00E4301C">
              <w:rPr>
                <w:rFonts w:ascii="Arial" w:hAnsi="Arial" w:cs="Arial"/>
                <w:bCs/>
                <w:color w:val="000000"/>
              </w:rPr>
              <w:t xml:space="preserve">nie podlega wykluczeniu z ubiegania się o dofinansowanie, w szczególności na podstawie: </w:t>
            </w:r>
          </w:p>
          <w:p w14:paraId="3307F025" w14:textId="77777777" w:rsidR="00EC583A" w:rsidRPr="00E4301C" w:rsidRDefault="00EC583A" w:rsidP="00AD5E36">
            <w:pPr>
              <w:shd w:val="clear" w:color="auto" w:fill="FFFFFF"/>
              <w:autoSpaceDE w:val="0"/>
              <w:autoSpaceDN w:val="0"/>
              <w:adjustRightInd w:val="0"/>
              <w:rPr>
                <w:rFonts w:ascii="Arial" w:hAnsi="Arial" w:cs="Arial"/>
                <w:bCs/>
                <w:color w:val="000000"/>
              </w:rPr>
            </w:pPr>
            <w:r w:rsidRPr="00E4301C">
              <w:rPr>
                <w:rFonts w:ascii="Arial" w:hAnsi="Arial" w:cs="Arial"/>
                <w:bCs/>
                <w:color w:val="000000"/>
              </w:rPr>
              <w:t xml:space="preserve">a) art. 207 ust. 4 ustawy z dnia 27 sierpnia 2009 r. o finansach publicznych, </w:t>
            </w:r>
          </w:p>
          <w:p w14:paraId="52948505" w14:textId="77777777" w:rsidR="00EC583A" w:rsidRPr="00E4301C" w:rsidRDefault="00EC583A" w:rsidP="00AD5E36">
            <w:pPr>
              <w:shd w:val="clear" w:color="auto" w:fill="FFFFFF"/>
              <w:autoSpaceDE w:val="0"/>
              <w:autoSpaceDN w:val="0"/>
              <w:adjustRightInd w:val="0"/>
              <w:rPr>
                <w:rFonts w:ascii="Arial" w:hAnsi="Arial" w:cs="Arial"/>
                <w:bCs/>
                <w:color w:val="000000"/>
              </w:rPr>
            </w:pPr>
            <w:r w:rsidRPr="00E4301C">
              <w:rPr>
                <w:rFonts w:ascii="Arial" w:hAnsi="Arial" w:cs="Arial"/>
                <w:bCs/>
                <w:color w:val="000000"/>
              </w:rPr>
              <w:t xml:space="preserve">b) art. 12 ust. 1 pkt 1 ustawy z dnia 15 czerwca 2012 r. o skutkach powierzania wykonywania pracy cudzoziemcom przebywającym wbrew przepisom na terytorium Rzeczypospolitej Polskiej, </w:t>
            </w:r>
          </w:p>
          <w:p w14:paraId="26BFF8E5" w14:textId="77777777" w:rsidR="00EC583A" w:rsidRPr="00E4301C" w:rsidRDefault="00EC583A" w:rsidP="00AD5E36">
            <w:pPr>
              <w:shd w:val="clear" w:color="auto" w:fill="FFFFFF"/>
              <w:autoSpaceDE w:val="0"/>
              <w:autoSpaceDN w:val="0"/>
              <w:adjustRightInd w:val="0"/>
              <w:rPr>
                <w:rFonts w:ascii="Arial" w:hAnsi="Arial" w:cs="Arial"/>
                <w:bCs/>
                <w:color w:val="000000"/>
              </w:rPr>
            </w:pPr>
            <w:r w:rsidRPr="00E4301C">
              <w:rPr>
                <w:rFonts w:ascii="Arial" w:hAnsi="Arial" w:cs="Arial"/>
                <w:bCs/>
                <w:color w:val="000000"/>
              </w:rPr>
              <w:t>c) art. 9 ust. 1 pkt 2a ustawy z dnia 28 października 2002 r. o odpowiedzialności podmiotów zbiorowych za czyny zabronione pod groźbą kary.</w:t>
            </w:r>
          </w:p>
        </w:tc>
        <w:tc>
          <w:tcPr>
            <w:tcW w:w="1224" w:type="dxa"/>
            <w:shd w:val="clear" w:color="auto" w:fill="auto"/>
          </w:tcPr>
          <w:p w14:paraId="2DBC2822" w14:textId="77777777" w:rsidR="00EC583A" w:rsidRPr="00E4301C" w:rsidRDefault="00EC583A" w:rsidP="00AD5E36">
            <w:pPr>
              <w:rPr>
                <w:rFonts w:ascii="Arial" w:hAnsi="Arial" w:cs="Arial"/>
                <w:b/>
              </w:rPr>
            </w:pPr>
          </w:p>
        </w:tc>
      </w:tr>
      <w:tr w:rsidR="00CB1C92" w:rsidRPr="00E4301C" w14:paraId="52AEEA37" w14:textId="77777777" w:rsidTr="00730DCA">
        <w:tc>
          <w:tcPr>
            <w:tcW w:w="7582" w:type="dxa"/>
            <w:shd w:val="clear" w:color="auto" w:fill="auto"/>
          </w:tcPr>
          <w:p w14:paraId="3D0AA111" w14:textId="77777777" w:rsidR="00CB1C92" w:rsidRPr="00E4301C" w:rsidRDefault="00CB1C92" w:rsidP="00AD5E36">
            <w:pPr>
              <w:shd w:val="clear" w:color="auto" w:fill="FFFFFF"/>
              <w:autoSpaceDE w:val="0"/>
              <w:autoSpaceDN w:val="0"/>
              <w:adjustRightInd w:val="0"/>
              <w:rPr>
                <w:rFonts w:ascii="Arial" w:hAnsi="Arial" w:cs="Arial"/>
                <w:bCs/>
                <w:color w:val="000000"/>
              </w:rPr>
            </w:pPr>
            <w:r w:rsidRPr="00E4301C">
              <w:rPr>
                <w:rFonts w:ascii="Arial" w:hAnsi="Arial" w:cs="Arial"/>
                <w:b/>
                <w:bCs/>
                <w:color w:val="000000"/>
              </w:rPr>
              <w:t xml:space="preserve">Oferent </w:t>
            </w:r>
            <w:r w:rsidRPr="00E4301C">
              <w:rPr>
                <w:rFonts w:ascii="Arial" w:hAnsi="Arial" w:cs="Arial"/>
                <w:bCs/>
                <w:color w:val="000000"/>
              </w:rPr>
              <w:t xml:space="preserve">nie podlega wykluczeniu z otrzymania wsparcia wynikającego z nałożonych sankcji w związku z agresją Federacji Rosyjskiej na Ukrainę: </w:t>
            </w:r>
          </w:p>
          <w:p w14:paraId="5BD1D11B" w14:textId="77777777" w:rsidR="00CB1C92" w:rsidRPr="00E4301C" w:rsidRDefault="00CB1C92" w:rsidP="00AD5E36">
            <w:pPr>
              <w:shd w:val="clear" w:color="auto" w:fill="FFFFFF"/>
              <w:autoSpaceDE w:val="0"/>
              <w:autoSpaceDN w:val="0"/>
              <w:adjustRightInd w:val="0"/>
              <w:rPr>
                <w:rFonts w:ascii="Arial" w:hAnsi="Arial" w:cs="Arial"/>
                <w:bCs/>
                <w:color w:val="000000"/>
              </w:rPr>
            </w:pPr>
            <w:r w:rsidRPr="00E4301C">
              <w:rPr>
                <w:rFonts w:ascii="Arial" w:hAnsi="Arial" w:cs="Arial"/>
                <w:bCs/>
                <w:color w:val="000000"/>
              </w:rPr>
              <w:t>a) nie jest osobą lub podmiotem, względem których stosowane są środki sankcyjne,</w:t>
            </w:r>
          </w:p>
          <w:p w14:paraId="1B4FE109" w14:textId="77777777" w:rsidR="00CB1C92" w:rsidRPr="00E4301C" w:rsidRDefault="00CB1C92" w:rsidP="00AD5E36">
            <w:pPr>
              <w:shd w:val="clear" w:color="auto" w:fill="FFFFFF"/>
              <w:autoSpaceDE w:val="0"/>
              <w:autoSpaceDN w:val="0"/>
              <w:adjustRightInd w:val="0"/>
              <w:rPr>
                <w:rFonts w:ascii="Arial" w:hAnsi="Arial" w:cs="Arial"/>
                <w:bCs/>
                <w:color w:val="000000"/>
              </w:rPr>
            </w:pPr>
            <w:r w:rsidRPr="00E4301C">
              <w:rPr>
                <w:rFonts w:ascii="Arial" w:hAnsi="Arial" w:cs="Arial"/>
                <w:bCs/>
                <w:color w:val="000000"/>
              </w:rPr>
              <w:t>b) nie jest związany z osobami lub podmiotami, względem których stosowane są środki sankcyjne.</w:t>
            </w:r>
          </w:p>
        </w:tc>
        <w:tc>
          <w:tcPr>
            <w:tcW w:w="1224" w:type="dxa"/>
            <w:shd w:val="clear" w:color="auto" w:fill="auto"/>
          </w:tcPr>
          <w:p w14:paraId="6278E325" w14:textId="77777777" w:rsidR="00CB1C92" w:rsidRPr="00E4301C" w:rsidRDefault="00CB1C92" w:rsidP="00AD5E36">
            <w:pPr>
              <w:rPr>
                <w:rFonts w:ascii="Arial" w:hAnsi="Arial" w:cs="Arial"/>
                <w:b/>
              </w:rPr>
            </w:pPr>
          </w:p>
        </w:tc>
      </w:tr>
      <w:tr w:rsidR="00CB1C92" w:rsidRPr="00E4301C" w14:paraId="647A0EB8" w14:textId="77777777" w:rsidTr="00730DCA">
        <w:tc>
          <w:tcPr>
            <w:tcW w:w="7582" w:type="dxa"/>
            <w:shd w:val="clear" w:color="auto" w:fill="auto"/>
          </w:tcPr>
          <w:p w14:paraId="1B5C2FC7" w14:textId="77777777" w:rsidR="00CB1C92" w:rsidRPr="00E4301C" w:rsidRDefault="00CB1C92" w:rsidP="00AD5E36">
            <w:pPr>
              <w:shd w:val="clear" w:color="auto" w:fill="FFFFFF"/>
              <w:autoSpaceDE w:val="0"/>
              <w:autoSpaceDN w:val="0"/>
              <w:adjustRightInd w:val="0"/>
              <w:rPr>
                <w:rFonts w:ascii="Arial" w:hAnsi="Arial" w:cs="Arial"/>
                <w:bCs/>
                <w:color w:val="000000"/>
              </w:rPr>
            </w:pPr>
            <w:r w:rsidRPr="00E4301C">
              <w:rPr>
                <w:rFonts w:ascii="Arial" w:hAnsi="Arial" w:cs="Arial"/>
                <w:b/>
                <w:bCs/>
                <w:color w:val="000000"/>
              </w:rPr>
              <w:t xml:space="preserve">Oferent </w:t>
            </w:r>
            <w:r w:rsidRPr="00E4301C">
              <w:rPr>
                <w:rFonts w:ascii="Arial" w:hAnsi="Arial" w:cs="Arial"/>
                <w:bCs/>
                <w:color w:val="000000"/>
              </w:rPr>
              <w:t>w ramach prowadzonej przez siebie działalności przestrzega przepisów antydyskryminacyjnych oraz zapewnia dostępność dla osób z niepełnosprawnościami – zgodnie z obowiązującymi w tym zakresie przepisami prawa.</w:t>
            </w:r>
          </w:p>
        </w:tc>
        <w:tc>
          <w:tcPr>
            <w:tcW w:w="1224" w:type="dxa"/>
            <w:shd w:val="clear" w:color="auto" w:fill="auto"/>
          </w:tcPr>
          <w:p w14:paraId="3AA19912" w14:textId="77777777" w:rsidR="00CB1C92" w:rsidRPr="00E4301C" w:rsidRDefault="00CB1C92" w:rsidP="00AD5E36">
            <w:pPr>
              <w:rPr>
                <w:rFonts w:ascii="Arial" w:hAnsi="Arial" w:cs="Arial"/>
                <w:b/>
              </w:rPr>
            </w:pPr>
          </w:p>
        </w:tc>
      </w:tr>
      <w:tr w:rsidR="00CB1C92" w:rsidRPr="00E4301C" w14:paraId="105CA802" w14:textId="77777777" w:rsidTr="00730DCA">
        <w:tc>
          <w:tcPr>
            <w:tcW w:w="7582" w:type="dxa"/>
            <w:shd w:val="clear" w:color="auto" w:fill="auto"/>
          </w:tcPr>
          <w:p w14:paraId="3993981D" w14:textId="77777777" w:rsidR="00CB1C92" w:rsidRPr="00E4301C" w:rsidRDefault="00CB1C92" w:rsidP="00AD5E36">
            <w:pPr>
              <w:shd w:val="clear" w:color="auto" w:fill="FFFFFF"/>
              <w:autoSpaceDE w:val="0"/>
              <w:autoSpaceDN w:val="0"/>
              <w:adjustRightInd w:val="0"/>
              <w:rPr>
                <w:rFonts w:ascii="Arial" w:hAnsi="Arial" w:cs="Arial"/>
                <w:bCs/>
                <w:color w:val="000000"/>
              </w:rPr>
            </w:pPr>
            <w:r w:rsidRPr="00E4301C">
              <w:rPr>
                <w:rFonts w:ascii="Arial" w:hAnsi="Arial" w:cs="Arial"/>
                <w:b/>
                <w:bCs/>
                <w:color w:val="000000"/>
              </w:rPr>
              <w:t>Oferent</w:t>
            </w:r>
            <w:r w:rsidRPr="00E4301C">
              <w:rPr>
                <w:rFonts w:ascii="Arial" w:hAnsi="Arial" w:cs="Arial"/>
              </w:rPr>
              <w:t xml:space="preserve"> </w:t>
            </w:r>
            <w:r w:rsidRPr="00E4301C">
              <w:rPr>
                <w:rFonts w:ascii="Arial" w:hAnsi="Arial" w:cs="Arial"/>
                <w:bCs/>
                <w:color w:val="000000"/>
              </w:rPr>
              <w:t xml:space="preserve">nie zalega z uiszczaniem podatków, opłat lub składek na ubezpieczenia społeczne i zdrowotne, oraz innych należności wobec podmiotów publiczno-prawnych i innych podmiotów, z wyjątkiem przypadków, gdy uzyskał przewidziane prawem zwolnienie, </w:t>
            </w:r>
            <w:r w:rsidRPr="00E4301C">
              <w:rPr>
                <w:rFonts w:ascii="Arial" w:hAnsi="Arial" w:cs="Arial"/>
                <w:bCs/>
                <w:color w:val="000000"/>
              </w:rPr>
              <w:lastRenderedPageBreak/>
              <w:t>odroczenie, rozłożenie na raty zaległych płatności lub wstrzymanie w całości wykonania decyzji właściwego organu.</w:t>
            </w:r>
          </w:p>
        </w:tc>
        <w:tc>
          <w:tcPr>
            <w:tcW w:w="1224" w:type="dxa"/>
            <w:shd w:val="clear" w:color="auto" w:fill="auto"/>
          </w:tcPr>
          <w:p w14:paraId="6E3F6042" w14:textId="77777777" w:rsidR="00CB1C92" w:rsidRPr="00E4301C" w:rsidRDefault="00CB1C92" w:rsidP="00AD5E36">
            <w:pPr>
              <w:rPr>
                <w:rFonts w:ascii="Arial" w:hAnsi="Arial" w:cs="Arial"/>
                <w:b/>
              </w:rPr>
            </w:pPr>
          </w:p>
        </w:tc>
      </w:tr>
      <w:tr w:rsidR="00CB1C92" w:rsidRPr="00E4301C" w14:paraId="115B9E27" w14:textId="77777777" w:rsidTr="00730DCA">
        <w:tc>
          <w:tcPr>
            <w:tcW w:w="7582" w:type="dxa"/>
            <w:shd w:val="clear" w:color="auto" w:fill="auto"/>
          </w:tcPr>
          <w:p w14:paraId="4DA61B15" w14:textId="77777777" w:rsidR="00CB1C92" w:rsidRPr="00E4301C" w:rsidRDefault="00CB1C92" w:rsidP="00AD5E36">
            <w:pPr>
              <w:shd w:val="clear" w:color="auto" w:fill="FFFFFF"/>
              <w:autoSpaceDE w:val="0"/>
              <w:autoSpaceDN w:val="0"/>
              <w:adjustRightInd w:val="0"/>
              <w:rPr>
                <w:rFonts w:ascii="Arial" w:hAnsi="Arial" w:cs="Arial"/>
                <w:b/>
                <w:bCs/>
                <w:color w:val="000000"/>
              </w:rPr>
            </w:pPr>
            <w:r w:rsidRPr="00E4301C">
              <w:rPr>
                <w:rFonts w:ascii="Arial" w:hAnsi="Arial" w:cs="Arial"/>
                <w:b/>
                <w:bCs/>
                <w:color w:val="000000"/>
              </w:rPr>
              <w:t>Oferent</w:t>
            </w:r>
            <w:r w:rsidRPr="00E4301C">
              <w:rPr>
                <w:rFonts w:ascii="Arial" w:hAnsi="Arial" w:cs="Arial"/>
              </w:rPr>
              <w:t xml:space="preserve"> </w:t>
            </w:r>
            <w:r w:rsidRPr="00E4301C">
              <w:rPr>
                <w:rFonts w:ascii="Arial" w:hAnsi="Arial" w:cs="Arial"/>
                <w:bCs/>
                <w:color w:val="000000"/>
              </w:rPr>
              <w:t>nie pozostaje pod zarządem przymusowym lub komisarycznym, nie znajduje się w toku likwidacji, postępowania upadłościowego (ani nie oddalono wniosku o ogłoszenie jego upadłości z powodu braku majątku upadłego, wystarczającego na zaspokojenie kosztów postępowania upadłościowego), postępowania restrukturyzacyjnego.</w:t>
            </w:r>
          </w:p>
        </w:tc>
        <w:tc>
          <w:tcPr>
            <w:tcW w:w="1224" w:type="dxa"/>
            <w:shd w:val="clear" w:color="auto" w:fill="auto"/>
          </w:tcPr>
          <w:p w14:paraId="7869E3F8" w14:textId="77777777" w:rsidR="00CB1C92" w:rsidRPr="00E4301C" w:rsidRDefault="00CB1C92" w:rsidP="00AD5E36">
            <w:pPr>
              <w:rPr>
                <w:rFonts w:ascii="Arial" w:hAnsi="Arial" w:cs="Arial"/>
                <w:b/>
              </w:rPr>
            </w:pPr>
          </w:p>
        </w:tc>
      </w:tr>
      <w:tr w:rsidR="00CB1C92" w:rsidRPr="00E4301C" w14:paraId="28600377" w14:textId="77777777" w:rsidTr="00730DCA">
        <w:trPr>
          <w:trHeight w:val="418"/>
        </w:trPr>
        <w:tc>
          <w:tcPr>
            <w:tcW w:w="7582" w:type="dxa"/>
            <w:shd w:val="clear" w:color="auto" w:fill="auto"/>
          </w:tcPr>
          <w:p w14:paraId="02CEF7CB" w14:textId="77777777" w:rsidR="00CB1C92" w:rsidRPr="00E4301C" w:rsidRDefault="00CB1C92" w:rsidP="00AD5E36">
            <w:pPr>
              <w:rPr>
                <w:rFonts w:ascii="Arial" w:hAnsi="Arial" w:cs="Arial"/>
                <w:b/>
              </w:rPr>
            </w:pPr>
            <w:r w:rsidRPr="00E4301C">
              <w:rPr>
                <w:rFonts w:ascii="Arial" w:hAnsi="Arial" w:cs="Arial"/>
                <w:bCs/>
                <w:color w:val="000000"/>
              </w:rPr>
              <w:t xml:space="preserve">Żadna z osób zarządzających </w:t>
            </w:r>
            <w:r w:rsidRPr="00E4301C">
              <w:rPr>
                <w:rFonts w:ascii="Arial" w:hAnsi="Arial" w:cs="Arial"/>
                <w:b/>
                <w:color w:val="000000"/>
              </w:rPr>
              <w:t>Oferentem</w:t>
            </w:r>
            <w:r w:rsidRPr="00E4301C">
              <w:rPr>
                <w:rFonts w:ascii="Arial" w:hAnsi="Arial" w:cs="Arial"/>
                <w:bCs/>
                <w:color w:val="000000"/>
              </w:rPr>
              <w:t xml:space="preserve"> nie była prawomocnie skazana za przestępstwo przekupstwa, przestępstwo przeciwko obrotowi gospodarczemu lub inne przestępstwo w celu osiągnięcia korzyści majątkowych, a także przestępstwo skarbowe lub przestępstwo udziału w zorganizowanej grupie albo związku mających na celu popełnienie przestępstwa lub przestępstwa skarbowego.</w:t>
            </w:r>
          </w:p>
        </w:tc>
        <w:tc>
          <w:tcPr>
            <w:tcW w:w="1224" w:type="dxa"/>
            <w:shd w:val="clear" w:color="auto" w:fill="auto"/>
          </w:tcPr>
          <w:p w14:paraId="5904CE02" w14:textId="77777777" w:rsidR="00CB1C92" w:rsidRPr="00E4301C" w:rsidRDefault="00CB1C92" w:rsidP="00AD5E36">
            <w:pPr>
              <w:rPr>
                <w:rFonts w:ascii="Arial" w:hAnsi="Arial" w:cs="Arial"/>
                <w:b/>
              </w:rPr>
            </w:pPr>
          </w:p>
        </w:tc>
      </w:tr>
      <w:tr w:rsidR="00CB1C92" w:rsidRPr="00E4301C" w14:paraId="02BF4186" w14:textId="77777777" w:rsidTr="00730DCA">
        <w:tc>
          <w:tcPr>
            <w:tcW w:w="7582" w:type="dxa"/>
            <w:shd w:val="clear" w:color="auto" w:fill="auto"/>
          </w:tcPr>
          <w:p w14:paraId="0671A375" w14:textId="77777777" w:rsidR="00CB1C92" w:rsidRPr="00E4301C" w:rsidRDefault="00CB1C92" w:rsidP="00AD5E36">
            <w:pPr>
              <w:shd w:val="clear" w:color="auto" w:fill="FFFFFF"/>
              <w:autoSpaceDE w:val="0"/>
              <w:autoSpaceDN w:val="0"/>
              <w:adjustRightInd w:val="0"/>
              <w:rPr>
                <w:rFonts w:ascii="Arial" w:hAnsi="Arial" w:cs="Arial"/>
                <w:b/>
                <w:bCs/>
                <w:color w:val="000000"/>
              </w:rPr>
            </w:pPr>
            <w:r w:rsidRPr="00E4301C">
              <w:rPr>
                <w:rFonts w:ascii="Arial" w:hAnsi="Arial" w:cs="Arial"/>
                <w:b/>
                <w:bCs/>
                <w:color w:val="000000"/>
              </w:rPr>
              <w:t xml:space="preserve">Oferent </w:t>
            </w:r>
            <w:r w:rsidRPr="00E4301C">
              <w:rPr>
                <w:rFonts w:ascii="Arial" w:hAnsi="Arial" w:cs="Arial"/>
                <w:bCs/>
                <w:color w:val="000000"/>
              </w:rPr>
              <w:t>nie jest powiązany z Województwem Małopolskim w rozumieniu załącznika I do rozporządzenia Komisji (UE) nr 651/2014 z dnia 17 czerwca 2014 r. uznającego niektóre rodzaje pomocy za zgodne z rynkiem wewnętrznym w zastosowaniu art. 107 i 108 Traktatu o funkcjonowaniu Unii Europejskiej (Dz. Urz. UE L 187 z 26.06.2014, str. 1).</w:t>
            </w:r>
          </w:p>
        </w:tc>
        <w:tc>
          <w:tcPr>
            <w:tcW w:w="1224" w:type="dxa"/>
            <w:shd w:val="clear" w:color="auto" w:fill="auto"/>
          </w:tcPr>
          <w:p w14:paraId="50986DF5" w14:textId="77777777" w:rsidR="00CB1C92" w:rsidRPr="00E4301C" w:rsidRDefault="00CB1C92" w:rsidP="00AD5E36">
            <w:pPr>
              <w:rPr>
                <w:rFonts w:ascii="Arial" w:hAnsi="Arial" w:cs="Arial"/>
                <w:b/>
              </w:rPr>
            </w:pPr>
          </w:p>
        </w:tc>
      </w:tr>
      <w:tr w:rsidR="00CB1C92" w:rsidRPr="00E4301C" w14:paraId="6137B0F1" w14:textId="77777777" w:rsidTr="00730DCA">
        <w:tc>
          <w:tcPr>
            <w:tcW w:w="7582" w:type="dxa"/>
            <w:shd w:val="clear" w:color="auto" w:fill="auto"/>
          </w:tcPr>
          <w:p w14:paraId="7E416C45" w14:textId="77777777" w:rsidR="00CB1C92" w:rsidRPr="00E4301C" w:rsidRDefault="00CB1C92" w:rsidP="00AD5E36">
            <w:pPr>
              <w:shd w:val="clear" w:color="auto" w:fill="FFFFFF"/>
              <w:autoSpaceDE w:val="0"/>
              <w:autoSpaceDN w:val="0"/>
              <w:adjustRightInd w:val="0"/>
              <w:rPr>
                <w:rFonts w:ascii="Arial" w:hAnsi="Arial" w:cs="Arial"/>
              </w:rPr>
            </w:pPr>
            <w:r w:rsidRPr="00E4301C">
              <w:rPr>
                <w:rFonts w:ascii="Arial" w:hAnsi="Arial" w:cs="Arial"/>
                <w:b/>
                <w:bCs/>
              </w:rPr>
              <w:t xml:space="preserve">Oferent </w:t>
            </w:r>
            <w:r w:rsidRPr="00E4301C">
              <w:rPr>
                <w:rFonts w:ascii="Arial" w:hAnsi="Arial" w:cs="Arial"/>
              </w:rPr>
              <w:t>rzetelnie realizował umowę/-y o dofinansowanie projektu - ocenie w ramach kryterium podlega, czy w okresie trzech lat poprzedzających datę ogłoszenia niniejszego konkursu żadna z instytucji udzielająca wsparcia nie rozwiązała z własnej inicjatywy, z podmiotem umowy o dofinansowanie projektu realizowanego ze środków europejskich na lata 2014-2020 lub 2021-2027 z przyczyn leżących po jego stronie.</w:t>
            </w:r>
          </w:p>
          <w:p w14:paraId="2EE394EC" w14:textId="77777777" w:rsidR="00CB1C92" w:rsidRPr="00E4301C" w:rsidRDefault="00CB1C92" w:rsidP="00AD5E36">
            <w:pPr>
              <w:shd w:val="clear" w:color="auto" w:fill="FFFFFF"/>
              <w:autoSpaceDE w:val="0"/>
              <w:autoSpaceDN w:val="0"/>
              <w:adjustRightInd w:val="0"/>
              <w:rPr>
                <w:rFonts w:ascii="Arial" w:hAnsi="Arial" w:cs="Arial"/>
                <w:i/>
                <w:iCs/>
              </w:rPr>
            </w:pPr>
            <w:r w:rsidRPr="00E4301C">
              <w:rPr>
                <w:rFonts w:ascii="Arial" w:hAnsi="Arial" w:cs="Arial"/>
                <w:i/>
                <w:iCs/>
              </w:rPr>
              <w:t>– jeżeli Oferent nie realizował żadnej umowy o dofinansowanie projektu w w/w okresie należy wpisać „Nie dotyczy”.</w:t>
            </w:r>
          </w:p>
        </w:tc>
        <w:tc>
          <w:tcPr>
            <w:tcW w:w="1224" w:type="dxa"/>
            <w:shd w:val="clear" w:color="auto" w:fill="auto"/>
          </w:tcPr>
          <w:p w14:paraId="6BD4E3E5" w14:textId="77777777" w:rsidR="00CB1C92" w:rsidRPr="00E4301C" w:rsidRDefault="00CB1C92" w:rsidP="00AD5E36">
            <w:pPr>
              <w:rPr>
                <w:rFonts w:ascii="Arial" w:hAnsi="Arial" w:cs="Arial"/>
                <w:b/>
              </w:rPr>
            </w:pPr>
          </w:p>
        </w:tc>
      </w:tr>
      <w:tr w:rsidR="00CB1C92" w:rsidRPr="00E4301C" w14:paraId="0C50D1E4" w14:textId="77777777" w:rsidTr="00730DCA">
        <w:tc>
          <w:tcPr>
            <w:tcW w:w="7582" w:type="dxa"/>
            <w:shd w:val="clear" w:color="auto" w:fill="auto"/>
          </w:tcPr>
          <w:p w14:paraId="308BE4FE" w14:textId="77777777" w:rsidR="00CB1C92" w:rsidRPr="00E4301C" w:rsidRDefault="00CB1C92" w:rsidP="00AD5E36">
            <w:pPr>
              <w:shd w:val="clear" w:color="auto" w:fill="FFFFFF"/>
              <w:autoSpaceDE w:val="0"/>
              <w:autoSpaceDN w:val="0"/>
              <w:adjustRightInd w:val="0"/>
              <w:rPr>
                <w:rFonts w:ascii="Arial" w:hAnsi="Arial" w:cs="Arial"/>
              </w:rPr>
            </w:pPr>
            <w:r w:rsidRPr="00E4301C">
              <w:rPr>
                <w:rFonts w:ascii="Arial" w:hAnsi="Arial" w:cs="Arial"/>
                <w:b/>
                <w:bCs/>
              </w:rPr>
              <w:t xml:space="preserve">Oferent </w:t>
            </w:r>
            <w:r w:rsidRPr="00E4301C">
              <w:rPr>
                <w:rFonts w:ascii="Arial" w:hAnsi="Arial" w:cs="Arial"/>
              </w:rPr>
              <w:t>posiada stabilną sytuację finansową, umożliwiającą realizację projektu.</w:t>
            </w:r>
          </w:p>
        </w:tc>
        <w:tc>
          <w:tcPr>
            <w:tcW w:w="1224" w:type="dxa"/>
            <w:shd w:val="clear" w:color="auto" w:fill="auto"/>
          </w:tcPr>
          <w:p w14:paraId="01DCBD24" w14:textId="77777777" w:rsidR="00CB1C92" w:rsidRPr="00E4301C" w:rsidRDefault="00CB1C92" w:rsidP="00AD5E36">
            <w:pPr>
              <w:rPr>
                <w:rFonts w:ascii="Arial" w:hAnsi="Arial" w:cs="Arial"/>
                <w:b/>
              </w:rPr>
            </w:pPr>
          </w:p>
        </w:tc>
      </w:tr>
      <w:tr w:rsidR="00CB1C92" w:rsidRPr="00E4301C" w14:paraId="2D705BE7" w14:textId="77777777" w:rsidTr="00730DCA">
        <w:tc>
          <w:tcPr>
            <w:tcW w:w="7582" w:type="dxa"/>
            <w:shd w:val="clear" w:color="auto" w:fill="auto"/>
          </w:tcPr>
          <w:p w14:paraId="1390DA12" w14:textId="77777777" w:rsidR="00CB1C92" w:rsidRPr="00E4301C" w:rsidRDefault="00CB1C92" w:rsidP="00AD5E36">
            <w:pPr>
              <w:shd w:val="clear" w:color="auto" w:fill="FFFFFF"/>
              <w:autoSpaceDE w:val="0"/>
              <w:autoSpaceDN w:val="0"/>
              <w:adjustRightInd w:val="0"/>
              <w:rPr>
                <w:rFonts w:ascii="Arial" w:hAnsi="Arial" w:cs="Arial"/>
                <w:b/>
                <w:bCs/>
              </w:rPr>
            </w:pPr>
            <w:r w:rsidRPr="00E4301C">
              <w:rPr>
                <w:rFonts w:ascii="Arial" w:hAnsi="Arial" w:cs="Arial"/>
                <w:b/>
                <w:bCs/>
              </w:rPr>
              <w:t xml:space="preserve">Oferent </w:t>
            </w:r>
            <w:r w:rsidRPr="00E4301C">
              <w:rPr>
                <w:rFonts w:ascii="Arial" w:hAnsi="Arial" w:cs="Arial"/>
              </w:rPr>
              <w:t xml:space="preserve">posiada w okresie trzech lat poprzedzających dzień złożenia oferty współpracy w naborze </w:t>
            </w:r>
            <w:r w:rsidRPr="00E4301C">
              <w:rPr>
                <w:rFonts w:ascii="Arial" w:hAnsi="Arial" w:cs="Arial"/>
                <w:b/>
                <w:bCs/>
              </w:rPr>
              <w:t>w ramach Modułu I</w:t>
            </w:r>
            <w:r w:rsidRPr="00E4301C">
              <w:rPr>
                <w:rFonts w:ascii="Arial" w:hAnsi="Arial" w:cs="Arial"/>
              </w:rPr>
              <w:t xml:space="preserve"> - co najmniej roczne doświadczenie merytoryczne w realizacji działań objętym zakresem Modułu I, tj. poradnictwa specjalistycznego opartego o indywidualną diagnozę i plan pracy z rodziną, obejmującego w szczególności psychoterapię – </w:t>
            </w:r>
            <w:r w:rsidRPr="00E4301C">
              <w:rPr>
                <w:rFonts w:ascii="Arial" w:hAnsi="Arial" w:cs="Arial"/>
                <w:i/>
                <w:iCs/>
              </w:rPr>
              <w:t>wypełnić w przypadku składania oferty w ramach Modułu I.</w:t>
            </w:r>
          </w:p>
        </w:tc>
        <w:tc>
          <w:tcPr>
            <w:tcW w:w="1224" w:type="dxa"/>
            <w:shd w:val="clear" w:color="auto" w:fill="auto"/>
          </w:tcPr>
          <w:p w14:paraId="370A9E86" w14:textId="77777777" w:rsidR="00CB1C92" w:rsidRPr="00E4301C" w:rsidRDefault="00CB1C92" w:rsidP="00AD5E36">
            <w:pPr>
              <w:rPr>
                <w:rFonts w:ascii="Arial" w:hAnsi="Arial" w:cs="Arial"/>
                <w:b/>
              </w:rPr>
            </w:pPr>
          </w:p>
        </w:tc>
      </w:tr>
      <w:tr w:rsidR="00CB1C92" w:rsidRPr="00E4301C" w14:paraId="2EBF713A" w14:textId="77777777" w:rsidTr="00730DCA">
        <w:tc>
          <w:tcPr>
            <w:tcW w:w="7582" w:type="dxa"/>
            <w:shd w:val="clear" w:color="auto" w:fill="auto"/>
          </w:tcPr>
          <w:p w14:paraId="4A826736" w14:textId="77777777" w:rsidR="00CB1C92" w:rsidRPr="00E4301C" w:rsidRDefault="00CB1C92" w:rsidP="00AD5E36">
            <w:pPr>
              <w:shd w:val="clear" w:color="auto" w:fill="FFFFFF"/>
              <w:autoSpaceDE w:val="0"/>
              <w:autoSpaceDN w:val="0"/>
              <w:adjustRightInd w:val="0"/>
              <w:rPr>
                <w:rFonts w:ascii="Arial" w:hAnsi="Arial" w:cs="Arial"/>
                <w:i/>
                <w:iCs/>
              </w:rPr>
            </w:pPr>
            <w:r w:rsidRPr="00E4301C">
              <w:rPr>
                <w:rFonts w:ascii="Arial" w:hAnsi="Arial" w:cs="Arial"/>
                <w:b/>
                <w:bCs/>
              </w:rPr>
              <w:t xml:space="preserve">Oferent </w:t>
            </w:r>
            <w:r w:rsidRPr="00E4301C">
              <w:rPr>
                <w:rFonts w:ascii="Arial" w:hAnsi="Arial" w:cs="Arial"/>
              </w:rPr>
              <w:t xml:space="preserve">posiada w okresie trzech lat poprzedzających dzień złożenia oferty współpracy w naborze </w:t>
            </w:r>
            <w:r w:rsidRPr="00E4301C">
              <w:rPr>
                <w:rFonts w:ascii="Arial" w:hAnsi="Arial" w:cs="Arial"/>
                <w:b/>
                <w:bCs/>
              </w:rPr>
              <w:t>w ramach Modułu II</w:t>
            </w:r>
            <w:r w:rsidRPr="00E4301C">
              <w:rPr>
                <w:rFonts w:ascii="Arial" w:hAnsi="Arial" w:cs="Arial"/>
              </w:rPr>
              <w:t xml:space="preserve"> - co najmniej roczne doświadczenie merytoryczne w realizacji działań objętym zakresem Modułu II, tj. kompleksowej pomocy specjalistycznej rodzinom zastępczym, w tym  dzieciom wychowującym się w rodzinnej pieczy zastępczej, w celu wyrównywania szans rozwojowych i życiowych - </w:t>
            </w:r>
            <w:r w:rsidRPr="00E4301C">
              <w:rPr>
                <w:rFonts w:ascii="Arial" w:hAnsi="Arial" w:cs="Arial"/>
                <w:i/>
                <w:iCs/>
              </w:rPr>
              <w:t>wypełnić w przypadku składania oferty w ramach Modułu II.</w:t>
            </w:r>
          </w:p>
        </w:tc>
        <w:tc>
          <w:tcPr>
            <w:tcW w:w="1224" w:type="dxa"/>
            <w:shd w:val="clear" w:color="auto" w:fill="auto"/>
          </w:tcPr>
          <w:p w14:paraId="07BE6899" w14:textId="77777777" w:rsidR="00CB1C92" w:rsidRPr="00E4301C" w:rsidRDefault="00CB1C92" w:rsidP="00AD5E36">
            <w:pPr>
              <w:rPr>
                <w:rFonts w:ascii="Arial" w:hAnsi="Arial" w:cs="Arial"/>
                <w:b/>
              </w:rPr>
            </w:pPr>
          </w:p>
        </w:tc>
      </w:tr>
      <w:tr w:rsidR="00CB1C92" w:rsidRPr="00E4301C" w14:paraId="7CD926FE" w14:textId="77777777" w:rsidTr="00730DCA">
        <w:tc>
          <w:tcPr>
            <w:tcW w:w="7582" w:type="dxa"/>
            <w:shd w:val="clear" w:color="auto" w:fill="auto"/>
          </w:tcPr>
          <w:p w14:paraId="01678807" w14:textId="77777777" w:rsidR="00CB1C92" w:rsidRPr="00E4301C" w:rsidRDefault="00CB1C92" w:rsidP="00AD5E36">
            <w:pPr>
              <w:shd w:val="clear" w:color="auto" w:fill="FFFFFF"/>
              <w:autoSpaceDE w:val="0"/>
              <w:autoSpaceDN w:val="0"/>
              <w:adjustRightInd w:val="0"/>
              <w:rPr>
                <w:rFonts w:ascii="Arial" w:hAnsi="Arial" w:cs="Arial"/>
                <w:color w:val="000000"/>
                <w:lang w:eastAsia="pl-PL"/>
              </w:rPr>
            </w:pPr>
            <w:bookmarkStart w:id="24" w:name="_Hlk135809920"/>
            <w:r w:rsidRPr="00E4301C">
              <w:rPr>
                <w:rFonts w:ascii="Arial" w:hAnsi="Arial" w:cs="Arial"/>
                <w:b/>
                <w:bCs/>
                <w:color w:val="000000"/>
              </w:rPr>
              <w:t xml:space="preserve">Oferent </w:t>
            </w:r>
            <w:r w:rsidRPr="00E4301C">
              <w:rPr>
                <w:rFonts w:ascii="Arial" w:hAnsi="Arial" w:cs="Arial"/>
                <w:color w:val="000000"/>
              </w:rPr>
              <w:t>pozostaje w gotowości do</w:t>
            </w:r>
            <w:r w:rsidRPr="00E4301C">
              <w:rPr>
                <w:rFonts w:ascii="Arial" w:hAnsi="Arial" w:cs="Arial"/>
                <w:b/>
                <w:bCs/>
                <w:color w:val="000000"/>
              </w:rPr>
              <w:t xml:space="preserve"> </w:t>
            </w:r>
            <w:r w:rsidRPr="00E4301C">
              <w:rPr>
                <w:rFonts w:ascii="Arial" w:hAnsi="Arial" w:cs="Arial"/>
                <w:color w:val="000000"/>
                <w:lang w:eastAsia="pl-PL"/>
              </w:rPr>
              <w:t xml:space="preserve">wniesienia zabezpieczenia prawidłowej realizacji umowy partnerskiej zgodnie z zasadami </w:t>
            </w:r>
            <w:r w:rsidRPr="00E4301C">
              <w:rPr>
                <w:rFonts w:ascii="Arial" w:hAnsi="Arial" w:cs="Arial"/>
                <w:color w:val="000000"/>
                <w:lang w:eastAsia="pl-PL"/>
              </w:rPr>
              <w:lastRenderedPageBreak/>
              <w:t>określonymi w dokumentach programowych (forma zabezpieczenia: weksel in blanco z poręczeniem).</w:t>
            </w:r>
          </w:p>
        </w:tc>
        <w:tc>
          <w:tcPr>
            <w:tcW w:w="1224" w:type="dxa"/>
            <w:shd w:val="clear" w:color="auto" w:fill="auto"/>
          </w:tcPr>
          <w:p w14:paraId="7BDA32BB" w14:textId="77777777" w:rsidR="00CB1C92" w:rsidRPr="00E4301C" w:rsidRDefault="00CB1C92" w:rsidP="00AD5E36">
            <w:pPr>
              <w:rPr>
                <w:rFonts w:ascii="Arial" w:hAnsi="Arial" w:cs="Arial"/>
                <w:b/>
              </w:rPr>
            </w:pPr>
          </w:p>
        </w:tc>
      </w:tr>
      <w:tr w:rsidR="00CB1C92" w:rsidRPr="00E4301C" w14:paraId="77264877" w14:textId="77777777" w:rsidTr="00730DCA">
        <w:tc>
          <w:tcPr>
            <w:tcW w:w="7582" w:type="dxa"/>
            <w:shd w:val="clear" w:color="auto" w:fill="auto"/>
          </w:tcPr>
          <w:p w14:paraId="31B9DBC8" w14:textId="77777777" w:rsidR="00CB1C92" w:rsidRPr="00E4301C" w:rsidRDefault="00CB1C92" w:rsidP="00AD5E36">
            <w:pPr>
              <w:shd w:val="clear" w:color="auto" w:fill="FFFFFF"/>
              <w:autoSpaceDE w:val="0"/>
              <w:autoSpaceDN w:val="0"/>
              <w:adjustRightInd w:val="0"/>
              <w:rPr>
                <w:rFonts w:ascii="Arial" w:hAnsi="Arial" w:cs="Arial"/>
                <w:color w:val="000000"/>
              </w:rPr>
            </w:pPr>
            <w:r w:rsidRPr="00E4301C">
              <w:rPr>
                <w:rFonts w:ascii="Arial" w:hAnsi="Arial" w:cs="Arial"/>
                <w:b/>
                <w:bCs/>
                <w:color w:val="000000"/>
              </w:rPr>
              <w:t xml:space="preserve">Oferent </w:t>
            </w:r>
            <w:r w:rsidRPr="00E4301C">
              <w:rPr>
                <w:rFonts w:ascii="Arial" w:hAnsi="Arial" w:cs="Arial"/>
                <w:color w:val="000000"/>
              </w:rPr>
              <w:t>pozostaje w gotowości do wniesienia do projektu wkładu własnego, którego wysokość wyniesie minimum 5% wartości realizowanych przez Oferenta zadań.</w:t>
            </w:r>
          </w:p>
        </w:tc>
        <w:tc>
          <w:tcPr>
            <w:tcW w:w="1224" w:type="dxa"/>
            <w:shd w:val="clear" w:color="auto" w:fill="auto"/>
          </w:tcPr>
          <w:p w14:paraId="423144B9" w14:textId="77777777" w:rsidR="00CB1C92" w:rsidRPr="00E4301C" w:rsidRDefault="00CB1C92" w:rsidP="00AD5E36">
            <w:pPr>
              <w:rPr>
                <w:rFonts w:ascii="Arial" w:hAnsi="Arial" w:cs="Arial"/>
                <w:b/>
              </w:rPr>
            </w:pPr>
          </w:p>
        </w:tc>
      </w:tr>
      <w:bookmarkEnd w:id="24"/>
      <w:tr w:rsidR="00CB1C92" w:rsidRPr="00E4301C" w14:paraId="6EFED28E" w14:textId="77777777" w:rsidTr="00730DCA">
        <w:tc>
          <w:tcPr>
            <w:tcW w:w="7582" w:type="dxa"/>
            <w:shd w:val="clear" w:color="auto" w:fill="auto"/>
          </w:tcPr>
          <w:p w14:paraId="12B70694" w14:textId="77777777" w:rsidR="00CB1C92" w:rsidRPr="00E4301C" w:rsidRDefault="00CB1C92" w:rsidP="00AD5E36">
            <w:pPr>
              <w:shd w:val="clear" w:color="auto" w:fill="FFFFFF"/>
              <w:autoSpaceDE w:val="0"/>
              <w:autoSpaceDN w:val="0"/>
              <w:adjustRightInd w:val="0"/>
              <w:rPr>
                <w:rFonts w:ascii="Arial" w:hAnsi="Arial" w:cs="Arial"/>
                <w:b/>
                <w:bCs/>
                <w:color w:val="000000"/>
              </w:rPr>
            </w:pPr>
            <w:r w:rsidRPr="00E4301C">
              <w:rPr>
                <w:rFonts w:ascii="Arial" w:hAnsi="Arial" w:cs="Arial"/>
                <w:b/>
                <w:bCs/>
                <w:color w:val="000000"/>
              </w:rPr>
              <w:t xml:space="preserve">Oferent </w:t>
            </w:r>
            <w:r w:rsidRPr="00E4301C">
              <w:rPr>
                <w:rFonts w:ascii="Arial" w:hAnsi="Arial" w:cs="Arial"/>
                <w:color w:val="000000"/>
              </w:rPr>
              <w:t>zapoznał się z informacjami dot. przetwarzania danych osobowych oraz</w:t>
            </w:r>
            <w:r w:rsidRPr="00E4301C">
              <w:rPr>
                <w:rFonts w:ascii="Arial" w:hAnsi="Arial" w:cs="Arial"/>
                <w:b/>
                <w:bCs/>
                <w:color w:val="000000"/>
              </w:rPr>
              <w:t xml:space="preserve"> </w:t>
            </w:r>
            <w:r w:rsidRPr="00E4301C">
              <w:rPr>
                <w:rFonts w:ascii="Arial" w:hAnsi="Arial" w:cs="Arial"/>
                <w:color w:val="000000"/>
              </w:rPr>
              <w:t>przekazał w imieniu ROPS w Krakowie, jako administratora danych osobowych, klauzulę informacyjną stanowiącą integralną część oferty współpracy osobom, których dane zawarte są w formularzu oferty współpracy.</w:t>
            </w:r>
          </w:p>
        </w:tc>
        <w:tc>
          <w:tcPr>
            <w:tcW w:w="1224" w:type="dxa"/>
            <w:shd w:val="clear" w:color="auto" w:fill="auto"/>
          </w:tcPr>
          <w:p w14:paraId="12840D4C" w14:textId="77777777" w:rsidR="00CB1C92" w:rsidRPr="00E4301C" w:rsidRDefault="00CB1C92" w:rsidP="00AD5E36">
            <w:pPr>
              <w:rPr>
                <w:rFonts w:ascii="Arial" w:hAnsi="Arial" w:cs="Arial"/>
                <w:b/>
              </w:rPr>
            </w:pPr>
          </w:p>
        </w:tc>
      </w:tr>
    </w:tbl>
    <w:p w14:paraId="723F52D1" w14:textId="77777777" w:rsidR="00EC583A" w:rsidRPr="00E4301C" w:rsidRDefault="00EC583A" w:rsidP="005F6D46">
      <w:pPr>
        <w:spacing w:after="100" w:afterAutospacing="1"/>
        <w:rPr>
          <w:rFonts w:ascii="Arial" w:hAnsi="Arial" w:cs="Arial"/>
          <w:i/>
        </w:rPr>
      </w:pPr>
    </w:p>
    <w:p w14:paraId="02590B20" w14:textId="586E248D" w:rsidR="00EC583A" w:rsidRPr="00E4301C" w:rsidRDefault="00EC583A" w:rsidP="00C567D2">
      <w:pPr>
        <w:jc w:val="both"/>
        <w:rPr>
          <w:rFonts w:ascii="Arial" w:hAnsi="Arial" w:cs="Arial"/>
          <w:color w:val="000000"/>
        </w:rPr>
      </w:pPr>
      <w:r w:rsidRPr="00E4301C">
        <w:rPr>
          <w:rFonts w:ascii="Arial" w:hAnsi="Arial" w:cs="Arial"/>
          <w:color w:val="000000"/>
        </w:rPr>
        <w:t>……………………………………………           ………………………………………………</w:t>
      </w:r>
    </w:p>
    <w:p w14:paraId="2D0C6D05" w14:textId="14B7009D" w:rsidR="00EC583A" w:rsidRPr="00E4301C" w:rsidRDefault="00EC583A" w:rsidP="0001105E">
      <w:pPr>
        <w:jc w:val="both"/>
        <w:rPr>
          <w:rFonts w:ascii="Arial" w:hAnsi="Arial" w:cs="Arial"/>
          <w:i/>
          <w:iCs/>
          <w:color w:val="000000"/>
        </w:rPr>
      </w:pPr>
      <w:r w:rsidRPr="00E4301C">
        <w:rPr>
          <w:rFonts w:ascii="Arial" w:hAnsi="Arial" w:cs="Arial"/>
          <w:i/>
          <w:color w:val="000000"/>
        </w:rPr>
        <w:t>Data, miejscowość</w:t>
      </w:r>
      <w:r w:rsidRPr="00E4301C">
        <w:rPr>
          <w:rFonts w:ascii="Arial" w:hAnsi="Arial" w:cs="Arial"/>
          <w:i/>
          <w:color w:val="000000"/>
        </w:rPr>
        <w:tab/>
      </w:r>
      <w:r w:rsidRPr="00E4301C">
        <w:rPr>
          <w:rFonts w:ascii="Arial" w:hAnsi="Arial" w:cs="Arial"/>
          <w:i/>
          <w:color w:val="000000"/>
        </w:rPr>
        <w:tab/>
      </w:r>
      <w:r w:rsidRPr="00E4301C">
        <w:rPr>
          <w:rFonts w:ascii="Arial" w:hAnsi="Arial" w:cs="Arial"/>
          <w:i/>
          <w:color w:val="000000"/>
        </w:rPr>
        <w:tab/>
      </w:r>
      <w:r w:rsidRPr="00E4301C">
        <w:rPr>
          <w:rFonts w:ascii="Arial" w:hAnsi="Arial" w:cs="Arial"/>
          <w:i/>
          <w:color w:val="000000"/>
        </w:rPr>
        <w:tab/>
        <w:t xml:space="preserve">   </w:t>
      </w:r>
      <w:r w:rsidR="005F6D46" w:rsidRPr="00E4301C">
        <w:rPr>
          <w:rFonts w:ascii="Arial" w:hAnsi="Arial" w:cs="Arial"/>
          <w:i/>
          <w:color w:val="000000"/>
        </w:rPr>
        <w:tab/>
      </w:r>
      <w:r w:rsidRPr="00E4301C">
        <w:rPr>
          <w:rFonts w:ascii="Arial" w:hAnsi="Arial" w:cs="Arial"/>
          <w:i/>
          <w:iCs/>
          <w:color w:val="000000"/>
        </w:rPr>
        <w:t>Podpis</w:t>
      </w:r>
      <w:r w:rsidR="0001105E" w:rsidRPr="00E4301C">
        <w:rPr>
          <w:rFonts w:ascii="Arial" w:hAnsi="Arial" w:cs="Arial"/>
          <w:i/>
          <w:iCs/>
          <w:color w:val="000000"/>
        </w:rPr>
        <w:t xml:space="preserve"> </w:t>
      </w:r>
      <w:r w:rsidRPr="00E4301C">
        <w:rPr>
          <w:rFonts w:ascii="Arial" w:hAnsi="Arial" w:cs="Arial"/>
          <w:i/>
          <w:iCs/>
          <w:color w:val="000000"/>
        </w:rPr>
        <w:t>osoby/</w:t>
      </w:r>
      <w:proofErr w:type="spellStart"/>
      <w:r w:rsidRPr="00E4301C">
        <w:rPr>
          <w:rFonts w:ascii="Arial" w:hAnsi="Arial" w:cs="Arial"/>
          <w:i/>
          <w:iCs/>
          <w:color w:val="000000"/>
        </w:rPr>
        <w:t>ób</w:t>
      </w:r>
      <w:proofErr w:type="spellEnd"/>
      <w:r w:rsidRPr="00E4301C">
        <w:rPr>
          <w:rFonts w:ascii="Arial" w:hAnsi="Arial" w:cs="Arial"/>
          <w:i/>
          <w:iCs/>
          <w:color w:val="000000"/>
        </w:rPr>
        <w:t xml:space="preserve"> upoważnionej/</w:t>
      </w:r>
      <w:proofErr w:type="spellStart"/>
      <w:r w:rsidRPr="00E4301C">
        <w:rPr>
          <w:rFonts w:ascii="Arial" w:hAnsi="Arial" w:cs="Arial"/>
          <w:i/>
          <w:iCs/>
          <w:color w:val="000000"/>
        </w:rPr>
        <w:t>ych</w:t>
      </w:r>
      <w:proofErr w:type="spellEnd"/>
    </w:p>
    <w:bookmarkEnd w:id="19"/>
    <w:p w14:paraId="3A126773" w14:textId="138B1032" w:rsidR="00C05C87" w:rsidRPr="00E4301C" w:rsidRDefault="00C05C87" w:rsidP="0001105E">
      <w:pPr>
        <w:pStyle w:val="Nagwek2"/>
        <w:jc w:val="right"/>
        <w:rPr>
          <w:b w:val="0"/>
          <w:bCs/>
        </w:rPr>
      </w:pPr>
      <w:r w:rsidRPr="00E4301C">
        <w:rPr>
          <w:b w:val="0"/>
          <w:bCs/>
          <w:i/>
          <w:iCs/>
        </w:rPr>
        <w:br w:type="page"/>
      </w:r>
      <w:bookmarkStart w:id="25" w:name="_Toc182404753"/>
      <w:r w:rsidRPr="00E4301C">
        <w:rPr>
          <w:b w:val="0"/>
          <w:bCs/>
        </w:rPr>
        <w:lastRenderedPageBreak/>
        <w:t>Załącznik nr 3 do Regulaminu</w:t>
      </w:r>
      <w:bookmarkEnd w:id="25"/>
      <w:r w:rsidRPr="00E4301C">
        <w:rPr>
          <w:b w:val="0"/>
          <w:bCs/>
        </w:rPr>
        <w:t xml:space="preserve"> </w:t>
      </w:r>
    </w:p>
    <w:p w14:paraId="04F1E10E" w14:textId="491D98CA" w:rsidR="00C05C87" w:rsidRPr="00E4301C" w:rsidRDefault="00C05C87" w:rsidP="0001105E">
      <w:pPr>
        <w:autoSpaceDE w:val="0"/>
        <w:autoSpaceDN w:val="0"/>
        <w:spacing w:before="360" w:after="360"/>
        <w:ind w:left="1418" w:hanging="1412"/>
        <w:jc w:val="center"/>
        <w:rPr>
          <w:rFonts w:ascii="Arial" w:hAnsi="Arial" w:cs="Arial"/>
          <w:b/>
          <w:bCs/>
          <w:lang w:eastAsia="pl-PL"/>
        </w:rPr>
      </w:pPr>
      <w:r w:rsidRPr="00E4301C">
        <w:rPr>
          <w:rFonts w:ascii="Arial" w:hAnsi="Arial" w:cs="Arial"/>
          <w:b/>
          <w:bCs/>
          <w:lang w:eastAsia="pl-PL"/>
        </w:rPr>
        <w:t xml:space="preserve">KARTA OCENY FORMALNEJ OFERTY WSPÓŁPRACY </w:t>
      </w:r>
    </w:p>
    <w:p w14:paraId="730E0ACC" w14:textId="0BA93F17" w:rsidR="00C05C87" w:rsidRPr="00E4301C" w:rsidRDefault="00C05C87" w:rsidP="0001105E">
      <w:pPr>
        <w:spacing w:after="240"/>
        <w:jc w:val="center"/>
        <w:rPr>
          <w:rFonts w:ascii="Arial" w:hAnsi="Arial" w:cs="Arial"/>
          <w:b/>
          <w:bCs/>
          <w:lang w:eastAsia="pl-PL"/>
        </w:rPr>
      </w:pPr>
      <w:r w:rsidRPr="00E4301C">
        <w:rPr>
          <w:rFonts w:ascii="Arial" w:hAnsi="Arial" w:cs="Arial"/>
          <w:bCs/>
          <w:lang w:eastAsia="pl-PL"/>
        </w:rPr>
        <w:t>złożonej w ramach naboru na partner</w:t>
      </w:r>
      <w:r w:rsidR="004E7595" w:rsidRPr="00E4301C">
        <w:rPr>
          <w:rFonts w:ascii="Arial" w:hAnsi="Arial" w:cs="Arial"/>
          <w:bCs/>
          <w:lang w:eastAsia="pl-PL"/>
        </w:rPr>
        <w:t>ów</w:t>
      </w:r>
      <w:r w:rsidRPr="00E4301C">
        <w:rPr>
          <w:rFonts w:ascii="Arial" w:hAnsi="Arial" w:cs="Arial"/>
          <w:bCs/>
          <w:lang w:eastAsia="pl-PL"/>
        </w:rPr>
        <w:t xml:space="preserve"> spoza sektora finansów publicznych do realizacji projektu pn. „Po pierwsze Rodzina”, w ramach Programu </w:t>
      </w:r>
      <w:r w:rsidR="002B31AB" w:rsidRPr="00E4301C">
        <w:rPr>
          <w:rFonts w:ascii="Arial" w:hAnsi="Arial" w:cs="Arial"/>
          <w:lang w:eastAsia="pl-PL"/>
        </w:rPr>
        <w:t>Fundusze Europejskie dla Małopolski 2021 - 2027</w:t>
      </w:r>
      <w:r w:rsidRPr="00E4301C">
        <w:rPr>
          <w:rFonts w:ascii="Arial" w:hAnsi="Arial" w:cs="Arial"/>
          <w:bCs/>
          <w:lang w:eastAsia="pl-PL"/>
        </w:rPr>
        <w:t>, Cel polityki 4. Europa o silniejszym wymiarze społecznym, bardziej sprzyjająca włączeniu społecznemu i wdrażająca Europejski filar praw socjalnych, organizowanego przez Zarząd Województwa Małopolskiego</w:t>
      </w:r>
    </w:p>
    <w:p w14:paraId="7CC11DD4" w14:textId="77777777" w:rsidR="00C05C87" w:rsidRPr="00E4301C" w:rsidRDefault="00C05C87" w:rsidP="00C567D2">
      <w:pPr>
        <w:spacing w:after="120"/>
        <w:rPr>
          <w:rFonts w:ascii="Arial" w:hAnsi="Arial" w:cs="Arial"/>
          <w:b/>
          <w:kern w:val="24"/>
          <w:lang w:eastAsia="pl-PL"/>
        </w:rPr>
      </w:pPr>
      <w:r w:rsidRPr="00E4301C">
        <w:rPr>
          <w:rFonts w:ascii="Arial" w:hAnsi="Arial" w:cs="Arial"/>
          <w:b/>
          <w:kern w:val="24"/>
          <w:lang w:eastAsia="pl-PL"/>
        </w:rPr>
        <w:t xml:space="preserve">INSTYTUCJA PRZYJMUJĄCA OFERTĘ:   </w:t>
      </w:r>
    </w:p>
    <w:p w14:paraId="4A54786F" w14:textId="667D62CA" w:rsidR="00C05C87" w:rsidRPr="00E4301C" w:rsidRDefault="00C05C87" w:rsidP="0001105E">
      <w:pPr>
        <w:spacing w:after="360"/>
        <w:rPr>
          <w:rFonts w:ascii="Arial" w:hAnsi="Arial" w:cs="Arial"/>
          <w:kern w:val="24"/>
          <w:lang w:eastAsia="pl-PL"/>
        </w:rPr>
      </w:pPr>
      <w:r w:rsidRPr="00E4301C">
        <w:rPr>
          <w:rFonts w:ascii="Arial" w:hAnsi="Arial" w:cs="Arial"/>
          <w:kern w:val="24"/>
          <w:lang w:eastAsia="pl-PL"/>
        </w:rPr>
        <w:t>Województwo Małopolskie - Regionalny Ośrodek Polityki Społecznej w Krakowie</w:t>
      </w:r>
    </w:p>
    <w:p w14:paraId="259D0E19" w14:textId="77777777" w:rsidR="00C05C87" w:rsidRPr="00E4301C" w:rsidRDefault="00C05C87" w:rsidP="00C567D2">
      <w:pPr>
        <w:spacing w:after="120"/>
        <w:rPr>
          <w:rFonts w:ascii="Arial" w:hAnsi="Arial" w:cs="Arial"/>
          <w:b/>
          <w:kern w:val="24"/>
          <w:lang w:eastAsia="pl-PL"/>
        </w:rPr>
      </w:pPr>
      <w:r w:rsidRPr="00E4301C">
        <w:rPr>
          <w:rFonts w:ascii="Arial" w:hAnsi="Arial" w:cs="Arial"/>
          <w:b/>
          <w:kern w:val="24"/>
          <w:lang w:eastAsia="pl-PL"/>
        </w:rPr>
        <w:t>DATA WPŁYWU OFERTY:</w:t>
      </w:r>
    </w:p>
    <w:p w14:paraId="15328B68" w14:textId="7C32712B" w:rsidR="00C05C87" w:rsidRPr="00E4301C" w:rsidRDefault="00C05C87" w:rsidP="00C567D2">
      <w:pPr>
        <w:spacing w:after="120"/>
        <w:rPr>
          <w:rFonts w:ascii="Arial" w:hAnsi="Arial" w:cs="Arial"/>
          <w:kern w:val="24"/>
          <w:lang w:eastAsia="pl-PL"/>
        </w:rPr>
      </w:pPr>
      <w:r w:rsidRPr="00E4301C">
        <w:rPr>
          <w:rFonts w:ascii="Arial" w:hAnsi="Arial" w:cs="Arial"/>
          <w:kern w:val="24"/>
          <w:lang w:eastAsia="pl-PL"/>
        </w:rPr>
        <w:t>.......................................................................................................................................</w:t>
      </w:r>
    </w:p>
    <w:p w14:paraId="4F1AE2B5" w14:textId="77777777" w:rsidR="00C05C87" w:rsidRPr="00E4301C" w:rsidRDefault="00C05C87" w:rsidP="00D33606">
      <w:pPr>
        <w:spacing w:before="240" w:after="120"/>
        <w:rPr>
          <w:rFonts w:ascii="Arial" w:hAnsi="Arial" w:cs="Arial"/>
          <w:b/>
          <w:kern w:val="24"/>
          <w:lang w:eastAsia="pl-PL"/>
        </w:rPr>
      </w:pPr>
      <w:r w:rsidRPr="00E4301C">
        <w:rPr>
          <w:rFonts w:ascii="Arial" w:hAnsi="Arial" w:cs="Arial"/>
          <w:b/>
          <w:kern w:val="24"/>
          <w:lang w:eastAsia="pl-PL"/>
        </w:rPr>
        <w:t>NAZWA PODMIOTU SKŁADAJĄCEGO OFERTĘ:</w:t>
      </w:r>
    </w:p>
    <w:p w14:paraId="55780FFF" w14:textId="362C80B3" w:rsidR="00C05C87" w:rsidRPr="00E4301C" w:rsidRDefault="00C05C87" w:rsidP="00C567D2">
      <w:pPr>
        <w:spacing w:after="120"/>
        <w:rPr>
          <w:rFonts w:ascii="Arial" w:hAnsi="Arial" w:cs="Arial"/>
          <w:kern w:val="24"/>
          <w:lang w:eastAsia="pl-PL"/>
        </w:rPr>
      </w:pPr>
      <w:r w:rsidRPr="00E4301C">
        <w:rPr>
          <w:rFonts w:ascii="Arial" w:hAnsi="Arial" w:cs="Arial"/>
          <w:kern w:val="24"/>
          <w:lang w:eastAsia="pl-PL"/>
        </w:rPr>
        <w:t>.......................................................................................................................................</w:t>
      </w:r>
    </w:p>
    <w:p w14:paraId="7A0A8618" w14:textId="77777777" w:rsidR="00C05C87" w:rsidRPr="00E4301C" w:rsidRDefault="00C05C87" w:rsidP="00D33606">
      <w:pPr>
        <w:spacing w:before="240" w:after="120"/>
        <w:rPr>
          <w:rFonts w:ascii="Arial" w:hAnsi="Arial" w:cs="Arial"/>
          <w:b/>
          <w:kern w:val="24"/>
          <w:lang w:eastAsia="pl-PL"/>
        </w:rPr>
      </w:pPr>
      <w:r w:rsidRPr="00E4301C">
        <w:rPr>
          <w:rFonts w:ascii="Arial" w:hAnsi="Arial" w:cs="Arial"/>
          <w:b/>
          <w:kern w:val="24"/>
          <w:lang w:eastAsia="pl-PL"/>
        </w:rPr>
        <w:t>IMIĘ I NAZWISKO OCENIAJĄCEGO:</w:t>
      </w:r>
    </w:p>
    <w:p w14:paraId="00C74C78" w14:textId="64521317" w:rsidR="00C05C87" w:rsidRPr="00E4301C" w:rsidRDefault="00C05C87" w:rsidP="00C567D2">
      <w:pPr>
        <w:spacing w:after="120"/>
        <w:rPr>
          <w:rFonts w:ascii="Arial" w:hAnsi="Arial" w:cs="Arial"/>
          <w:kern w:val="24"/>
          <w:lang w:eastAsia="pl-PL"/>
        </w:rPr>
      </w:pPr>
      <w:r w:rsidRPr="00E4301C">
        <w:rPr>
          <w:rFonts w:ascii="Arial" w:hAnsi="Arial" w:cs="Arial"/>
          <w:kern w:val="24"/>
          <w:lang w:eastAsia="pl-PL"/>
        </w:rPr>
        <w:t>.......................................................................................................................................</w:t>
      </w:r>
    </w:p>
    <w:p w14:paraId="78CD53E8" w14:textId="77777777" w:rsidR="00C05C87" w:rsidRPr="00E4301C" w:rsidRDefault="00C05C87" w:rsidP="00D33606">
      <w:pPr>
        <w:spacing w:before="240" w:after="120"/>
        <w:rPr>
          <w:rFonts w:ascii="Arial" w:hAnsi="Arial" w:cs="Arial"/>
          <w:b/>
          <w:kern w:val="24"/>
          <w:lang w:eastAsia="pl-PL"/>
        </w:rPr>
      </w:pPr>
      <w:r w:rsidRPr="00E4301C">
        <w:rPr>
          <w:rFonts w:ascii="Arial" w:hAnsi="Arial" w:cs="Arial"/>
          <w:b/>
          <w:kern w:val="24"/>
          <w:lang w:eastAsia="pl-PL"/>
        </w:rPr>
        <w:t xml:space="preserve">DATA DOKONANIA OCENY: </w:t>
      </w:r>
    </w:p>
    <w:p w14:paraId="7818F3F3" w14:textId="3BB33ECF" w:rsidR="00C05C87" w:rsidRPr="00E4301C" w:rsidRDefault="00C05C87" w:rsidP="00C567D2">
      <w:pPr>
        <w:spacing w:after="120"/>
        <w:rPr>
          <w:rFonts w:ascii="Arial" w:hAnsi="Arial" w:cs="Arial"/>
          <w:kern w:val="24"/>
          <w:lang w:eastAsia="pl-PL"/>
        </w:rPr>
      </w:pPr>
      <w:r w:rsidRPr="00E4301C">
        <w:rPr>
          <w:rFonts w:ascii="Arial" w:hAnsi="Arial" w:cs="Arial"/>
          <w:kern w:val="24"/>
          <w:lang w:eastAsia="pl-PL"/>
        </w:rPr>
        <w:t>.......................................................................................................................................</w:t>
      </w:r>
    </w:p>
    <w:p w14:paraId="7053A2A4" w14:textId="77777777" w:rsidR="00C05C87" w:rsidRPr="00E4301C" w:rsidRDefault="00C05C87" w:rsidP="00D33606">
      <w:pPr>
        <w:spacing w:before="360" w:after="120"/>
        <w:rPr>
          <w:rFonts w:ascii="Arial" w:hAnsi="Arial" w:cs="Arial"/>
          <w:b/>
          <w:kern w:val="24"/>
          <w:lang w:eastAsia="pl-PL"/>
        </w:rPr>
      </w:pPr>
      <w:r w:rsidRPr="00E4301C">
        <w:rPr>
          <w:rFonts w:ascii="Arial" w:hAnsi="Arial" w:cs="Arial"/>
          <w:b/>
          <w:kern w:val="24"/>
          <w:lang w:eastAsia="pl-PL"/>
        </w:rPr>
        <w:t>STATUS OFERTY PO OCENIE FORMALNEJ:</w:t>
      </w:r>
    </w:p>
    <w:p w14:paraId="53936709" w14:textId="77777777" w:rsidR="00C05C87" w:rsidRPr="00E4301C" w:rsidRDefault="00C05C87">
      <w:pPr>
        <w:numPr>
          <w:ilvl w:val="0"/>
          <w:numId w:val="3"/>
        </w:numPr>
        <w:spacing w:after="120"/>
        <w:rPr>
          <w:rFonts w:ascii="Arial" w:hAnsi="Arial" w:cs="Arial"/>
          <w:kern w:val="24"/>
          <w:lang w:eastAsia="pl-PL"/>
        </w:rPr>
      </w:pPr>
      <w:r w:rsidRPr="00E4301C">
        <w:rPr>
          <w:rFonts w:ascii="Arial" w:hAnsi="Arial" w:cs="Arial"/>
          <w:kern w:val="24"/>
          <w:lang w:eastAsia="pl-PL"/>
        </w:rPr>
        <w:t>weryfikacja pozytywna;</w:t>
      </w:r>
    </w:p>
    <w:p w14:paraId="581C0C9D" w14:textId="7613D10A" w:rsidR="00C05C87" w:rsidRPr="00E4301C" w:rsidRDefault="00C05C87">
      <w:pPr>
        <w:numPr>
          <w:ilvl w:val="0"/>
          <w:numId w:val="3"/>
        </w:numPr>
        <w:spacing w:after="100" w:afterAutospacing="1"/>
        <w:ind w:left="714" w:hanging="357"/>
        <w:rPr>
          <w:rFonts w:ascii="Arial" w:hAnsi="Arial" w:cs="Arial"/>
          <w:kern w:val="24"/>
          <w:lang w:eastAsia="pl-PL"/>
        </w:rPr>
      </w:pPr>
      <w:r w:rsidRPr="00E4301C">
        <w:rPr>
          <w:rFonts w:ascii="Arial" w:hAnsi="Arial" w:cs="Arial"/>
          <w:kern w:val="24"/>
          <w:lang w:eastAsia="pl-PL"/>
        </w:rPr>
        <w:t>weryfikacja negatywna.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16"/>
      </w:tblGrid>
      <w:tr w:rsidR="00C05C87" w:rsidRPr="00E4301C" w14:paraId="389CFFF9" w14:textId="77777777">
        <w:trPr>
          <w:trHeight w:val="660"/>
        </w:trPr>
        <w:tc>
          <w:tcPr>
            <w:tcW w:w="9166" w:type="dxa"/>
            <w:vAlign w:val="center"/>
          </w:tcPr>
          <w:p w14:paraId="471CD826" w14:textId="77777777" w:rsidR="00C05C87" w:rsidRPr="00E4301C" w:rsidRDefault="00C05C87" w:rsidP="00AD5E36">
            <w:pPr>
              <w:spacing w:before="60" w:after="60"/>
              <w:rPr>
                <w:rFonts w:ascii="Arial" w:hAnsi="Arial" w:cs="Arial"/>
                <w:iCs/>
                <w:lang w:eastAsia="pl-PL"/>
              </w:rPr>
            </w:pPr>
            <w:r w:rsidRPr="00E4301C">
              <w:rPr>
                <w:rFonts w:ascii="Arial" w:hAnsi="Arial" w:cs="Arial"/>
                <w:iCs/>
                <w:lang w:eastAsia="pl-PL"/>
              </w:rPr>
              <w:t>Karta oceny formalnej jest wypełniana przez Sekretarza Komisji Konkursowej dokonującego oceny formalnej.</w:t>
            </w:r>
          </w:p>
        </w:tc>
      </w:tr>
      <w:tr w:rsidR="00C05C87" w:rsidRPr="00E4301C" w14:paraId="54742B94" w14:textId="77777777">
        <w:tc>
          <w:tcPr>
            <w:tcW w:w="9166" w:type="dxa"/>
            <w:vAlign w:val="center"/>
          </w:tcPr>
          <w:p w14:paraId="7A14C8F2" w14:textId="77777777" w:rsidR="00C05C87" w:rsidRPr="00E4301C" w:rsidRDefault="00C05C87" w:rsidP="00AD5E36">
            <w:pPr>
              <w:spacing w:before="60" w:after="60"/>
              <w:rPr>
                <w:rFonts w:ascii="Arial" w:hAnsi="Arial" w:cs="Arial"/>
                <w:b/>
                <w:iCs/>
                <w:lang w:eastAsia="pl-PL"/>
              </w:rPr>
            </w:pPr>
            <w:r w:rsidRPr="00E4301C">
              <w:rPr>
                <w:rFonts w:ascii="Arial" w:hAnsi="Arial" w:cs="Arial"/>
                <w:b/>
                <w:iCs/>
                <w:lang w:eastAsia="pl-PL"/>
              </w:rPr>
              <w:t>Deklaracja poufności</w:t>
            </w:r>
          </w:p>
          <w:p w14:paraId="7F527252" w14:textId="11C68F74" w:rsidR="00C05C87" w:rsidRPr="00E4301C" w:rsidRDefault="00C05C87" w:rsidP="00AD5E36">
            <w:pPr>
              <w:spacing w:before="60" w:after="240"/>
              <w:rPr>
                <w:rFonts w:ascii="Arial" w:hAnsi="Arial" w:cs="Arial"/>
                <w:iCs/>
                <w:lang w:eastAsia="pl-PL"/>
              </w:rPr>
            </w:pPr>
            <w:r w:rsidRPr="00E4301C">
              <w:rPr>
                <w:rFonts w:ascii="Arial" w:hAnsi="Arial" w:cs="Arial"/>
                <w:iCs/>
                <w:lang w:eastAsia="pl-PL"/>
              </w:rPr>
              <w:t>Zobowiązuję się do nieujawniania informacji dotyczących weryfikowanej przeze mnie oferty oraz, że dołożę należytej staranności dla zapewnienia, aby informacje te nie zostały przekazane osobom nieuprawnionym.</w:t>
            </w:r>
          </w:p>
          <w:p w14:paraId="18F8B258" w14:textId="40189645" w:rsidR="00C05C87" w:rsidRPr="00E4301C" w:rsidRDefault="00C05C87" w:rsidP="00AD5E36">
            <w:pPr>
              <w:spacing w:before="60" w:after="60"/>
              <w:rPr>
                <w:rFonts w:ascii="Arial" w:hAnsi="Arial" w:cs="Arial"/>
                <w:iCs/>
                <w:lang w:eastAsia="pl-PL"/>
              </w:rPr>
            </w:pPr>
            <w:r w:rsidRPr="00E4301C">
              <w:rPr>
                <w:rFonts w:ascii="Arial" w:hAnsi="Arial" w:cs="Arial"/>
                <w:iCs/>
                <w:lang w:eastAsia="pl-PL"/>
              </w:rPr>
              <w:t>......................................................                ..........................................................</w:t>
            </w:r>
            <w:r w:rsidR="0001105E" w:rsidRPr="00E4301C">
              <w:rPr>
                <w:rFonts w:ascii="Arial" w:hAnsi="Arial" w:cs="Arial"/>
                <w:iCs/>
                <w:lang w:eastAsia="pl-PL"/>
              </w:rPr>
              <w:t>.....</w:t>
            </w:r>
          </w:p>
          <w:p w14:paraId="17DEABDE" w14:textId="3A15156E" w:rsidR="00C05C87" w:rsidRPr="00E4301C" w:rsidRDefault="00C05C87" w:rsidP="00AD5E36">
            <w:pPr>
              <w:spacing w:before="60" w:after="60"/>
              <w:rPr>
                <w:rFonts w:ascii="Arial" w:hAnsi="Arial" w:cs="Arial"/>
                <w:iCs/>
                <w:lang w:eastAsia="pl-PL"/>
              </w:rPr>
            </w:pPr>
            <w:r w:rsidRPr="00E4301C">
              <w:rPr>
                <w:rFonts w:ascii="Arial" w:hAnsi="Arial" w:cs="Arial"/>
                <w:iCs/>
                <w:lang w:eastAsia="pl-PL"/>
              </w:rPr>
              <w:t>Data, miejscowość                                        Podpis Sekretarza Komisji Konkursowej</w:t>
            </w:r>
          </w:p>
        </w:tc>
      </w:tr>
    </w:tbl>
    <w:p w14:paraId="54044126" w14:textId="77777777" w:rsidR="00C05C87" w:rsidRPr="00E4301C" w:rsidRDefault="00C05C87" w:rsidP="00AD5E36">
      <w:pPr>
        <w:spacing w:after="120"/>
        <w:rPr>
          <w:rFonts w:ascii="Arial" w:hAnsi="Arial" w:cs="Arial"/>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6"/>
        <w:gridCol w:w="5384"/>
        <w:gridCol w:w="710"/>
        <w:gridCol w:w="692"/>
        <w:gridCol w:w="1704"/>
      </w:tblGrid>
      <w:tr w:rsidR="00C05C87" w:rsidRPr="00E4301C" w14:paraId="63C15E5B" w14:textId="77777777">
        <w:trPr>
          <w:trHeight w:val="567"/>
        </w:trPr>
        <w:tc>
          <w:tcPr>
            <w:tcW w:w="548" w:type="dxa"/>
            <w:shd w:val="clear" w:color="auto" w:fill="C0C0C0"/>
            <w:vAlign w:val="center"/>
          </w:tcPr>
          <w:p w14:paraId="42443695" w14:textId="77777777" w:rsidR="00C05C87" w:rsidRPr="00E4301C" w:rsidRDefault="00C05C87" w:rsidP="00AD5E36">
            <w:pPr>
              <w:spacing w:after="120"/>
              <w:rPr>
                <w:rFonts w:ascii="Arial" w:hAnsi="Arial" w:cs="Arial"/>
                <w:b/>
                <w:lang w:eastAsia="pl-PL"/>
              </w:rPr>
            </w:pPr>
            <w:r w:rsidRPr="00E4301C">
              <w:rPr>
                <w:rFonts w:ascii="Arial" w:hAnsi="Arial" w:cs="Arial"/>
                <w:b/>
                <w:lang w:eastAsia="pl-PL"/>
              </w:rPr>
              <w:t>A</w:t>
            </w:r>
          </w:p>
        </w:tc>
        <w:tc>
          <w:tcPr>
            <w:tcW w:w="6081" w:type="dxa"/>
            <w:shd w:val="clear" w:color="auto" w:fill="C0C0C0"/>
            <w:vAlign w:val="center"/>
          </w:tcPr>
          <w:p w14:paraId="4DEEBB8F" w14:textId="113FAFFC" w:rsidR="00C05C87" w:rsidRPr="00E4301C" w:rsidRDefault="00EC191C" w:rsidP="00AD5E36">
            <w:pPr>
              <w:spacing w:after="120"/>
              <w:rPr>
                <w:rFonts w:ascii="Arial" w:hAnsi="Arial" w:cs="Arial"/>
                <w:b/>
                <w:lang w:eastAsia="pl-PL"/>
              </w:rPr>
            </w:pPr>
            <w:r w:rsidRPr="00E4301C">
              <w:rPr>
                <w:rFonts w:ascii="Arial" w:hAnsi="Arial" w:cs="Arial"/>
                <w:b/>
                <w:lang w:eastAsia="pl-PL"/>
              </w:rPr>
              <w:t xml:space="preserve">WYMOGI FORMALNE / </w:t>
            </w:r>
            <w:r w:rsidR="00C05C87" w:rsidRPr="00E4301C">
              <w:rPr>
                <w:rFonts w:ascii="Arial" w:hAnsi="Arial" w:cs="Arial"/>
                <w:b/>
                <w:lang w:eastAsia="pl-PL"/>
              </w:rPr>
              <w:t>KRYTERI</w:t>
            </w:r>
            <w:r w:rsidRPr="00E4301C">
              <w:rPr>
                <w:rFonts w:ascii="Arial" w:hAnsi="Arial" w:cs="Arial"/>
                <w:b/>
                <w:lang w:eastAsia="pl-PL"/>
              </w:rPr>
              <w:t>A DOSTĘPU</w:t>
            </w:r>
          </w:p>
        </w:tc>
        <w:tc>
          <w:tcPr>
            <w:tcW w:w="709" w:type="dxa"/>
            <w:shd w:val="clear" w:color="auto" w:fill="C0C0C0"/>
            <w:vAlign w:val="center"/>
          </w:tcPr>
          <w:p w14:paraId="5A9E3716" w14:textId="77777777" w:rsidR="00C05C87" w:rsidRPr="00E4301C" w:rsidRDefault="00C05C87" w:rsidP="00AD5E36">
            <w:pPr>
              <w:spacing w:after="120"/>
              <w:rPr>
                <w:rFonts w:ascii="Arial" w:hAnsi="Arial" w:cs="Arial"/>
                <w:b/>
                <w:lang w:eastAsia="pl-PL"/>
              </w:rPr>
            </w:pPr>
            <w:r w:rsidRPr="00E4301C">
              <w:rPr>
                <w:rFonts w:ascii="Arial" w:hAnsi="Arial" w:cs="Arial"/>
                <w:b/>
                <w:lang w:eastAsia="pl-PL"/>
              </w:rPr>
              <w:t>TAK</w:t>
            </w:r>
          </w:p>
        </w:tc>
        <w:tc>
          <w:tcPr>
            <w:tcW w:w="708" w:type="dxa"/>
            <w:shd w:val="clear" w:color="auto" w:fill="C0C0C0"/>
            <w:vAlign w:val="center"/>
          </w:tcPr>
          <w:p w14:paraId="02B4348B" w14:textId="77777777" w:rsidR="00C05C87" w:rsidRPr="00E4301C" w:rsidRDefault="00C05C87" w:rsidP="00AD5E36">
            <w:pPr>
              <w:spacing w:after="120"/>
              <w:rPr>
                <w:rFonts w:ascii="Arial" w:hAnsi="Arial" w:cs="Arial"/>
                <w:b/>
                <w:lang w:eastAsia="pl-PL"/>
              </w:rPr>
            </w:pPr>
            <w:r w:rsidRPr="00E4301C">
              <w:rPr>
                <w:rFonts w:ascii="Arial" w:hAnsi="Arial" w:cs="Arial"/>
                <w:b/>
                <w:lang w:eastAsia="pl-PL"/>
              </w:rPr>
              <w:t>NIE</w:t>
            </w:r>
          </w:p>
        </w:tc>
        <w:tc>
          <w:tcPr>
            <w:tcW w:w="1843" w:type="dxa"/>
            <w:shd w:val="clear" w:color="auto" w:fill="C0C0C0"/>
            <w:vAlign w:val="center"/>
          </w:tcPr>
          <w:p w14:paraId="56505B09" w14:textId="77777777" w:rsidR="00C05C87" w:rsidRPr="00E4301C" w:rsidRDefault="00C05C87" w:rsidP="00AD5E36">
            <w:pPr>
              <w:spacing w:after="120"/>
              <w:rPr>
                <w:rFonts w:ascii="Arial" w:hAnsi="Arial" w:cs="Arial"/>
                <w:b/>
                <w:lang w:eastAsia="pl-PL"/>
              </w:rPr>
            </w:pPr>
            <w:r w:rsidRPr="00E4301C">
              <w:rPr>
                <w:rFonts w:ascii="Arial" w:hAnsi="Arial" w:cs="Arial"/>
                <w:b/>
                <w:lang w:eastAsia="pl-PL"/>
              </w:rPr>
              <w:t>UWAGI</w:t>
            </w:r>
          </w:p>
        </w:tc>
      </w:tr>
      <w:tr w:rsidR="00C05C87" w:rsidRPr="00E4301C" w14:paraId="2C2673A4" w14:textId="77777777">
        <w:trPr>
          <w:trHeight w:val="567"/>
        </w:trPr>
        <w:tc>
          <w:tcPr>
            <w:tcW w:w="548" w:type="dxa"/>
            <w:vAlign w:val="center"/>
          </w:tcPr>
          <w:p w14:paraId="0C4DC418"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1.</w:t>
            </w:r>
          </w:p>
        </w:tc>
        <w:tc>
          <w:tcPr>
            <w:tcW w:w="6081" w:type="dxa"/>
            <w:vAlign w:val="center"/>
          </w:tcPr>
          <w:p w14:paraId="1E6889F0"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Czy ofertę złożono w terminie wskazanym przez instytucję prowadzącą nabór ofert?</w:t>
            </w:r>
          </w:p>
        </w:tc>
        <w:tc>
          <w:tcPr>
            <w:tcW w:w="709" w:type="dxa"/>
            <w:vAlign w:val="center"/>
          </w:tcPr>
          <w:p w14:paraId="2B807F06" w14:textId="77777777" w:rsidR="00C05C87" w:rsidRPr="00E4301C" w:rsidRDefault="00C05C87" w:rsidP="00AD5E36">
            <w:pPr>
              <w:spacing w:after="120"/>
              <w:rPr>
                <w:rFonts w:ascii="Arial" w:hAnsi="Arial" w:cs="Arial"/>
                <w:lang w:eastAsia="pl-PL"/>
              </w:rPr>
            </w:pPr>
          </w:p>
        </w:tc>
        <w:tc>
          <w:tcPr>
            <w:tcW w:w="708" w:type="dxa"/>
            <w:vAlign w:val="center"/>
          </w:tcPr>
          <w:p w14:paraId="7B95E3EA" w14:textId="77777777" w:rsidR="00C05C87" w:rsidRPr="00E4301C" w:rsidRDefault="00C05C87" w:rsidP="00AD5E36">
            <w:pPr>
              <w:spacing w:after="120"/>
              <w:rPr>
                <w:rFonts w:ascii="Arial" w:hAnsi="Arial" w:cs="Arial"/>
                <w:lang w:eastAsia="pl-PL"/>
              </w:rPr>
            </w:pPr>
          </w:p>
        </w:tc>
        <w:tc>
          <w:tcPr>
            <w:tcW w:w="1843" w:type="dxa"/>
            <w:vAlign w:val="center"/>
          </w:tcPr>
          <w:p w14:paraId="405586F0" w14:textId="77777777" w:rsidR="00C05C87" w:rsidRPr="00E4301C" w:rsidRDefault="00C05C87" w:rsidP="00AD5E36">
            <w:pPr>
              <w:spacing w:after="120"/>
              <w:rPr>
                <w:rFonts w:ascii="Arial" w:hAnsi="Arial" w:cs="Arial"/>
                <w:lang w:eastAsia="pl-PL"/>
              </w:rPr>
            </w:pPr>
          </w:p>
        </w:tc>
      </w:tr>
      <w:tr w:rsidR="00C05C87" w:rsidRPr="00E4301C" w14:paraId="411C0874" w14:textId="77777777">
        <w:trPr>
          <w:trHeight w:val="567"/>
        </w:trPr>
        <w:tc>
          <w:tcPr>
            <w:tcW w:w="548" w:type="dxa"/>
            <w:vAlign w:val="center"/>
          </w:tcPr>
          <w:p w14:paraId="5A2F14DF"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lastRenderedPageBreak/>
              <w:t>2.</w:t>
            </w:r>
          </w:p>
        </w:tc>
        <w:tc>
          <w:tcPr>
            <w:tcW w:w="6081" w:type="dxa"/>
            <w:vAlign w:val="center"/>
          </w:tcPr>
          <w:p w14:paraId="5B4094FD"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Czy ofertę złożono we właściwej instytucji?</w:t>
            </w:r>
          </w:p>
        </w:tc>
        <w:tc>
          <w:tcPr>
            <w:tcW w:w="709" w:type="dxa"/>
            <w:vAlign w:val="center"/>
          </w:tcPr>
          <w:p w14:paraId="57A08FEA" w14:textId="77777777" w:rsidR="00C05C87" w:rsidRPr="00E4301C" w:rsidRDefault="00C05C87" w:rsidP="00AD5E36">
            <w:pPr>
              <w:spacing w:after="120"/>
              <w:rPr>
                <w:rFonts w:ascii="Arial" w:hAnsi="Arial" w:cs="Arial"/>
                <w:lang w:eastAsia="pl-PL"/>
              </w:rPr>
            </w:pPr>
          </w:p>
        </w:tc>
        <w:tc>
          <w:tcPr>
            <w:tcW w:w="708" w:type="dxa"/>
            <w:vAlign w:val="center"/>
          </w:tcPr>
          <w:p w14:paraId="45BDF453" w14:textId="77777777" w:rsidR="00C05C87" w:rsidRPr="00E4301C" w:rsidRDefault="00C05C87" w:rsidP="00AD5E36">
            <w:pPr>
              <w:spacing w:after="120"/>
              <w:rPr>
                <w:rFonts w:ascii="Arial" w:hAnsi="Arial" w:cs="Arial"/>
                <w:lang w:eastAsia="pl-PL"/>
              </w:rPr>
            </w:pPr>
          </w:p>
        </w:tc>
        <w:tc>
          <w:tcPr>
            <w:tcW w:w="1843" w:type="dxa"/>
            <w:vAlign w:val="center"/>
          </w:tcPr>
          <w:p w14:paraId="2352F8B5" w14:textId="77777777" w:rsidR="00C05C87" w:rsidRPr="00E4301C" w:rsidRDefault="00C05C87" w:rsidP="00AD5E36">
            <w:pPr>
              <w:spacing w:after="120"/>
              <w:rPr>
                <w:rFonts w:ascii="Arial" w:hAnsi="Arial" w:cs="Arial"/>
                <w:lang w:eastAsia="pl-PL"/>
              </w:rPr>
            </w:pPr>
          </w:p>
        </w:tc>
      </w:tr>
      <w:tr w:rsidR="00C05C87" w:rsidRPr="00E4301C" w14:paraId="753CFD72" w14:textId="77777777">
        <w:trPr>
          <w:trHeight w:val="567"/>
        </w:trPr>
        <w:tc>
          <w:tcPr>
            <w:tcW w:w="548" w:type="dxa"/>
            <w:vAlign w:val="center"/>
          </w:tcPr>
          <w:p w14:paraId="6B7D15AB"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3.</w:t>
            </w:r>
          </w:p>
        </w:tc>
        <w:tc>
          <w:tcPr>
            <w:tcW w:w="6081" w:type="dxa"/>
            <w:vAlign w:val="center"/>
          </w:tcPr>
          <w:p w14:paraId="38B51E8F"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Czy ofertę złożono w odpowiedzi na ogłoszony nabór?</w:t>
            </w:r>
          </w:p>
        </w:tc>
        <w:tc>
          <w:tcPr>
            <w:tcW w:w="709" w:type="dxa"/>
            <w:vAlign w:val="center"/>
          </w:tcPr>
          <w:p w14:paraId="17621AE9" w14:textId="77777777" w:rsidR="00C05C87" w:rsidRPr="00E4301C" w:rsidRDefault="00C05C87" w:rsidP="00AD5E36">
            <w:pPr>
              <w:spacing w:after="120"/>
              <w:rPr>
                <w:rFonts w:ascii="Arial" w:hAnsi="Arial" w:cs="Arial"/>
                <w:lang w:eastAsia="pl-PL"/>
              </w:rPr>
            </w:pPr>
          </w:p>
        </w:tc>
        <w:tc>
          <w:tcPr>
            <w:tcW w:w="708" w:type="dxa"/>
            <w:vAlign w:val="center"/>
          </w:tcPr>
          <w:p w14:paraId="29AF10A5" w14:textId="77777777" w:rsidR="00C05C87" w:rsidRPr="00E4301C" w:rsidRDefault="00C05C87" w:rsidP="00AD5E36">
            <w:pPr>
              <w:spacing w:after="120"/>
              <w:rPr>
                <w:rFonts w:ascii="Arial" w:hAnsi="Arial" w:cs="Arial"/>
                <w:lang w:eastAsia="pl-PL"/>
              </w:rPr>
            </w:pPr>
          </w:p>
        </w:tc>
        <w:tc>
          <w:tcPr>
            <w:tcW w:w="1843" w:type="dxa"/>
            <w:vAlign w:val="center"/>
          </w:tcPr>
          <w:p w14:paraId="3C1E6607" w14:textId="77777777" w:rsidR="00C05C87" w:rsidRPr="00E4301C" w:rsidRDefault="00C05C87" w:rsidP="00AD5E36">
            <w:pPr>
              <w:spacing w:after="120"/>
              <w:rPr>
                <w:rFonts w:ascii="Arial" w:hAnsi="Arial" w:cs="Arial"/>
                <w:lang w:eastAsia="pl-PL"/>
              </w:rPr>
            </w:pPr>
          </w:p>
        </w:tc>
      </w:tr>
      <w:tr w:rsidR="00C05C87" w:rsidRPr="00E4301C" w14:paraId="67B02FDF" w14:textId="77777777">
        <w:trPr>
          <w:trHeight w:val="567"/>
        </w:trPr>
        <w:tc>
          <w:tcPr>
            <w:tcW w:w="548" w:type="dxa"/>
            <w:vAlign w:val="center"/>
          </w:tcPr>
          <w:p w14:paraId="3FD3F5A0"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4.</w:t>
            </w:r>
          </w:p>
        </w:tc>
        <w:tc>
          <w:tcPr>
            <w:tcW w:w="6081" w:type="dxa"/>
            <w:vAlign w:val="center"/>
          </w:tcPr>
          <w:p w14:paraId="4182D4AA"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Czy ofertę złożono na wzorze stanowiącym załącznik nr 1 do Regulaminu naboru?</w:t>
            </w:r>
          </w:p>
        </w:tc>
        <w:tc>
          <w:tcPr>
            <w:tcW w:w="709" w:type="dxa"/>
            <w:vAlign w:val="center"/>
          </w:tcPr>
          <w:p w14:paraId="532559EB" w14:textId="77777777" w:rsidR="00C05C87" w:rsidRPr="00E4301C" w:rsidRDefault="00C05C87" w:rsidP="00AD5E36">
            <w:pPr>
              <w:spacing w:after="120"/>
              <w:rPr>
                <w:rFonts w:ascii="Arial" w:hAnsi="Arial" w:cs="Arial"/>
                <w:lang w:eastAsia="pl-PL"/>
              </w:rPr>
            </w:pPr>
          </w:p>
        </w:tc>
        <w:tc>
          <w:tcPr>
            <w:tcW w:w="708" w:type="dxa"/>
            <w:vAlign w:val="center"/>
          </w:tcPr>
          <w:p w14:paraId="5AF7763E" w14:textId="77777777" w:rsidR="00C05C87" w:rsidRPr="00E4301C" w:rsidRDefault="00C05C87" w:rsidP="00AD5E36">
            <w:pPr>
              <w:spacing w:after="120"/>
              <w:rPr>
                <w:rFonts w:ascii="Arial" w:hAnsi="Arial" w:cs="Arial"/>
                <w:lang w:eastAsia="pl-PL"/>
              </w:rPr>
            </w:pPr>
          </w:p>
        </w:tc>
        <w:tc>
          <w:tcPr>
            <w:tcW w:w="1843" w:type="dxa"/>
            <w:vAlign w:val="center"/>
          </w:tcPr>
          <w:p w14:paraId="62801B9D" w14:textId="77777777" w:rsidR="00C05C87" w:rsidRPr="00E4301C" w:rsidRDefault="00C05C87" w:rsidP="00AD5E36">
            <w:pPr>
              <w:spacing w:after="120"/>
              <w:rPr>
                <w:rFonts w:ascii="Arial" w:hAnsi="Arial" w:cs="Arial"/>
                <w:lang w:eastAsia="pl-PL"/>
              </w:rPr>
            </w:pPr>
          </w:p>
        </w:tc>
      </w:tr>
      <w:tr w:rsidR="00C05C87" w:rsidRPr="00E4301C" w14:paraId="559A0553" w14:textId="77777777">
        <w:trPr>
          <w:trHeight w:val="567"/>
        </w:trPr>
        <w:tc>
          <w:tcPr>
            <w:tcW w:w="548" w:type="dxa"/>
            <w:vAlign w:val="center"/>
          </w:tcPr>
          <w:p w14:paraId="6D29760B"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5.</w:t>
            </w:r>
          </w:p>
        </w:tc>
        <w:tc>
          <w:tcPr>
            <w:tcW w:w="6081" w:type="dxa"/>
            <w:vAlign w:val="center"/>
          </w:tcPr>
          <w:p w14:paraId="6AA283BF"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Czy oferta wypełniona została w języku polskim?</w:t>
            </w:r>
          </w:p>
        </w:tc>
        <w:tc>
          <w:tcPr>
            <w:tcW w:w="709" w:type="dxa"/>
            <w:vAlign w:val="center"/>
          </w:tcPr>
          <w:p w14:paraId="77A52B0C" w14:textId="77777777" w:rsidR="00C05C87" w:rsidRPr="00E4301C" w:rsidRDefault="00C05C87" w:rsidP="00AD5E36">
            <w:pPr>
              <w:spacing w:after="120"/>
              <w:rPr>
                <w:rFonts w:ascii="Arial" w:hAnsi="Arial" w:cs="Arial"/>
                <w:lang w:eastAsia="pl-PL"/>
              </w:rPr>
            </w:pPr>
          </w:p>
        </w:tc>
        <w:tc>
          <w:tcPr>
            <w:tcW w:w="708" w:type="dxa"/>
            <w:vAlign w:val="center"/>
          </w:tcPr>
          <w:p w14:paraId="16716472" w14:textId="77777777" w:rsidR="00C05C87" w:rsidRPr="00E4301C" w:rsidRDefault="00C05C87" w:rsidP="00AD5E36">
            <w:pPr>
              <w:spacing w:after="120"/>
              <w:rPr>
                <w:rFonts w:ascii="Arial" w:hAnsi="Arial" w:cs="Arial"/>
                <w:lang w:eastAsia="pl-PL"/>
              </w:rPr>
            </w:pPr>
          </w:p>
        </w:tc>
        <w:tc>
          <w:tcPr>
            <w:tcW w:w="1843" w:type="dxa"/>
            <w:vAlign w:val="center"/>
          </w:tcPr>
          <w:p w14:paraId="17273146" w14:textId="77777777" w:rsidR="00C05C87" w:rsidRPr="00E4301C" w:rsidRDefault="00C05C87" w:rsidP="00AD5E36">
            <w:pPr>
              <w:spacing w:after="120"/>
              <w:rPr>
                <w:rFonts w:ascii="Arial" w:hAnsi="Arial" w:cs="Arial"/>
                <w:lang w:eastAsia="pl-PL"/>
              </w:rPr>
            </w:pPr>
          </w:p>
        </w:tc>
      </w:tr>
      <w:tr w:rsidR="00C05C87" w:rsidRPr="00E4301C" w14:paraId="08B7A346" w14:textId="77777777">
        <w:trPr>
          <w:trHeight w:val="567"/>
        </w:trPr>
        <w:tc>
          <w:tcPr>
            <w:tcW w:w="548" w:type="dxa"/>
            <w:vAlign w:val="center"/>
          </w:tcPr>
          <w:p w14:paraId="10CB1227"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6.</w:t>
            </w:r>
          </w:p>
        </w:tc>
        <w:tc>
          <w:tcPr>
            <w:tcW w:w="6081" w:type="dxa"/>
            <w:vAlign w:val="center"/>
          </w:tcPr>
          <w:p w14:paraId="59842334"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Czy wraz z ofertą złożono wymagane załączniki?</w:t>
            </w:r>
          </w:p>
        </w:tc>
        <w:tc>
          <w:tcPr>
            <w:tcW w:w="709" w:type="dxa"/>
            <w:vAlign w:val="center"/>
          </w:tcPr>
          <w:p w14:paraId="3D477535" w14:textId="77777777" w:rsidR="00C05C87" w:rsidRPr="00E4301C" w:rsidRDefault="00C05C87" w:rsidP="00AD5E36">
            <w:pPr>
              <w:spacing w:after="120"/>
              <w:rPr>
                <w:rFonts w:ascii="Arial" w:hAnsi="Arial" w:cs="Arial"/>
                <w:lang w:eastAsia="pl-PL"/>
              </w:rPr>
            </w:pPr>
          </w:p>
        </w:tc>
        <w:tc>
          <w:tcPr>
            <w:tcW w:w="708" w:type="dxa"/>
            <w:vAlign w:val="center"/>
          </w:tcPr>
          <w:p w14:paraId="79683AA2" w14:textId="77777777" w:rsidR="00C05C87" w:rsidRPr="00E4301C" w:rsidRDefault="00C05C87" w:rsidP="00AD5E36">
            <w:pPr>
              <w:spacing w:after="120"/>
              <w:rPr>
                <w:rFonts w:ascii="Arial" w:hAnsi="Arial" w:cs="Arial"/>
                <w:lang w:eastAsia="pl-PL"/>
              </w:rPr>
            </w:pPr>
          </w:p>
        </w:tc>
        <w:tc>
          <w:tcPr>
            <w:tcW w:w="1843" w:type="dxa"/>
            <w:vAlign w:val="center"/>
          </w:tcPr>
          <w:p w14:paraId="2E9E4486" w14:textId="77777777" w:rsidR="00C05C87" w:rsidRPr="00E4301C" w:rsidRDefault="00C05C87" w:rsidP="00AD5E36">
            <w:pPr>
              <w:spacing w:after="120"/>
              <w:rPr>
                <w:rFonts w:ascii="Arial" w:hAnsi="Arial" w:cs="Arial"/>
                <w:lang w:eastAsia="pl-PL"/>
              </w:rPr>
            </w:pPr>
          </w:p>
        </w:tc>
      </w:tr>
      <w:tr w:rsidR="00C05C87" w:rsidRPr="00E4301C" w14:paraId="73B678C7" w14:textId="77777777">
        <w:trPr>
          <w:trHeight w:val="567"/>
        </w:trPr>
        <w:tc>
          <w:tcPr>
            <w:tcW w:w="548" w:type="dxa"/>
            <w:vAlign w:val="center"/>
          </w:tcPr>
          <w:p w14:paraId="07FF58B3"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7.</w:t>
            </w:r>
          </w:p>
        </w:tc>
        <w:tc>
          <w:tcPr>
            <w:tcW w:w="6081" w:type="dxa"/>
            <w:vAlign w:val="center"/>
          </w:tcPr>
          <w:p w14:paraId="69FA7B34"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Czy podmiot składający ofertę spełnia łącznie kryteria dostępu wymienione w § 4 ust. 1 Regulaminu?</w:t>
            </w:r>
          </w:p>
        </w:tc>
        <w:tc>
          <w:tcPr>
            <w:tcW w:w="709" w:type="dxa"/>
            <w:vAlign w:val="center"/>
          </w:tcPr>
          <w:p w14:paraId="4955723A" w14:textId="77777777" w:rsidR="00C05C87" w:rsidRPr="00E4301C" w:rsidRDefault="00C05C87" w:rsidP="00AD5E36">
            <w:pPr>
              <w:spacing w:after="120"/>
              <w:rPr>
                <w:rFonts w:ascii="Arial" w:hAnsi="Arial" w:cs="Arial"/>
                <w:lang w:eastAsia="pl-PL"/>
              </w:rPr>
            </w:pPr>
          </w:p>
        </w:tc>
        <w:tc>
          <w:tcPr>
            <w:tcW w:w="708" w:type="dxa"/>
            <w:vAlign w:val="center"/>
          </w:tcPr>
          <w:p w14:paraId="6E0BE9F8" w14:textId="77777777" w:rsidR="00C05C87" w:rsidRPr="00E4301C" w:rsidRDefault="00C05C87" w:rsidP="00AD5E36">
            <w:pPr>
              <w:spacing w:after="120"/>
              <w:rPr>
                <w:rFonts w:ascii="Arial" w:hAnsi="Arial" w:cs="Arial"/>
                <w:lang w:eastAsia="pl-PL"/>
              </w:rPr>
            </w:pPr>
          </w:p>
        </w:tc>
        <w:tc>
          <w:tcPr>
            <w:tcW w:w="1843" w:type="dxa"/>
            <w:vAlign w:val="center"/>
          </w:tcPr>
          <w:p w14:paraId="5A1BB332" w14:textId="77777777" w:rsidR="00C05C87" w:rsidRPr="00E4301C" w:rsidRDefault="00C05C87" w:rsidP="00AD5E36">
            <w:pPr>
              <w:spacing w:after="120"/>
              <w:rPr>
                <w:rFonts w:ascii="Arial" w:hAnsi="Arial" w:cs="Arial"/>
                <w:lang w:eastAsia="pl-PL"/>
              </w:rPr>
            </w:pPr>
          </w:p>
        </w:tc>
      </w:tr>
      <w:tr w:rsidR="00C05C87" w:rsidRPr="00E4301C" w14:paraId="3E7C0337" w14:textId="77777777">
        <w:trPr>
          <w:trHeight w:val="366"/>
        </w:trPr>
        <w:tc>
          <w:tcPr>
            <w:tcW w:w="548" w:type="dxa"/>
            <w:shd w:val="clear" w:color="auto" w:fill="C0C0C0"/>
            <w:vAlign w:val="center"/>
          </w:tcPr>
          <w:p w14:paraId="3A444E8C" w14:textId="77777777" w:rsidR="00C05C87" w:rsidRPr="00E4301C" w:rsidRDefault="00C05C87" w:rsidP="00AD5E36">
            <w:pPr>
              <w:spacing w:after="120"/>
              <w:rPr>
                <w:rFonts w:ascii="Arial" w:hAnsi="Arial" w:cs="Arial"/>
                <w:b/>
                <w:lang w:eastAsia="pl-PL"/>
              </w:rPr>
            </w:pPr>
            <w:r w:rsidRPr="00E4301C">
              <w:rPr>
                <w:rFonts w:ascii="Arial" w:hAnsi="Arial" w:cs="Arial"/>
                <w:b/>
                <w:lang w:eastAsia="pl-PL"/>
              </w:rPr>
              <w:t>B</w:t>
            </w:r>
          </w:p>
        </w:tc>
        <w:tc>
          <w:tcPr>
            <w:tcW w:w="6081" w:type="dxa"/>
            <w:shd w:val="clear" w:color="auto" w:fill="C0C0C0"/>
            <w:vAlign w:val="center"/>
          </w:tcPr>
          <w:p w14:paraId="69862C32" w14:textId="77777777" w:rsidR="00C05C87" w:rsidRPr="00E4301C" w:rsidRDefault="00C05C87" w:rsidP="00AD5E36">
            <w:pPr>
              <w:spacing w:after="120"/>
              <w:rPr>
                <w:rFonts w:ascii="Arial" w:hAnsi="Arial" w:cs="Arial"/>
                <w:b/>
                <w:lang w:eastAsia="pl-PL"/>
              </w:rPr>
            </w:pPr>
            <w:r w:rsidRPr="00E4301C">
              <w:rPr>
                <w:rFonts w:ascii="Arial" w:hAnsi="Arial" w:cs="Arial"/>
                <w:b/>
                <w:lang w:eastAsia="pl-PL"/>
              </w:rPr>
              <w:t>DECYZJA W SPRAWIE POPRAWNOŚCI WNIOSKU</w:t>
            </w:r>
          </w:p>
        </w:tc>
        <w:tc>
          <w:tcPr>
            <w:tcW w:w="709" w:type="dxa"/>
            <w:shd w:val="clear" w:color="auto" w:fill="C0C0C0"/>
            <w:vAlign w:val="center"/>
          </w:tcPr>
          <w:p w14:paraId="5B5A641C" w14:textId="77777777" w:rsidR="00C05C87" w:rsidRPr="00E4301C" w:rsidRDefault="00C05C87" w:rsidP="00AD5E36">
            <w:pPr>
              <w:spacing w:after="120"/>
              <w:rPr>
                <w:rFonts w:ascii="Arial" w:hAnsi="Arial" w:cs="Arial"/>
                <w:b/>
                <w:lang w:eastAsia="pl-PL"/>
              </w:rPr>
            </w:pPr>
            <w:r w:rsidRPr="00E4301C">
              <w:rPr>
                <w:rFonts w:ascii="Arial" w:hAnsi="Arial" w:cs="Arial"/>
                <w:b/>
                <w:lang w:eastAsia="pl-PL"/>
              </w:rPr>
              <w:t>TAK</w:t>
            </w:r>
          </w:p>
        </w:tc>
        <w:tc>
          <w:tcPr>
            <w:tcW w:w="708" w:type="dxa"/>
            <w:shd w:val="clear" w:color="auto" w:fill="C0C0C0"/>
            <w:vAlign w:val="center"/>
          </w:tcPr>
          <w:p w14:paraId="35BF803B" w14:textId="77777777" w:rsidR="00C05C87" w:rsidRPr="00E4301C" w:rsidRDefault="00C05C87" w:rsidP="00AD5E36">
            <w:pPr>
              <w:spacing w:after="120"/>
              <w:rPr>
                <w:rFonts w:ascii="Arial" w:hAnsi="Arial" w:cs="Arial"/>
                <w:b/>
                <w:lang w:eastAsia="pl-PL"/>
              </w:rPr>
            </w:pPr>
            <w:r w:rsidRPr="00E4301C">
              <w:rPr>
                <w:rFonts w:ascii="Arial" w:hAnsi="Arial" w:cs="Arial"/>
                <w:b/>
                <w:lang w:eastAsia="pl-PL"/>
              </w:rPr>
              <w:t>NIE</w:t>
            </w:r>
          </w:p>
        </w:tc>
        <w:tc>
          <w:tcPr>
            <w:tcW w:w="1843" w:type="dxa"/>
            <w:shd w:val="clear" w:color="auto" w:fill="C0C0C0"/>
            <w:vAlign w:val="center"/>
          </w:tcPr>
          <w:p w14:paraId="0EA72D28" w14:textId="77777777" w:rsidR="00C05C87" w:rsidRPr="00E4301C" w:rsidRDefault="00C05C87" w:rsidP="00AD5E36">
            <w:pPr>
              <w:spacing w:after="120"/>
              <w:rPr>
                <w:rFonts w:ascii="Arial" w:hAnsi="Arial" w:cs="Arial"/>
                <w:b/>
                <w:lang w:eastAsia="pl-PL"/>
              </w:rPr>
            </w:pPr>
            <w:r w:rsidRPr="00E4301C">
              <w:rPr>
                <w:rFonts w:ascii="Arial" w:hAnsi="Arial" w:cs="Arial"/>
                <w:b/>
                <w:lang w:eastAsia="pl-PL"/>
              </w:rPr>
              <w:t>UWAGI</w:t>
            </w:r>
          </w:p>
        </w:tc>
      </w:tr>
      <w:tr w:rsidR="00C05C87" w:rsidRPr="00E4301C" w14:paraId="5E7DAB87" w14:textId="77777777">
        <w:trPr>
          <w:trHeight w:val="567"/>
        </w:trPr>
        <w:tc>
          <w:tcPr>
            <w:tcW w:w="548" w:type="dxa"/>
            <w:vAlign w:val="center"/>
          </w:tcPr>
          <w:p w14:paraId="36942AD9" w14:textId="77777777" w:rsidR="00C05C87" w:rsidRPr="00E4301C" w:rsidRDefault="00C05C87" w:rsidP="00AD5E36">
            <w:pPr>
              <w:spacing w:after="120"/>
              <w:rPr>
                <w:rFonts w:ascii="Arial" w:hAnsi="Arial" w:cs="Arial"/>
                <w:lang w:eastAsia="pl-PL"/>
              </w:rPr>
            </w:pPr>
            <w:r w:rsidRPr="00E4301C">
              <w:rPr>
                <w:rFonts w:ascii="Arial" w:hAnsi="Arial" w:cs="Arial"/>
                <w:lang w:eastAsia="pl-PL"/>
              </w:rPr>
              <w:t>1.</w:t>
            </w:r>
          </w:p>
        </w:tc>
        <w:tc>
          <w:tcPr>
            <w:tcW w:w="6081" w:type="dxa"/>
            <w:vAlign w:val="center"/>
          </w:tcPr>
          <w:p w14:paraId="6D3CA6D0" w14:textId="534F14F6" w:rsidR="00C05C87" w:rsidRPr="00E4301C" w:rsidRDefault="00C05C87" w:rsidP="00AD5E36">
            <w:pPr>
              <w:spacing w:after="120"/>
              <w:rPr>
                <w:rFonts w:ascii="Arial" w:hAnsi="Arial" w:cs="Arial"/>
                <w:lang w:eastAsia="pl-PL"/>
              </w:rPr>
            </w:pPr>
            <w:r w:rsidRPr="00E4301C">
              <w:rPr>
                <w:rFonts w:ascii="Arial" w:hAnsi="Arial" w:cs="Arial"/>
                <w:lang w:eastAsia="pl-PL"/>
              </w:rPr>
              <w:t>Czy wniosek spełnia wszystkie</w:t>
            </w:r>
            <w:r w:rsidR="00EC191C" w:rsidRPr="00E4301C">
              <w:rPr>
                <w:rFonts w:ascii="Arial" w:hAnsi="Arial" w:cs="Arial"/>
                <w:lang w:eastAsia="pl-PL"/>
              </w:rPr>
              <w:t xml:space="preserve"> wymogi formalne i</w:t>
            </w:r>
            <w:r w:rsidRPr="00E4301C">
              <w:rPr>
                <w:rFonts w:ascii="Arial" w:hAnsi="Arial" w:cs="Arial"/>
                <w:lang w:eastAsia="pl-PL"/>
              </w:rPr>
              <w:t xml:space="preserve"> kryteria dostępu i może zostać przekazany do oceny merytorycznej?</w:t>
            </w:r>
          </w:p>
        </w:tc>
        <w:tc>
          <w:tcPr>
            <w:tcW w:w="709" w:type="dxa"/>
            <w:vAlign w:val="center"/>
          </w:tcPr>
          <w:p w14:paraId="4AD86D8D" w14:textId="77777777" w:rsidR="00C05C87" w:rsidRPr="00E4301C" w:rsidRDefault="00C05C87" w:rsidP="00AD5E36">
            <w:pPr>
              <w:spacing w:after="120"/>
              <w:rPr>
                <w:rFonts w:ascii="Arial" w:hAnsi="Arial" w:cs="Arial"/>
                <w:lang w:eastAsia="pl-PL"/>
              </w:rPr>
            </w:pPr>
          </w:p>
        </w:tc>
        <w:tc>
          <w:tcPr>
            <w:tcW w:w="708" w:type="dxa"/>
            <w:vAlign w:val="center"/>
          </w:tcPr>
          <w:p w14:paraId="6BEF9AF4" w14:textId="77777777" w:rsidR="00C05C87" w:rsidRPr="00E4301C" w:rsidRDefault="00C05C87" w:rsidP="00AD5E36">
            <w:pPr>
              <w:spacing w:after="120"/>
              <w:rPr>
                <w:rFonts w:ascii="Arial" w:hAnsi="Arial" w:cs="Arial"/>
                <w:lang w:eastAsia="pl-PL"/>
              </w:rPr>
            </w:pPr>
          </w:p>
        </w:tc>
        <w:tc>
          <w:tcPr>
            <w:tcW w:w="1843" w:type="dxa"/>
            <w:vAlign w:val="center"/>
          </w:tcPr>
          <w:p w14:paraId="62186F96" w14:textId="77777777" w:rsidR="00C05C87" w:rsidRPr="00E4301C" w:rsidRDefault="00C05C87" w:rsidP="00AD5E36">
            <w:pPr>
              <w:spacing w:after="120"/>
              <w:rPr>
                <w:rFonts w:ascii="Arial" w:hAnsi="Arial" w:cs="Arial"/>
                <w:lang w:eastAsia="pl-PL"/>
              </w:rPr>
            </w:pPr>
          </w:p>
        </w:tc>
      </w:tr>
    </w:tbl>
    <w:p w14:paraId="366C0E1D" w14:textId="046C4037" w:rsidR="00C05C87" w:rsidRPr="00E4301C" w:rsidRDefault="00206733" w:rsidP="00C567D2">
      <w:pPr>
        <w:jc w:val="both"/>
        <w:rPr>
          <w:rFonts w:ascii="Arial" w:hAnsi="Arial" w:cs="Arial"/>
          <w:lang w:eastAsia="pl-PL"/>
        </w:rPr>
      </w:pPr>
      <w:r w:rsidRPr="00E4301C">
        <w:rPr>
          <w:rFonts w:ascii="Arial" w:hAnsi="Arial" w:cs="Arial"/>
          <w:noProof/>
          <w:lang w:eastAsia="pl-PL"/>
        </w:rPr>
        <mc:AlternateContent>
          <mc:Choice Requires="wps">
            <w:drawing>
              <wp:inline distT="0" distB="0" distL="0" distR="0" wp14:anchorId="3C52FD1E" wp14:editId="774F2B68">
                <wp:extent cx="5915025" cy="2437765"/>
                <wp:effectExtent l="0" t="0" r="9525" b="635"/>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37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21568" w14:textId="2C92991A" w:rsidR="006F2BCA" w:rsidRPr="0001105E" w:rsidRDefault="006F2BCA" w:rsidP="0001105E">
                            <w:pPr>
                              <w:spacing w:before="240" w:after="240"/>
                              <w:jc w:val="center"/>
                              <w:rPr>
                                <w:rFonts w:ascii="Arial" w:hAnsi="Arial" w:cs="Arial"/>
                                <w:b/>
                              </w:rPr>
                            </w:pPr>
                            <w:r w:rsidRPr="0001105E">
                              <w:rPr>
                                <w:rFonts w:ascii="Arial" w:hAnsi="Arial" w:cs="Arial"/>
                                <w:b/>
                              </w:rPr>
                              <w:t>Oceny dokonał:</w:t>
                            </w:r>
                          </w:p>
                          <w:p w14:paraId="72A9EC6E" w14:textId="16FF2205" w:rsidR="006F2BCA" w:rsidRPr="00D33606" w:rsidRDefault="006F2BCA" w:rsidP="0001105E">
                            <w:pPr>
                              <w:spacing w:line="360" w:lineRule="auto"/>
                              <w:rPr>
                                <w:rFonts w:ascii="Arial" w:hAnsi="Arial" w:cs="Arial"/>
                              </w:rPr>
                            </w:pPr>
                            <w:r w:rsidRPr="00D33606">
                              <w:rPr>
                                <w:rFonts w:ascii="Arial" w:hAnsi="Arial" w:cs="Arial"/>
                              </w:rPr>
                              <w:t>Data sporządzenia: ……………………………</w:t>
                            </w:r>
                          </w:p>
                          <w:p w14:paraId="111E6436" w14:textId="54C8E891" w:rsidR="006F2BCA" w:rsidRPr="00D33606" w:rsidRDefault="006F2BCA" w:rsidP="0001105E">
                            <w:pPr>
                              <w:spacing w:after="840" w:line="360" w:lineRule="auto"/>
                              <w:rPr>
                                <w:rFonts w:ascii="Arial" w:hAnsi="Arial" w:cs="Arial"/>
                              </w:rPr>
                            </w:pPr>
                            <w:r w:rsidRPr="00D33606">
                              <w:rPr>
                                <w:rFonts w:ascii="Arial" w:hAnsi="Arial" w:cs="Arial"/>
                              </w:rPr>
                              <w:t>Imię i nazwisko:………………………………..</w:t>
                            </w:r>
                          </w:p>
                          <w:p w14:paraId="55F72D1A" w14:textId="77777777" w:rsidR="006F2BCA" w:rsidRPr="00D33606" w:rsidRDefault="006F2BCA" w:rsidP="00C05C87">
                            <w:pPr>
                              <w:rPr>
                                <w:rFonts w:ascii="Arial" w:hAnsi="Arial" w:cs="Arial"/>
                              </w:rPr>
                            </w:pPr>
                            <w:r w:rsidRPr="00D33606">
                              <w:rPr>
                                <w:rFonts w:ascii="Arial" w:hAnsi="Arial" w:cs="Arial"/>
                              </w:rPr>
                              <w:t>Podpis ………………………………………….</w:t>
                            </w:r>
                          </w:p>
                        </w:txbxContent>
                      </wps:txbx>
                      <wps:bodyPr rot="0" vert="horz" wrap="square" lIns="91440" tIns="45720" rIns="91440" bIns="45720" anchor="t" anchorCtr="0" upright="1">
                        <a:noAutofit/>
                      </wps:bodyPr>
                    </wps:wsp>
                  </a:graphicData>
                </a:graphic>
              </wp:inline>
            </w:drawing>
          </mc:Choice>
          <mc:Fallback>
            <w:pict>
              <v:shapetype w14:anchorId="3C52FD1E" id="_x0000_t202" coordsize="21600,21600" o:spt="202" path="m,l,21600r21600,l21600,xe">
                <v:stroke joinstyle="miter"/>
                <v:path gradientshapeok="t" o:connecttype="rect"/>
              </v:shapetype>
              <v:shape id="Text Box 5" o:spid="_x0000_s1026" type="#_x0000_t202" style="width:465.75pt;height:19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" stroked="f">
                <v:textbox>
                  <w:txbxContent>
                    <w:p w14:paraId="54E21568" w14:textId="2C92991A" w:rsidR="006F2BCA" w:rsidRPr="0001105E" w:rsidRDefault="006F2BCA" w:rsidP="0001105E">
                      <w:pPr>
                        <w:spacing w:before="240" w:after="240"/>
                        <w:jc w:val="center"/>
                        <w:rPr>
                          <w:rFonts w:ascii="Arial" w:hAnsi="Arial" w:cs="Arial"/>
                          <w:b/>
                        </w:rPr>
                      </w:pPr>
                      <w:r w:rsidRPr="0001105E">
                        <w:rPr>
                          <w:rFonts w:ascii="Arial" w:hAnsi="Arial" w:cs="Arial"/>
                          <w:b/>
                        </w:rPr>
                        <w:t>Oceny dokonał:</w:t>
                      </w:r>
                    </w:p>
                    <w:p w14:paraId="72A9EC6E" w14:textId="16FF2205" w:rsidR="006F2BCA" w:rsidRPr="00D33606" w:rsidRDefault="006F2BCA" w:rsidP="0001105E">
                      <w:pPr>
                        <w:spacing w:line="360" w:lineRule="auto"/>
                        <w:rPr>
                          <w:rFonts w:ascii="Arial" w:hAnsi="Arial" w:cs="Arial"/>
                        </w:rPr>
                      </w:pPr>
                      <w:r w:rsidRPr="00D33606">
                        <w:rPr>
                          <w:rFonts w:ascii="Arial" w:hAnsi="Arial" w:cs="Arial"/>
                        </w:rPr>
                        <w:t>Data sporządzenia: ……………………………</w:t>
                      </w:r>
                    </w:p>
                    <w:p w14:paraId="111E6436" w14:textId="54C8E891" w:rsidR="006F2BCA" w:rsidRPr="00D33606" w:rsidRDefault="006F2BCA" w:rsidP="0001105E">
                      <w:pPr>
                        <w:spacing w:after="840" w:line="360" w:lineRule="auto"/>
                        <w:rPr>
                          <w:rFonts w:ascii="Arial" w:hAnsi="Arial" w:cs="Arial"/>
                        </w:rPr>
                      </w:pPr>
                      <w:r w:rsidRPr="00D33606">
                        <w:rPr>
                          <w:rFonts w:ascii="Arial" w:hAnsi="Arial" w:cs="Arial"/>
                        </w:rPr>
                        <w:t>Imię i nazwisko:………………………………..</w:t>
                      </w:r>
                    </w:p>
                    <w:p w14:paraId="55F72D1A" w14:textId="77777777" w:rsidR="006F2BCA" w:rsidRPr="00D33606" w:rsidRDefault="006F2BCA" w:rsidP="00C05C87">
                      <w:pPr>
                        <w:rPr>
                          <w:rFonts w:ascii="Arial" w:hAnsi="Arial" w:cs="Arial"/>
                        </w:rPr>
                      </w:pPr>
                      <w:r w:rsidRPr="00D33606">
                        <w:rPr>
                          <w:rFonts w:ascii="Arial" w:hAnsi="Arial" w:cs="Arial"/>
                        </w:rPr>
                        <w:t>Podpis ………………………………………….</w:t>
                      </w:r>
                    </w:p>
                  </w:txbxContent>
                </v:textbox>
                <w10:anchorlock/>
              </v:shape>
            </w:pict>
          </mc:Fallback>
        </mc:AlternateContent>
      </w:r>
    </w:p>
    <w:p w14:paraId="72E89099" w14:textId="6A95D3E9" w:rsidR="00C05C87" w:rsidRPr="00E4301C" w:rsidRDefault="00C05C87" w:rsidP="00E4301C">
      <w:pPr>
        <w:pStyle w:val="Nagwek2"/>
        <w:jc w:val="right"/>
        <w:rPr>
          <w:b w:val="0"/>
          <w:bCs/>
        </w:rPr>
      </w:pPr>
      <w:r w:rsidRPr="00E4301C">
        <w:rPr>
          <w:shd w:val="clear" w:color="auto" w:fill="FFFFFF"/>
        </w:rPr>
        <w:br w:type="page"/>
      </w:r>
      <w:bookmarkStart w:id="26" w:name="_Toc182404754"/>
      <w:r w:rsidRPr="00E4301C">
        <w:rPr>
          <w:b w:val="0"/>
          <w:bCs/>
        </w:rPr>
        <w:lastRenderedPageBreak/>
        <w:t>Załącznik nr 4 do Regulaminu</w:t>
      </w:r>
      <w:bookmarkEnd w:id="26"/>
    </w:p>
    <w:p w14:paraId="23894539" w14:textId="36FCFCE3" w:rsidR="00C05C87" w:rsidRPr="00E4301C" w:rsidRDefault="00C05C87" w:rsidP="0001105E">
      <w:pPr>
        <w:autoSpaceDE w:val="0"/>
        <w:autoSpaceDN w:val="0"/>
        <w:spacing w:before="360" w:after="360"/>
        <w:ind w:left="1418" w:hanging="1412"/>
        <w:jc w:val="center"/>
        <w:rPr>
          <w:rFonts w:ascii="Arial" w:hAnsi="Arial" w:cs="Arial"/>
          <w:b/>
          <w:bCs/>
          <w:lang w:eastAsia="pl-PL"/>
        </w:rPr>
      </w:pPr>
      <w:r w:rsidRPr="00E4301C">
        <w:rPr>
          <w:rFonts w:ascii="Arial" w:hAnsi="Arial" w:cs="Arial"/>
          <w:b/>
          <w:bCs/>
          <w:lang w:eastAsia="pl-PL"/>
        </w:rPr>
        <w:t xml:space="preserve">KARTA OCENY MERYTORYCZNEJ OFERTY WSPÓŁPRACY </w:t>
      </w:r>
    </w:p>
    <w:p w14:paraId="0E344305" w14:textId="0D7A729C" w:rsidR="00C05C87" w:rsidRPr="00E4301C" w:rsidRDefault="00C05C87" w:rsidP="0001105E">
      <w:pPr>
        <w:spacing w:after="100" w:afterAutospacing="1"/>
        <w:jc w:val="center"/>
        <w:rPr>
          <w:rFonts w:ascii="Arial" w:hAnsi="Arial" w:cs="Arial"/>
          <w:b/>
          <w:bCs/>
          <w:lang w:eastAsia="pl-PL"/>
        </w:rPr>
      </w:pPr>
      <w:r w:rsidRPr="00E4301C">
        <w:rPr>
          <w:rFonts w:ascii="Arial" w:hAnsi="Arial" w:cs="Arial"/>
          <w:bCs/>
          <w:lang w:eastAsia="pl-PL"/>
        </w:rPr>
        <w:t>złożonej w ramach naboru na partner</w:t>
      </w:r>
      <w:r w:rsidR="00900F7C" w:rsidRPr="00E4301C">
        <w:rPr>
          <w:rFonts w:ascii="Arial" w:hAnsi="Arial" w:cs="Arial"/>
          <w:bCs/>
          <w:lang w:eastAsia="pl-PL"/>
        </w:rPr>
        <w:t>ów</w:t>
      </w:r>
      <w:r w:rsidRPr="00E4301C">
        <w:rPr>
          <w:rFonts w:ascii="Arial" w:hAnsi="Arial" w:cs="Arial"/>
          <w:bCs/>
          <w:lang w:eastAsia="pl-PL"/>
        </w:rPr>
        <w:t xml:space="preserve"> spoza sektora finansów publicznych do realizacji projektu pn. „Po pierwsze Rodzina”, w ramach Programu </w:t>
      </w:r>
      <w:r w:rsidR="002B31AB" w:rsidRPr="00E4301C">
        <w:rPr>
          <w:rFonts w:ascii="Arial" w:hAnsi="Arial" w:cs="Arial"/>
          <w:lang w:eastAsia="pl-PL"/>
        </w:rPr>
        <w:t>Fundusze Europejskie dla Małopolski 2021 - 2027</w:t>
      </w:r>
      <w:r w:rsidRPr="00E4301C">
        <w:rPr>
          <w:rFonts w:ascii="Arial" w:hAnsi="Arial" w:cs="Arial"/>
          <w:bCs/>
          <w:lang w:eastAsia="pl-PL"/>
        </w:rPr>
        <w:t>, Cel polityki 4. Europa o silniejszym wymiarze społecznym, bardziej sprzyjająca włączeniu społecznemu i wdrażająca Europejski filar praw socjalnych, organizowanego przez Zarząd Województwa Małopolskiego</w:t>
      </w:r>
      <w:r w:rsidR="00DE64A4" w:rsidRPr="00E4301C">
        <w:rPr>
          <w:rFonts w:ascii="Arial" w:hAnsi="Arial" w:cs="Arial"/>
          <w:bCs/>
          <w:lang w:eastAsia="pl-PL"/>
        </w:rPr>
        <w:t>.</w:t>
      </w:r>
    </w:p>
    <w:p w14:paraId="05FBCAE5" w14:textId="59AE6E94" w:rsidR="00C05C87" w:rsidRPr="00E4301C" w:rsidRDefault="00C05C87" w:rsidP="00C567D2">
      <w:pPr>
        <w:spacing w:after="120"/>
        <w:rPr>
          <w:rFonts w:ascii="Arial" w:hAnsi="Arial" w:cs="Arial"/>
          <w:b/>
          <w:kern w:val="24"/>
          <w:lang w:eastAsia="pl-PL"/>
        </w:rPr>
      </w:pPr>
      <w:r w:rsidRPr="00E4301C">
        <w:rPr>
          <w:rFonts w:ascii="Arial" w:hAnsi="Arial" w:cs="Arial"/>
          <w:b/>
          <w:kern w:val="24"/>
          <w:lang w:eastAsia="pl-PL"/>
        </w:rPr>
        <w:t>INSTYTUCJA PRZYJMUJĄCA OFERTĘ:</w:t>
      </w:r>
    </w:p>
    <w:p w14:paraId="27A36FE3" w14:textId="77777777" w:rsidR="00C05C87" w:rsidRPr="00E4301C" w:rsidRDefault="00C05C87" w:rsidP="0001105E">
      <w:pPr>
        <w:spacing w:after="360"/>
        <w:rPr>
          <w:rFonts w:ascii="Arial" w:hAnsi="Arial" w:cs="Arial"/>
          <w:kern w:val="24"/>
          <w:lang w:eastAsia="pl-PL"/>
        </w:rPr>
      </w:pPr>
      <w:r w:rsidRPr="00E4301C">
        <w:rPr>
          <w:rFonts w:ascii="Arial" w:hAnsi="Arial" w:cs="Arial"/>
          <w:kern w:val="24"/>
          <w:lang w:eastAsia="pl-PL"/>
        </w:rPr>
        <w:t>Województwo Małopolskie - Regionalny Ośrodek Polityki Społecznej w Krakowie</w:t>
      </w:r>
    </w:p>
    <w:p w14:paraId="44080FE3" w14:textId="77777777" w:rsidR="00C05C87" w:rsidRPr="00E4301C" w:rsidRDefault="00C05C87" w:rsidP="00C567D2">
      <w:pPr>
        <w:spacing w:after="120"/>
        <w:rPr>
          <w:rFonts w:ascii="Arial" w:hAnsi="Arial" w:cs="Arial"/>
          <w:b/>
          <w:kern w:val="24"/>
          <w:lang w:eastAsia="pl-PL"/>
        </w:rPr>
      </w:pPr>
      <w:r w:rsidRPr="00E4301C">
        <w:rPr>
          <w:rFonts w:ascii="Arial" w:hAnsi="Arial" w:cs="Arial"/>
          <w:b/>
          <w:kern w:val="24"/>
          <w:lang w:eastAsia="pl-PL"/>
        </w:rPr>
        <w:t>NAZWA PODMIOTU SKŁADAJĄCEGO OFERTĘ:</w:t>
      </w:r>
    </w:p>
    <w:p w14:paraId="045648B1" w14:textId="7393A273" w:rsidR="00C05C87" w:rsidRPr="00E4301C" w:rsidRDefault="00C05C87" w:rsidP="00C567D2">
      <w:pPr>
        <w:spacing w:after="120"/>
        <w:rPr>
          <w:rFonts w:ascii="Arial" w:hAnsi="Arial" w:cs="Arial"/>
          <w:kern w:val="24"/>
          <w:lang w:eastAsia="pl-PL"/>
        </w:rPr>
      </w:pPr>
      <w:r w:rsidRPr="00E4301C">
        <w:rPr>
          <w:rFonts w:ascii="Arial" w:hAnsi="Arial" w:cs="Arial"/>
          <w:kern w:val="24"/>
          <w:lang w:eastAsia="pl-PL"/>
        </w:rPr>
        <w:t>.......................................................................................................................................</w:t>
      </w:r>
    </w:p>
    <w:p w14:paraId="7D2F5DE0" w14:textId="77777777" w:rsidR="00C05C87" w:rsidRPr="00E4301C" w:rsidRDefault="00C05C87" w:rsidP="0001105E">
      <w:pPr>
        <w:spacing w:before="360" w:after="120"/>
        <w:rPr>
          <w:rFonts w:ascii="Arial" w:hAnsi="Arial" w:cs="Arial"/>
          <w:b/>
          <w:kern w:val="24"/>
          <w:lang w:eastAsia="pl-PL"/>
        </w:rPr>
      </w:pPr>
      <w:r w:rsidRPr="00E4301C">
        <w:rPr>
          <w:rFonts w:ascii="Arial" w:hAnsi="Arial" w:cs="Arial"/>
          <w:b/>
          <w:kern w:val="24"/>
          <w:lang w:eastAsia="pl-PL"/>
        </w:rPr>
        <w:t>IMIĘ I NAZWISKO CZŁONKA KOMISJI KONKURSOWEJ DOKONUJĄCEGO OCENY:</w:t>
      </w:r>
    </w:p>
    <w:p w14:paraId="1D3167B1" w14:textId="01CBFAEF" w:rsidR="00C05C87" w:rsidRPr="00E4301C" w:rsidRDefault="00C05C87" w:rsidP="00C567D2">
      <w:pPr>
        <w:spacing w:after="120"/>
        <w:rPr>
          <w:rFonts w:ascii="Arial" w:hAnsi="Arial" w:cs="Arial"/>
          <w:kern w:val="24"/>
          <w:lang w:eastAsia="pl-PL"/>
        </w:rPr>
      </w:pPr>
      <w:r w:rsidRPr="00E4301C">
        <w:rPr>
          <w:rFonts w:ascii="Arial" w:hAnsi="Arial" w:cs="Arial"/>
          <w:kern w:val="24"/>
          <w:lang w:eastAsia="pl-PL"/>
        </w:rPr>
        <w:t>.......................................................................................................................................</w:t>
      </w:r>
    </w:p>
    <w:p w14:paraId="0B63BAF5" w14:textId="77777777" w:rsidR="00C05C87" w:rsidRPr="00E4301C" w:rsidRDefault="00C05C87" w:rsidP="00D33606">
      <w:pPr>
        <w:spacing w:before="360" w:after="120"/>
        <w:rPr>
          <w:rFonts w:ascii="Arial" w:hAnsi="Arial" w:cs="Arial"/>
          <w:b/>
          <w:kern w:val="24"/>
          <w:lang w:eastAsia="pl-PL"/>
        </w:rPr>
      </w:pPr>
      <w:r w:rsidRPr="00E4301C">
        <w:rPr>
          <w:rFonts w:ascii="Arial" w:hAnsi="Arial" w:cs="Arial"/>
          <w:b/>
          <w:kern w:val="24"/>
          <w:lang w:eastAsia="pl-PL"/>
        </w:rPr>
        <w:t xml:space="preserve">DATA DOKONANIA OCENY: </w:t>
      </w:r>
    </w:p>
    <w:p w14:paraId="0C0811B0" w14:textId="09665EB2" w:rsidR="00C05C87" w:rsidRPr="00E4301C" w:rsidRDefault="00C05C87" w:rsidP="00C567D2">
      <w:pPr>
        <w:spacing w:after="120"/>
        <w:rPr>
          <w:rFonts w:ascii="Arial" w:hAnsi="Arial" w:cs="Arial"/>
          <w:kern w:val="24"/>
          <w:lang w:eastAsia="pl-PL"/>
        </w:rPr>
      </w:pPr>
      <w:r w:rsidRPr="00E4301C">
        <w:rPr>
          <w:rFonts w:ascii="Arial" w:hAnsi="Arial" w:cs="Arial"/>
          <w:kern w:val="24"/>
          <w:lang w:eastAsia="pl-PL"/>
        </w:rPr>
        <w:t>.......................................................................................................................................</w:t>
      </w:r>
    </w:p>
    <w:p w14:paraId="20B297DE" w14:textId="374B8B2A" w:rsidR="008C3212" w:rsidRPr="00E4301C" w:rsidRDefault="008C3212" w:rsidP="00F51EAA">
      <w:pPr>
        <w:spacing w:before="360" w:after="240"/>
        <w:rPr>
          <w:rFonts w:ascii="Arial" w:hAnsi="Arial" w:cs="Arial"/>
          <w:b/>
          <w:kern w:val="24"/>
          <w:lang w:eastAsia="pl-PL"/>
        </w:rPr>
      </w:pPr>
      <w:r w:rsidRPr="00E4301C">
        <w:rPr>
          <w:rFonts w:ascii="Arial" w:hAnsi="Arial" w:cs="Arial"/>
          <w:b/>
          <w:kern w:val="24"/>
          <w:lang w:eastAsia="pl-PL"/>
        </w:rPr>
        <w:t xml:space="preserve">OFERTA DOTYCZY MODUŁU: </w:t>
      </w:r>
      <w:r w:rsidRPr="00E4301C">
        <w:rPr>
          <w:rFonts w:ascii="Arial" w:hAnsi="Arial" w:cs="Arial"/>
          <w:bCs/>
          <w:kern w:val="24"/>
          <w:lang w:eastAsia="pl-PL"/>
        </w:rPr>
        <w:t>……………………………………………………………..</w:t>
      </w:r>
    </w:p>
    <w:p w14:paraId="5C1CA781" w14:textId="4E0335C6" w:rsidR="00C05C87" w:rsidRPr="00E4301C" w:rsidRDefault="005F6D46" w:rsidP="00D33606">
      <w:pPr>
        <w:spacing w:before="360" w:after="360"/>
        <w:rPr>
          <w:rFonts w:ascii="Arial" w:hAnsi="Arial" w:cs="Arial"/>
          <w:b/>
          <w:kern w:val="24"/>
          <w:lang w:eastAsia="pl-PL"/>
        </w:rPr>
      </w:pPr>
      <w:r w:rsidRPr="00E4301C">
        <w:rPr>
          <w:rFonts w:ascii="Arial" w:hAnsi="Arial" w:cs="Arial"/>
          <w:b/>
          <w:noProof/>
          <w:kern w:val="24"/>
          <w:lang w:eastAsia="pl-PL"/>
        </w:rPr>
        <mc:AlternateContent>
          <mc:Choice Requires="wps">
            <w:drawing>
              <wp:anchor distT="0" distB="0" distL="114300" distR="114300" simplePos="0" relativeHeight="251659264" behindDoc="0" locked="0" layoutInCell="1" allowOverlap="1" wp14:anchorId="693B3889" wp14:editId="57863B67">
                <wp:simplePos x="0" y="0"/>
                <wp:positionH relativeFrom="column">
                  <wp:posOffset>5048250</wp:posOffset>
                </wp:positionH>
                <wp:positionV relativeFrom="paragraph">
                  <wp:posOffset>527685</wp:posOffset>
                </wp:positionV>
                <wp:extent cx="1123950" cy="409575"/>
                <wp:effectExtent l="0" t="0" r="19050" b="28575"/>
                <wp:wrapNone/>
                <wp:docPr id="307" name="Pole tekstow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09575"/>
                        </a:xfrm>
                        <a:prstGeom prst="rect">
                          <a:avLst/>
                        </a:prstGeom>
                        <a:solidFill>
                          <a:srgbClr val="FFFFFF"/>
                        </a:solidFill>
                        <a:ln w="9525">
                          <a:solidFill>
                            <a:srgbClr val="000000"/>
                          </a:solidFill>
                          <a:miter lim="800000"/>
                          <a:headEnd/>
                          <a:tailEnd/>
                        </a:ln>
                      </wps:spPr>
                      <wps:txbx>
                        <w:txbxContent>
                          <w:p w14:paraId="7F280845" w14:textId="77777777" w:rsidR="006F2BCA" w:rsidRDefault="006F2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B3889" id="Pole tekstowe 2" o:spid="_x0000_s1027" type="#_x0000_t202" style="position:absolute;margin-left:397.5pt;margin-top:41.55pt;width:88.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">
                <v:textbox>
                  <w:txbxContent>
                    <w:p w14:paraId="7F280845" w14:textId="77777777" w:rsidR="006F2BCA" w:rsidRDefault="006F2BCA"/>
                  </w:txbxContent>
                </v:textbox>
              </v:shape>
            </w:pict>
          </mc:Fallback>
        </mc:AlternateContent>
      </w:r>
      <w:r w:rsidR="00C05C87" w:rsidRPr="00E4301C">
        <w:rPr>
          <w:rFonts w:ascii="Arial" w:hAnsi="Arial" w:cs="Arial"/>
          <w:b/>
          <w:kern w:val="24"/>
          <w:lang w:eastAsia="pl-PL"/>
        </w:rPr>
        <w:t xml:space="preserve">OFERTA DOTYCZY PODREGIONU: </w:t>
      </w:r>
      <w:r w:rsidR="00C05C87" w:rsidRPr="00E4301C">
        <w:rPr>
          <w:rFonts w:ascii="Arial" w:hAnsi="Arial" w:cs="Arial"/>
          <w:bCs/>
          <w:kern w:val="24"/>
          <w:lang w:eastAsia="pl-PL"/>
        </w:rPr>
        <w:t>……………………………………………………………..</w:t>
      </w:r>
    </w:p>
    <w:p w14:paraId="5252EB62" w14:textId="77777777" w:rsidR="00C05C87" w:rsidRPr="00E4301C" w:rsidRDefault="00C05C87" w:rsidP="00D33606">
      <w:pPr>
        <w:spacing w:after="360"/>
        <w:rPr>
          <w:rFonts w:ascii="Arial" w:hAnsi="Arial" w:cs="Arial"/>
          <w:b/>
          <w:kern w:val="24"/>
          <w:lang w:eastAsia="pl-PL"/>
        </w:rPr>
      </w:pPr>
      <w:r w:rsidRPr="00E4301C">
        <w:rPr>
          <w:rFonts w:ascii="Arial" w:hAnsi="Arial" w:cs="Arial"/>
          <w:b/>
          <w:kern w:val="24"/>
          <w:lang w:eastAsia="pl-PL"/>
        </w:rPr>
        <w:t xml:space="preserve">LICZBA PRZYZNANYCH PUNKTÓW PO OCENIE MERYTORYCZNEJ: </w:t>
      </w:r>
    </w:p>
    <w:tbl>
      <w:tblPr>
        <w:tblW w:w="97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0"/>
      </w:tblGrid>
      <w:tr w:rsidR="00C05C87" w:rsidRPr="00E4301C" w14:paraId="0D0D66EB" w14:textId="77777777">
        <w:trPr>
          <w:trHeight w:val="1245"/>
        </w:trPr>
        <w:tc>
          <w:tcPr>
            <w:tcW w:w="9770" w:type="dxa"/>
            <w:vAlign w:val="center"/>
          </w:tcPr>
          <w:p w14:paraId="521D018A" w14:textId="77777777" w:rsidR="00C05C87" w:rsidRPr="00E4301C" w:rsidRDefault="00C05C87" w:rsidP="005F6D46">
            <w:pPr>
              <w:spacing w:before="60" w:after="120"/>
              <w:jc w:val="center"/>
              <w:rPr>
                <w:rFonts w:ascii="Arial" w:hAnsi="Arial" w:cs="Arial"/>
                <w:b/>
                <w:i/>
                <w:lang w:eastAsia="pl-PL"/>
              </w:rPr>
            </w:pPr>
            <w:r w:rsidRPr="00E4301C">
              <w:rPr>
                <w:rFonts w:ascii="Arial" w:hAnsi="Arial" w:cs="Arial"/>
                <w:b/>
                <w:i/>
                <w:lang w:eastAsia="pl-PL"/>
              </w:rPr>
              <w:t>DEKLARACJA POUFNOŚCI</w:t>
            </w:r>
          </w:p>
          <w:p w14:paraId="385601BC" w14:textId="6D5F0318" w:rsidR="00C05C87" w:rsidRPr="00E4301C" w:rsidRDefault="00C05C87" w:rsidP="00AD5E36">
            <w:pPr>
              <w:spacing w:before="60" w:after="360"/>
              <w:rPr>
                <w:rFonts w:ascii="Arial" w:hAnsi="Arial" w:cs="Arial"/>
                <w:iCs/>
                <w:lang w:eastAsia="pl-PL"/>
              </w:rPr>
            </w:pPr>
            <w:r w:rsidRPr="00E4301C">
              <w:rPr>
                <w:rFonts w:ascii="Arial" w:hAnsi="Arial" w:cs="Arial"/>
                <w:iCs/>
                <w:lang w:eastAsia="pl-PL"/>
              </w:rPr>
              <w:t>Zobowiązuję się do nieujawniania informacji dotyczących weryfikowanej przeze mnie oferty oraz, że dołożę należytej staranności dla zapewnienia, aby informacje te nie zostały przekazane osobom nieuprawnionym.</w:t>
            </w:r>
          </w:p>
          <w:p w14:paraId="568D5E90" w14:textId="2D6E3943" w:rsidR="00C05C87" w:rsidRPr="00E4301C" w:rsidRDefault="00C05C87" w:rsidP="00C567D2">
            <w:pPr>
              <w:spacing w:before="60" w:after="60"/>
              <w:jc w:val="both"/>
              <w:rPr>
                <w:rFonts w:ascii="Arial" w:hAnsi="Arial" w:cs="Arial"/>
                <w:iCs/>
                <w:lang w:eastAsia="pl-PL"/>
              </w:rPr>
            </w:pPr>
            <w:r w:rsidRPr="00E4301C">
              <w:rPr>
                <w:rFonts w:ascii="Arial" w:hAnsi="Arial" w:cs="Arial"/>
                <w:iCs/>
                <w:lang w:eastAsia="pl-PL"/>
              </w:rPr>
              <w:t>................................................        .........................................................................</w:t>
            </w:r>
          </w:p>
          <w:p w14:paraId="51E39B00" w14:textId="77777777" w:rsidR="00D33606" w:rsidRPr="00E4301C" w:rsidRDefault="00C05C87" w:rsidP="00D33606">
            <w:pPr>
              <w:spacing w:before="60" w:after="60"/>
              <w:ind w:left="4670" w:right="-425" w:hanging="4224"/>
              <w:jc w:val="both"/>
              <w:rPr>
                <w:rFonts w:ascii="Arial" w:hAnsi="Arial" w:cs="Arial"/>
                <w:iCs/>
                <w:lang w:eastAsia="pl-PL"/>
              </w:rPr>
            </w:pPr>
            <w:r w:rsidRPr="00E4301C">
              <w:rPr>
                <w:rFonts w:ascii="Arial" w:hAnsi="Arial" w:cs="Arial"/>
                <w:iCs/>
                <w:lang w:eastAsia="pl-PL"/>
              </w:rPr>
              <w:t>Data, miejscowość                         Podpis członka Komisji Konkursowej</w:t>
            </w:r>
          </w:p>
          <w:p w14:paraId="0871AF47" w14:textId="3D53C61A" w:rsidR="00C05C87" w:rsidRPr="00E4301C" w:rsidRDefault="00C05C87" w:rsidP="00D33606">
            <w:pPr>
              <w:spacing w:before="60" w:after="60"/>
              <w:ind w:left="9206" w:right="-425" w:hanging="4500"/>
              <w:jc w:val="both"/>
              <w:rPr>
                <w:rFonts w:ascii="Arial" w:hAnsi="Arial" w:cs="Arial"/>
                <w:iCs/>
                <w:lang w:eastAsia="pl-PL"/>
              </w:rPr>
            </w:pPr>
            <w:r w:rsidRPr="00E4301C">
              <w:rPr>
                <w:rFonts w:ascii="Arial" w:hAnsi="Arial" w:cs="Arial"/>
                <w:iCs/>
                <w:lang w:eastAsia="pl-PL"/>
              </w:rPr>
              <w:t xml:space="preserve">dokonującego oceny </w:t>
            </w:r>
          </w:p>
          <w:p w14:paraId="0C5DFF07" w14:textId="77777777" w:rsidR="00C05C87" w:rsidRPr="00E4301C" w:rsidRDefault="00C05C87" w:rsidP="00C567D2">
            <w:pPr>
              <w:spacing w:before="60" w:after="60"/>
              <w:jc w:val="both"/>
              <w:rPr>
                <w:rFonts w:ascii="Arial" w:hAnsi="Arial" w:cs="Arial"/>
                <w:i/>
                <w:lang w:eastAsia="pl-PL"/>
              </w:rPr>
            </w:pPr>
          </w:p>
        </w:tc>
      </w:tr>
      <w:tr w:rsidR="00C05C87" w:rsidRPr="00E4301C" w14:paraId="37095ABF" w14:textId="77777777" w:rsidTr="00F51EAA">
        <w:trPr>
          <w:trHeight w:val="6934"/>
        </w:trPr>
        <w:tc>
          <w:tcPr>
            <w:tcW w:w="9770" w:type="dxa"/>
            <w:vAlign w:val="center"/>
          </w:tcPr>
          <w:p w14:paraId="577A7F1D" w14:textId="77777777" w:rsidR="00C05C87" w:rsidRPr="00E4301C" w:rsidRDefault="00C05C87" w:rsidP="005F6D46">
            <w:pPr>
              <w:spacing w:before="60" w:after="120"/>
              <w:jc w:val="center"/>
              <w:rPr>
                <w:rFonts w:ascii="Arial" w:hAnsi="Arial" w:cs="Arial"/>
                <w:b/>
                <w:i/>
                <w:lang w:eastAsia="pl-PL"/>
              </w:rPr>
            </w:pPr>
            <w:r w:rsidRPr="00E4301C">
              <w:rPr>
                <w:rFonts w:ascii="Arial" w:hAnsi="Arial" w:cs="Arial"/>
                <w:b/>
                <w:i/>
                <w:lang w:eastAsia="pl-PL"/>
              </w:rPr>
              <w:lastRenderedPageBreak/>
              <w:t>DEKLARACJA BEZSTRONNOŚCI</w:t>
            </w:r>
          </w:p>
          <w:p w14:paraId="116B5D3F" w14:textId="77777777" w:rsidR="00C05C87" w:rsidRPr="00E4301C" w:rsidRDefault="00C05C87" w:rsidP="00AD5E36">
            <w:pPr>
              <w:spacing w:after="120"/>
              <w:rPr>
                <w:rFonts w:ascii="Arial" w:hAnsi="Arial" w:cs="Arial"/>
                <w:iCs/>
                <w:lang w:eastAsia="pl-PL"/>
              </w:rPr>
            </w:pPr>
            <w:r w:rsidRPr="00E4301C">
              <w:rPr>
                <w:rFonts w:ascii="Arial" w:hAnsi="Arial" w:cs="Arial"/>
                <w:iCs/>
                <w:lang w:eastAsia="pl-PL"/>
              </w:rPr>
              <w:t>Uprzedzony/na  o odpowiedzialności  karnej z art. 233  Kodeksu Karnego za podanie nieprawdziwych danych oświadczam, że:</w:t>
            </w:r>
          </w:p>
          <w:p w14:paraId="5EE4E7F7" w14:textId="15EC3DA0" w:rsidR="00C05C87" w:rsidRPr="00E4301C" w:rsidRDefault="00C05C87">
            <w:pPr>
              <w:numPr>
                <w:ilvl w:val="0"/>
                <w:numId w:val="4"/>
              </w:numPr>
              <w:rPr>
                <w:rFonts w:ascii="Arial" w:hAnsi="Arial" w:cs="Arial"/>
                <w:iCs/>
              </w:rPr>
            </w:pPr>
            <w:r w:rsidRPr="00E4301C">
              <w:rPr>
                <w:rFonts w:ascii="Arial" w:hAnsi="Arial" w:cs="Arial"/>
                <w:iCs/>
                <w:lang w:eastAsia="pl-PL"/>
              </w:rPr>
              <w:t>zapoznałem/zapoznałam się z treśc</w:t>
            </w:r>
            <w:r w:rsidR="007924B2" w:rsidRPr="00E4301C">
              <w:rPr>
                <w:rFonts w:ascii="Arial" w:hAnsi="Arial" w:cs="Arial"/>
                <w:iCs/>
                <w:lang w:eastAsia="pl-PL"/>
              </w:rPr>
              <w:t>ią Regulaminu naboru na partnerów</w:t>
            </w:r>
            <w:r w:rsidRPr="00E4301C">
              <w:rPr>
                <w:rFonts w:ascii="Arial" w:hAnsi="Arial" w:cs="Arial"/>
                <w:iCs/>
                <w:lang w:eastAsia="pl-PL"/>
              </w:rPr>
              <w:t xml:space="preserve"> spoza sektora finansów publicznych do realizacji projektu pn. „Po pierwsze Rodzina” w ramach Programu </w:t>
            </w:r>
            <w:r w:rsidR="002B31AB" w:rsidRPr="00E4301C">
              <w:rPr>
                <w:rFonts w:ascii="Arial" w:hAnsi="Arial" w:cs="Arial"/>
                <w:iCs/>
                <w:lang w:eastAsia="pl-PL"/>
              </w:rPr>
              <w:t>Fundusze Europejskie dla Małopolski 2021 - 2027</w:t>
            </w:r>
            <w:r w:rsidRPr="00E4301C">
              <w:rPr>
                <w:rFonts w:ascii="Arial" w:hAnsi="Arial" w:cs="Arial"/>
                <w:iCs/>
                <w:lang w:eastAsia="pl-PL"/>
              </w:rPr>
              <w:t>, Cel polityki 4. Europa o silniejszym wymiarze społecznym, bardziej sprzyjająca włączeniu społecznemu i wdrażająca Europejski filar praw socjalnych</w:t>
            </w:r>
            <w:r w:rsidRPr="00E4301C">
              <w:rPr>
                <w:rFonts w:ascii="Arial" w:hAnsi="Arial" w:cs="Arial"/>
                <w:iCs/>
                <w:color w:val="000000"/>
                <w:lang w:eastAsia="pl-PL"/>
              </w:rPr>
              <w:t xml:space="preserve"> i </w:t>
            </w:r>
            <w:r w:rsidRPr="00E4301C">
              <w:rPr>
                <w:rFonts w:ascii="Arial" w:hAnsi="Arial" w:cs="Arial"/>
                <w:iCs/>
              </w:rPr>
              <w:t>zobowiązuję się, że będę wypełniać moje obowiązki w sposób uczciwy i sprawiedliwy, zgodnie z posiadaną wiedzą,</w:t>
            </w:r>
          </w:p>
          <w:p w14:paraId="0EA3E3C6" w14:textId="77777777" w:rsidR="00C05C87" w:rsidRPr="00E4301C" w:rsidRDefault="00C05C87">
            <w:pPr>
              <w:numPr>
                <w:ilvl w:val="2"/>
                <w:numId w:val="5"/>
              </w:numPr>
              <w:ind w:left="709"/>
              <w:rPr>
                <w:rFonts w:ascii="Arial" w:hAnsi="Arial" w:cs="Arial"/>
                <w:iCs/>
              </w:rPr>
            </w:pPr>
            <w:r w:rsidRPr="00E4301C">
              <w:rPr>
                <w:rFonts w:ascii="Arial" w:hAnsi="Arial" w:cs="Arial"/>
                <w:iCs/>
              </w:rPr>
              <w:t>nie pozostaję w związku małżeńskim ani w faktycznym pożyciu albo w stosunku pokrewieństwa lub powinowactwa w linii prostej, pokrewieństwa lub powinowactwa w linii bocznej do drugiego stopnia i nie jestem związany/a z tytułu przysposobienia, opieki, kurateli z osobami upoważnionymi do reprezentowania podmiotu składającego ofertę. W przypadku stwierdzenia takiej zależności zobowiązuję się do niezwłocznego poinformowania o tym fakcie Przewodniczącego Komisji Konkursowej,</w:t>
            </w:r>
          </w:p>
          <w:p w14:paraId="4065CBC4" w14:textId="77777777" w:rsidR="00C05C87" w:rsidRPr="00E4301C" w:rsidRDefault="00C05C87">
            <w:pPr>
              <w:numPr>
                <w:ilvl w:val="2"/>
                <w:numId w:val="5"/>
              </w:numPr>
              <w:ind w:left="709"/>
              <w:rPr>
                <w:rFonts w:ascii="Arial" w:hAnsi="Arial" w:cs="Arial"/>
                <w:iCs/>
              </w:rPr>
            </w:pPr>
            <w:r w:rsidRPr="00E4301C">
              <w:rPr>
                <w:rFonts w:ascii="Arial" w:hAnsi="Arial" w:cs="Arial"/>
                <w:iCs/>
              </w:rPr>
              <w:t>przed upływem trzech lat od daty powołania do Komisji nie pozostawałem/</w:t>
            </w:r>
            <w:proofErr w:type="spellStart"/>
            <w:r w:rsidRPr="00E4301C">
              <w:rPr>
                <w:rFonts w:ascii="Arial" w:hAnsi="Arial" w:cs="Arial"/>
                <w:iCs/>
              </w:rPr>
              <w:t>am</w:t>
            </w:r>
            <w:proofErr w:type="spellEnd"/>
            <w:r w:rsidRPr="00E4301C">
              <w:rPr>
                <w:rFonts w:ascii="Arial" w:hAnsi="Arial" w:cs="Arial"/>
                <w:iCs/>
              </w:rPr>
              <w:t xml:space="preserve"> w stosunku pracy lub zlecenia z podmiotem składającym ofertę. W przypadku stwierdzenia takiej zależności zobowiązuję się do niezwłocznego poinformowania o tym fakcie Przewodniczącego Komisji Konkursowej,</w:t>
            </w:r>
          </w:p>
          <w:p w14:paraId="699DF00E" w14:textId="0948D3E8" w:rsidR="00C05C87" w:rsidRPr="00E4301C" w:rsidRDefault="00C05C87">
            <w:pPr>
              <w:numPr>
                <w:ilvl w:val="2"/>
                <w:numId w:val="5"/>
              </w:numPr>
              <w:spacing w:after="240"/>
              <w:ind w:left="709" w:hanging="357"/>
              <w:rPr>
                <w:rFonts w:ascii="Arial" w:hAnsi="Arial" w:cs="Arial"/>
                <w:iCs/>
              </w:rPr>
            </w:pPr>
            <w:r w:rsidRPr="00E4301C">
              <w:rPr>
                <w:rFonts w:ascii="Arial" w:hAnsi="Arial" w:cs="Arial"/>
                <w:iCs/>
              </w:rPr>
              <w:t xml:space="preserve">nie pozostaję z podmiotem składającym ofertę w takim stosunku prawnym lub faktycznym, że może to budzić uzasadnione wątpliwości co do mojej bezstronności. </w:t>
            </w:r>
          </w:p>
          <w:p w14:paraId="6B0F2ED6" w14:textId="0B1F7E2C" w:rsidR="00C05C87" w:rsidRPr="00E4301C" w:rsidRDefault="00C05C87" w:rsidP="00C567D2">
            <w:pPr>
              <w:spacing w:before="60" w:after="60"/>
              <w:jc w:val="both"/>
              <w:rPr>
                <w:rFonts w:ascii="Arial" w:hAnsi="Arial" w:cs="Arial"/>
                <w:iCs/>
                <w:lang w:eastAsia="pl-PL"/>
              </w:rPr>
            </w:pPr>
            <w:r w:rsidRPr="00E4301C">
              <w:rPr>
                <w:rFonts w:ascii="Arial" w:hAnsi="Arial" w:cs="Arial"/>
                <w:iCs/>
                <w:lang w:eastAsia="pl-PL"/>
              </w:rPr>
              <w:t>......................................................            .........................................................................</w:t>
            </w:r>
          </w:p>
          <w:p w14:paraId="3281C257" w14:textId="4733864A" w:rsidR="00C05C87" w:rsidRPr="00E4301C" w:rsidRDefault="00C05C87" w:rsidP="00F51EAA">
            <w:pPr>
              <w:spacing w:before="60" w:after="60"/>
              <w:ind w:left="5379" w:hanging="4500"/>
              <w:rPr>
                <w:rFonts w:ascii="Arial" w:hAnsi="Arial" w:cs="Arial"/>
                <w:i/>
                <w:lang w:eastAsia="pl-PL"/>
              </w:rPr>
            </w:pPr>
            <w:r w:rsidRPr="00E4301C">
              <w:rPr>
                <w:rFonts w:ascii="Arial" w:hAnsi="Arial" w:cs="Arial"/>
                <w:iCs/>
                <w:lang w:eastAsia="pl-PL"/>
              </w:rPr>
              <w:t>Data, miejscowość                         Podpis członka Komisji Konkursowej dokonującego oceny</w:t>
            </w:r>
            <w:r w:rsidRPr="00E4301C">
              <w:rPr>
                <w:rFonts w:ascii="Arial" w:hAnsi="Arial" w:cs="Arial"/>
                <w:i/>
                <w:lang w:eastAsia="pl-PL"/>
              </w:rPr>
              <w:t xml:space="preserve"> </w:t>
            </w:r>
          </w:p>
        </w:tc>
      </w:tr>
    </w:tbl>
    <w:p w14:paraId="7CEB34BD" w14:textId="77777777" w:rsidR="00C05C87" w:rsidRPr="00E4301C" w:rsidRDefault="00C05C87" w:rsidP="00C567D2">
      <w:pPr>
        <w:shd w:val="clear" w:color="auto" w:fill="FFFFFF"/>
        <w:autoSpaceDE w:val="0"/>
        <w:autoSpaceDN w:val="0"/>
        <w:adjustRightInd w:val="0"/>
        <w:jc w:val="right"/>
        <w:rPr>
          <w:rFonts w:ascii="Arial" w:eastAsia="Calibri" w:hAnsi="Arial" w:cs="Arial"/>
        </w:rPr>
      </w:pPr>
    </w:p>
    <w:p w14:paraId="66533151" w14:textId="77777777" w:rsidR="00C05C87" w:rsidRPr="00E4301C" w:rsidRDefault="00C05C87" w:rsidP="00C567D2">
      <w:pPr>
        <w:shd w:val="clear" w:color="auto" w:fill="FFFFFF"/>
        <w:autoSpaceDE w:val="0"/>
        <w:autoSpaceDN w:val="0"/>
        <w:adjustRightInd w:val="0"/>
        <w:jc w:val="both"/>
        <w:rPr>
          <w:rFonts w:ascii="Arial" w:hAnsi="Arial" w:cs="Arial"/>
          <w:color w:val="000000"/>
          <w:lang w:eastAsia="pl-PL"/>
        </w:rPr>
      </w:pPr>
    </w:p>
    <w:tbl>
      <w:tblPr>
        <w:tblStyle w:val="Tabela-Siatka"/>
        <w:tblW w:w="9918" w:type="dxa"/>
        <w:tblLook w:val="04A0" w:firstRow="1" w:lastRow="0" w:firstColumn="1" w:lastColumn="0" w:noHBand="0" w:noVBand="1"/>
      </w:tblPr>
      <w:tblGrid>
        <w:gridCol w:w="4223"/>
        <w:gridCol w:w="3918"/>
        <w:gridCol w:w="1777"/>
      </w:tblGrid>
      <w:tr w:rsidR="00846EA2" w:rsidRPr="00E4301C" w14:paraId="65EE6D45" w14:textId="77777777" w:rsidTr="00CB1C92">
        <w:trPr>
          <w:trHeight w:val="1133"/>
          <w:tblHeader/>
        </w:trPr>
        <w:tc>
          <w:tcPr>
            <w:tcW w:w="4248" w:type="dxa"/>
            <w:vAlign w:val="center"/>
          </w:tcPr>
          <w:p w14:paraId="756E7019" w14:textId="77777777" w:rsidR="00846EA2" w:rsidRPr="00E4301C" w:rsidRDefault="00846EA2" w:rsidP="00C567D2">
            <w:pPr>
              <w:autoSpaceDE w:val="0"/>
              <w:autoSpaceDN w:val="0"/>
              <w:adjustRightInd w:val="0"/>
              <w:jc w:val="center"/>
              <w:rPr>
                <w:rFonts w:ascii="Arial" w:hAnsi="Arial" w:cs="Arial"/>
                <w:color w:val="000000"/>
                <w:lang w:eastAsia="pl-PL"/>
              </w:rPr>
            </w:pPr>
            <w:r w:rsidRPr="00E4301C">
              <w:rPr>
                <w:rFonts w:ascii="Arial" w:hAnsi="Arial" w:cs="Arial"/>
                <w:b/>
                <w:bCs/>
                <w:color w:val="000000"/>
                <w:lang w:eastAsia="pl-PL"/>
              </w:rPr>
              <w:t>Kryterium</w:t>
            </w:r>
          </w:p>
        </w:tc>
        <w:tc>
          <w:tcPr>
            <w:tcW w:w="3969" w:type="dxa"/>
            <w:vAlign w:val="center"/>
          </w:tcPr>
          <w:p w14:paraId="28CF52F7" w14:textId="77777777" w:rsidR="00846EA2" w:rsidRPr="00E4301C" w:rsidRDefault="00846EA2" w:rsidP="00C567D2">
            <w:pPr>
              <w:autoSpaceDE w:val="0"/>
              <w:autoSpaceDN w:val="0"/>
              <w:adjustRightInd w:val="0"/>
              <w:jc w:val="center"/>
              <w:rPr>
                <w:rFonts w:ascii="Arial" w:hAnsi="Arial" w:cs="Arial"/>
                <w:b/>
                <w:bCs/>
                <w:color w:val="000000"/>
              </w:rPr>
            </w:pPr>
            <w:r w:rsidRPr="00E4301C">
              <w:rPr>
                <w:rFonts w:ascii="Arial" w:hAnsi="Arial" w:cs="Arial"/>
                <w:b/>
                <w:bCs/>
                <w:color w:val="000000"/>
                <w:lang w:eastAsia="pl-PL"/>
              </w:rPr>
              <w:t xml:space="preserve">Maksymalna liczba punktów </w:t>
            </w:r>
          </w:p>
          <w:p w14:paraId="34AE8627" w14:textId="77777777" w:rsidR="00846EA2" w:rsidRPr="00E4301C" w:rsidRDefault="00846EA2" w:rsidP="00C567D2">
            <w:pPr>
              <w:autoSpaceDE w:val="0"/>
              <w:autoSpaceDN w:val="0"/>
              <w:adjustRightInd w:val="0"/>
              <w:jc w:val="center"/>
              <w:rPr>
                <w:rFonts w:ascii="Arial" w:hAnsi="Arial" w:cs="Arial"/>
                <w:color w:val="000000"/>
                <w:lang w:eastAsia="pl-PL"/>
              </w:rPr>
            </w:pPr>
            <w:r w:rsidRPr="00E4301C">
              <w:rPr>
                <w:rFonts w:ascii="Arial" w:hAnsi="Arial" w:cs="Arial"/>
                <w:b/>
                <w:bCs/>
                <w:color w:val="000000"/>
                <w:lang w:eastAsia="pl-PL"/>
              </w:rPr>
              <w:t xml:space="preserve">lub </w:t>
            </w:r>
            <w:proofErr w:type="spellStart"/>
            <w:r w:rsidRPr="00E4301C">
              <w:rPr>
                <w:rFonts w:ascii="Arial" w:hAnsi="Arial" w:cs="Arial"/>
                <w:b/>
                <w:bCs/>
                <w:color w:val="000000"/>
                <w:lang w:eastAsia="pl-PL"/>
              </w:rPr>
              <w:t>subkryteria</w:t>
            </w:r>
            <w:proofErr w:type="spellEnd"/>
          </w:p>
        </w:tc>
        <w:tc>
          <w:tcPr>
            <w:tcW w:w="1701" w:type="dxa"/>
            <w:vAlign w:val="center"/>
          </w:tcPr>
          <w:p w14:paraId="265D5764" w14:textId="77777777" w:rsidR="00846EA2" w:rsidRPr="00E4301C" w:rsidRDefault="00846EA2" w:rsidP="00C567D2">
            <w:pPr>
              <w:autoSpaceDE w:val="0"/>
              <w:autoSpaceDN w:val="0"/>
              <w:adjustRightInd w:val="0"/>
              <w:jc w:val="center"/>
              <w:rPr>
                <w:rFonts w:ascii="Arial" w:hAnsi="Arial" w:cs="Arial"/>
                <w:color w:val="000000"/>
                <w:lang w:eastAsia="pl-PL"/>
              </w:rPr>
            </w:pPr>
            <w:r w:rsidRPr="00E4301C">
              <w:rPr>
                <w:rFonts w:ascii="Arial" w:hAnsi="Arial" w:cs="Arial"/>
                <w:b/>
                <w:bCs/>
                <w:color w:val="000000"/>
                <w:lang w:eastAsia="pl-PL"/>
              </w:rPr>
              <w:t>Liczba przyznanych punktów przez Oceniającego</w:t>
            </w:r>
          </w:p>
        </w:tc>
      </w:tr>
      <w:tr w:rsidR="00846EA2" w:rsidRPr="00E4301C" w14:paraId="070FD8D8" w14:textId="77777777" w:rsidTr="00846EA2">
        <w:tc>
          <w:tcPr>
            <w:tcW w:w="4248" w:type="dxa"/>
          </w:tcPr>
          <w:p w14:paraId="475FA452" w14:textId="4BBA5AF5" w:rsidR="00846EA2" w:rsidRPr="00E4301C" w:rsidRDefault="00846EA2">
            <w:pPr>
              <w:pStyle w:val="Akapitzlist"/>
              <w:numPr>
                <w:ilvl w:val="0"/>
                <w:numId w:val="46"/>
              </w:numPr>
              <w:autoSpaceDE w:val="0"/>
              <w:autoSpaceDN w:val="0"/>
              <w:adjustRightInd w:val="0"/>
              <w:rPr>
                <w:rFonts w:ascii="Arial" w:hAnsi="Arial" w:cs="Arial"/>
                <w:color w:val="000000"/>
              </w:rPr>
            </w:pPr>
            <w:r w:rsidRPr="00E4301C">
              <w:rPr>
                <w:rFonts w:ascii="Arial" w:hAnsi="Arial" w:cs="Arial"/>
                <w:color w:val="000000"/>
                <w:lang w:eastAsia="pl-PL"/>
              </w:rPr>
              <w:t>Podmiot dysponuje na terenie podregionu, którego dotyczy oferta, odpowiednimi zasobami, tj. pomieszczeniami o powierzchni co najmniej 9</w:t>
            </w:r>
            <w:r w:rsidR="00E802EA" w:rsidRPr="00E4301C">
              <w:rPr>
                <w:rFonts w:ascii="Arial" w:hAnsi="Arial" w:cs="Arial"/>
                <w:color w:val="000000"/>
                <w:lang w:eastAsia="pl-PL"/>
              </w:rPr>
              <w:t xml:space="preserve"> </w:t>
            </w:r>
            <w:r w:rsidRPr="00E4301C">
              <w:rPr>
                <w:rFonts w:ascii="Arial" w:hAnsi="Arial" w:cs="Arial"/>
                <w:color w:val="000000"/>
                <w:lang w:eastAsia="pl-PL"/>
              </w:rPr>
              <w:t>m</w:t>
            </w:r>
            <w:r w:rsidR="00E802EA" w:rsidRPr="00E4301C">
              <w:rPr>
                <w:rFonts w:ascii="Arial" w:hAnsi="Arial" w:cs="Arial"/>
                <w:color w:val="000000"/>
                <w:vertAlign w:val="superscript"/>
                <w:lang w:eastAsia="pl-PL"/>
              </w:rPr>
              <w:t>2</w:t>
            </w:r>
            <w:r w:rsidRPr="00E4301C">
              <w:rPr>
                <w:rFonts w:ascii="Arial" w:hAnsi="Arial" w:cs="Arial"/>
                <w:color w:val="000000"/>
                <w:lang w:eastAsia="pl-PL"/>
              </w:rPr>
              <w:t xml:space="preserve"> każde, </w:t>
            </w:r>
            <w:r w:rsidRPr="00E4301C">
              <w:rPr>
                <w:rFonts w:ascii="Arial" w:hAnsi="Arial" w:cs="Arial"/>
                <w:b/>
                <w:bCs/>
                <w:color w:val="000000"/>
              </w:rPr>
              <w:t>s</w:t>
            </w:r>
            <w:r w:rsidRPr="00E4301C">
              <w:rPr>
                <w:rFonts w:ascii="Arial" w:hAnsi="Arial" w:cs="Arial"/>
                <w:b/>
                <w:bCs/>
                <w:color w:val="000000"/>
                <w:lang w:eastAsia="pl-PL"/>
              </w:rPr>
              <w:t xml:space="preserve">pełniającymi warunki dostępności architektonicznej </w:t>
            </w:r>
            <w:r w:rsidRPr="00E4301C">
              <w:rPr>
                <w:rFonts w:ascii="Arial" w:hAnsi="Arial" w:cs="Arial"/>
                <w:color w:val="000000"/>
                <w:lang w:eastAsia="pl-PL"/>
              </w:rPr>
              <w:t>(z zapleczem sanitarnym, przy czym jeżeli pomieszczenia zlokalizowane są w jednym lokalu, mogą mieć wspólne zaplecze sanitarne), w których mogą być prowadzone stacjonarne działania poradni</w:t>
            </w:r>
            <w:r w:rsidR="00DA5206" w:rsidRPr="00E4301C">
              <w:rPr>
                <w:rFonts w:ascii="Arial" w:hAnsi="Arial" w:cs="Arial"/>
                <w:color w:val="000000"/>
                <w:lang w:eastAsia="pl-PL"/>
              </w:rPr>
              <w:t>,</w:t>
            </w:r>
            <w:r w:rsidR="00AD5E36" w:rsidRPr="00E4301C">
              <w:rPr>
                <w:rFonts w:ascii="Arial" w:hAnsi="Arial" w:cs="Arial"/>
                <w:color w:val="000000"/>
              </w:rPr>
              <w:t xml:space="preserve"> </w:t>
            </w:r>
            <w:r w:rsidRPr="00E4301C">
              <w:rPr>
                <w:rFonts w:ascii="Arial" w:hAnsi="Arial" w:cs="Arial"/>
                <w:color w:val="000000"/>
              </w:rPr>
              <w:t xml:space="preserve">przy czym dysponowanie </w:t>
            </w:r>
            <w:r w:rsidRPr="00E4301C">
              <w:rPr>
                <w:rFonts w:ascii="Arial" w:hAnsi="Arial" w:cs="Arial"/>
                <w:color w:val="000000"/>
              </w:rPr>
              <w:lastRenderedPageBreak/>
              <w:t>lokalem oznacza dysponowanie lokalem w ramach prawa własności, na podstawie umowy najmu lub użyczenia;</w:t>
            </w:r>
          </w:p>
        </w:tc>
        <w:tc>
          <w:tcPr>
            <w:tcW w:w="3969" w:type="dxa"/>
          </w:tcPr>
          <w:p w14:paraId="3B2FBEE6" w14:textId="4139ABD6"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lastRenderedPageBreak/>
              <w:t>a)</w:t>
            </w:r>
            <w:r w:rsidR="009A0668" w:rsidRPr="00E4301C">
              <w:rPr>
                <w:rFonts w:ascii="Arial" w:hAnsi="Arial" w:cs="Arial"/>
                <w:color w:val="000000"/>
              </w:rPr>
              <w:t xml:space="preserve"> </w:t>
            </w:r>
            <w:r w:rsidRPr="00E4301C">
              <w:rPr>
                <w:rFonts w:ascii="Arial" w:hAnsi="Arial" w:cs="Arial"/>
                <w:color w:val="000000"/>
              </w:rPr>
              <w:t>więcej niż czterema pomieszczeniami na potrzeby działań merytorycznych poradni - 10 pkt.,</w:t>
            </w:r>
          </w:p>
          <w:p w14:paraId="31BB409E" w14:textId="4526989B"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b)</w:t>
            </w:r>
            <w:r w:rsidR="009A0668" w:rsidRPr="00E4301C">
              <w:rPr>
                <w:rFonts w:ascii="Arial" w:hAnsi="Arial" w:cs="Arial"/>
                <w:color w:val="000000"/>
              </w:rPr>
              <w:t xml:space="preserve"> </w:t>
            </w:r>
            <w:r w:rsidRPr="00E4301C">
              <w:rPr>
                <w:rFonts w:ascii="Arial" w:hAnsi="Arial" w:cs="Arial"/>
                <w:color w:val="000000"/>
              </w:rPr>
              <w:t>czterema pomieszczeniami na potrzeby działań merytorycznych poradni - 6 pkt.,</w:t>
            </w:r>
          </w:p>
          <w:p w14:paraId="77AAB6AD" w14:textId="77777777"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c) trzema pomieszczeniami na potrzeby działań merytorycznych poradni - 3 pkt.,</w:t>
            </w:r>
          </w:p>
          <w:p w14:paraId="6B2EFD69" w14:textId="35A37962"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 xml:space="preserve">d) </w:t>
            </w:r>
            <w:r w:rsidR="008B7D88" w:rsidRPr="00E4301C">
              <w:rPr>
                <w:rFonts w:ascii="Arial" w:hAnsi="Arial" w:cs="Arial"/>
                <w:color w:val="000000"/>
              </w:rPr>
              <w:t xml:space="preserve">mniej niż trzema </w:t>
            </w:r>
            <w:r w:rsidRPr="00E4301C">
              <w:rPr>
                <w:rFonts w:ascii="Arial" w:hAnsi="Arial" w:cs="Arial"/>
                <w:color w:val="000000"/>
              </w:rPr>
              <w:t>pomieszczeniami na potrzeby działań merytorycznych poradni - 0 pkt.</w:t>
            </w:r>
          </w:p>
          <w:p w14:paraId="04BC9B03" w14:textId="77777777" w:rsidR="00846EA2" w:rsidRPr="00E4301C" w:rsidRDefault="00846EA2" w:rsidP="00AD5E36">
            <w:pPr>
              <w:autoSpaceDE w:val="0"/>
              <w:autoSpaceDN w:val="0"/>
              <w:adjustRightInd w:val="0"/>
              <w:rPr>
                <w:rFonts w:ascii="Arial" w:hAnsi="Arial" w:cs="Arial"/>
                <w:color w:val="000000"/>
                <w:lang w:eastAsia="pl-PL"/>
              </w:rPr>
            </w:pPr>
          </w:p>
        </w:tc>
        <w:tc>
          <w:tcPr>
            <w:tcW w:w="1701" w:type="dxa"/>
          </w:tcPr>
          <w:p w14:paraId="52936AED" w14:textId="77777777" w:rsidR="00846EA2" w:rsidRPr="00E4301C" w:rsidRDefault="00846EA2" w:rsidP="00D33606">
            <w:pPr>
              <w:autoSpaceDE w:val="0"/>
              <w:autoSpaceDN w:val="0"/>
              <w:adjustRightInd w:val="0"/>
              <w:jc w:val="both"/>
              <w:rPr>
                <w:rFonts w:ascii="Arial" w:hAnsi="Arial" w:cs="Arial"/>
                <w:color w:val="000000"/>
                <w:lang w:eastAsia="pl-PL"/>
              </w:rPr>
            </w:pPr>
          </w:p>
        </w:tc>
      </w:tr>
      <w:tr w:rsidR="00846EA2" w:rsidRPr="00E4301C" w14:paraId="325C64D9" w14:textId="77777777" w:rsidTr="00846EA2">
        <w:tc>
          <w:tcPr>
            <w:tcW w:w="4248" w:type="dxa"/>
          </w:tcPr>
          <w:p w14:paraId="6A882C3F" w14:textId="54917092" w:rsidR="00846EA2" w:rsidRPr="00E4301C" w:rsidRDefault="00846EA2">
            <w:pPr>
              <w:pStyle w:val="Akapitzlist"/>
              <w:numPr>
                <w:ilvl w:val="0"/>
                <w:numId w:val="46"/>
              </w:numPr>
              <w:autoSpaceDE w:val="0"/>
              <w:autoSpaceDN w:val="0"/>
              <w:adjustRightInd w:val="0"/>
              <w:rPr>
                <w:rFonts w:ascii="Arial" w:hAnsi="Arial" w:cs="Arial"/>
                <w:color w:val="000000"/>
              </w:rPr>
            </w:pPr>
            <w:r w:rsidRPr="00E4301C">
              <w:rPr>
                <w:rFonts w:ascii="Arial" w:hAnsi="Arial" w:cs="Arial"/>
                <w:color w:val="000000"/>
              </w:rPr>
              <w:t>Podmiot posiada doświadczenie w realizacji stacjonarnych usług psychologicznych, pedagogicznych, terapeutycznych lub edukacyjnych w środowisku lokalnym na terenie podregionu, którego dotyczy oferta:</w:t>
            </w:r>
          </w:p>
          <w:p w14:paraId="051652B8" w14:textId="127E95A9" w:rsidR="00846EA2" w:rsidRPr="00E4301C" w:rsidRDefault="00846EA2">
            <w:pPr>
              <w:pStyle w:val="Akapitzlist"/>
              <w:numPr>
                <w:ilvl w:val="1"/>
                <w:numId w:val="10"/>
              </w:numPr>
              <w:tabs>
                <w:tab w:val="clear" w:pos="360"/>
                <w:tab w:val="num" w:pos="731"/>
              </w:tabs>
              <w:autoSpaceDE w:val="0"/>
              <w:autoSpaceDN w:val="0"/>
              <w:adjustRightInd w:val="0"/>
              <w:ind w:left="1014"/>
              <w:rPr>
                <w:rFonts w:ascii="Arial" w:hAnsi="Arial" w:cs="Arial"/>
                <w:color w:val="000000"/>
              </w:rPr>
            </w:pPr>
            <w:r w:rsidRPr="00E4301C">
              <w:rPr>
                <w:rFonts w:ascii="Arial" w:hAnsi="Arial" w:cs="Arial"/>
                <w:color w:val="000000"/>
              </w:rPr>
              <w:t>na rzecz rodziny / wsparcia rodziny - w sytuacji składania oferty współpracy w ramach Modułu I;</w:t>
            </w:r>
          </w:p>
          <w:p w14:paraId="44700A8D" w14:textId="436C1776" w:rsidR="00846EA2" w:rsidRPr="00E4301C" w:rsidRDefault="00846EA2">
            <w:pPr>
              <w:pStyle w:val="Akapitzlist"/>
              <w:numPr>
                <w:ilvl w:val="1"/>
                <w:numId w:val="10"/>
              </w:numPr>
              <w:tabs>
                <w:tab w:val="clear" w:pos="360"/>
                <w:tab w:val="num" w:pos="731"/>
              </w:tabs>
              <w:autoSpaceDE w:val="0"/>
              <w:autoSpaceDN w:val="0"/>
              <w:adjustRightInd w:val="0"/>
              <w:ind w:left="1014"/>
              <w:rPr>
                <w:rFonts w:ascii="Arial" w:hAnsi="Arial" w:cs="Arial"/>
                <w:color w:val="000000"/>
              </w:rPr>
            </w:pPr>
            <w:r w:rsidRPr="00E4301C">
              <w:rPr>
                <w:rFonts w:ascii="Arial" w:hAnsi="Arial" w:cs="Arial"/>
                <w:color w:val="000000"/>
              </w:rPr>
              <w:t>na rzecz rodzinnej pieczy zastępczej - w sytuacji składania oferty współpracy w ramach Modułu II</w:t>
            </w:r>
          </w:p>
          <w:p w14:paraId="1951956C" w14:textId="77777777" w:rsidR="00386B75" w:rsidRPr="00E4301C" w:rsidRDefault="00386B75" w:rsidP="00AD5E36">
            <w:pPr>
              <w:autoSpaceDE w:val="0"/>
              <w:autoSpaceDN w:val="0"/>
              <w:adjustRightInd w:val="0"/>
              <w:rPr>
                <w:rFonts w:ascii="Arial" w:hAnsi="Arial" w:cs="Arial"/>
                <w:color w:val="000000"/>
                <w:lang w:eastAsia="pl-PL"/>
              </w:rPr>
            </w:pPr>
          </w:p>
        </w:tc>
        <w:tc>
          <w:tcPr>
            <w:tcW w:w="3969" w:type="dxa"/>
          </w:tcPr>
          <w:p w14:paraId="1CD84C89" w14:textId="4792B01C" w:rsidR="00DE1D91" w:rsidRPr="00E4301C" w:rsidRDefault="00DE1D91" w:rsidP="00AD5E36">
            <w:pPr>
              <w:autoSpaceDE w:val="0"/>
              <w:autoSpaceDN w:val="0"/>
              <w:adjustRightInd w:val="0"/>
              <w:rPr>
                <w:rFonts w:ascii="Arial" w:hAnsi="Arial" w:cs="Arial"/>
                <w:color w:val="000000"/>
              </w:rPr>
            </w:pPr>
            <w:r w:rsidRPr="00E4301C">
              <w:rPr>
                <w:rFonts w:ascii="Arial" w:hAnsi="Arial" w:cs="Arial"/>
                <w:color w:val="000000"/>
              </w:rPr>
              <w:t>w wymiarze:</w:t>
            </w:r>
          </w:p>
          <w:p w14:paraId="69DE0DAC" w14:textId="74DB51A6"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 xml:space="preserve">a) </w:t>
            </w:r>
            <w:r w:rsidR="002B4DB7" w:rsidRPr="00E4301C">
              <w:rPr>
                <w:rFonts w:ascii="Arial" w:hAnsi="Arial" w:cs="Arial"/>
                <w:color w:val="000000"/>
              </w:rPr>
              <w:t>powyżej</w:t>
            </w:r>
            <w:r w:rsidRPr="00E4301C">
              <w:rPr>
                <w:rFonts w:ascii="Arial" w:hAnsi="Arial" w:cs="Arial"/>
                <w:color w:val="000000"/>
              </w:rPr>
              <w:t xml:space="preserve"> 10 lat  - 20 pkt.,</w:t>
            </w:r>
          </w:p>
          <w:p w14:paraId="06BF7D98" w14:textId="776A5827"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 xml:space="preserve">b) </w:t>
            </w:r>
            <w:r w:rsidR="002B4DB7" w:rsidRPr="00E4301C">
              <w:rPr>
                <w:rFonts w:ascii="Arial" w:hAnsi="Arial" w:cs="Arial"/>
                <w:color w:val="000000"/>
              </w:rPr>
              <w:t xml:space="preserve">powyżej </w:t>
            </w:r>
            <w:r w:rsidRPr="00E4301C">
              <w:rPr>
                <w:rFonts w:ascii="Arial" w:hAnsi="Arial" w:cs="Arial"/>
                <w:color w:val="000000"/>
              </w:rPr>
              <w:t>5 lat do 10 lat – 15 pkt.,</w:t>
            </w:r>
          </w:p>
          <w:p w14:paraId="7B41D83A" w14:textId="36881F35"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 xml:space="preserve">c) </w:t>
            </w:r>
            <w:r w:rsidR="002B4DB7" w:rsidRPr="00E4301C">
              <w:rPr>
                <w:rFonts w:ascii="Arial" w:hAnsi="Arial" w:cs="Arial"/>
                <w:color w:val="000000"/>
              </w:rPr>
              <w:t>powyżej</w:t>
            </w:r>
            <w:r w:rsidRPr="00E4301C">
              <w:rPr>
                <w:rFonts w:ascii="Arial" w:hAnsi="Arial" w:cs="Arial"/>
                <w:color w:val="000000"/>
              </w:rPr>
              <w:t xml:space="preserve"> 3 lat do 5 lat – 10 pkt.,</w:t>
            </w:r>
          </w:p>
          <w:p w14:paraId="28112920" w14:textId="28390010"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d) od roku do 3 lat – 5 pkt.,</w:t>
            </w:r>
          </w:p>
          <w:p w14:paraId="35637470" w14:textId="77777777" w:rsidR="00846EA2" w:rsidRPr="00E4301C" w:rsidRDefault="00846EA2" w:rsidP="00AD5E36">
            <w:pPr>
              <w:autoSpaceDE w:val="0"/>
              <w:autoSpaceDN w:val="0"/>
              <w:adjustRightInd w:val="0"/>
              <w:rPr>
                <w:rFonts w:ascii="Arial" w:hAnsi="Arial" w:cs="Arial"/>
                <w:color w:val="000000"/>
                <w:lang w:eastAsia="pl-PL"/>
              </w:rPr>
            </w:pPr>
            <w:r w:rsidRPr="00E4301C">
              <w:rPr>
                <w:rFonts w:ascii="Arial" w:hAnsi="Arial" w:cs="Arial"/>
                <w:color w:val="000000"/>
              </w:rPr>
              <w:t>e) poniżej 1 roku – 0 pkt.</w:t>
            </w:r>
          </w:p>
        </w:tc>
        <w:tc>
          <w:tcPr>
            <w:tcW w:w="1701" w:type="dxa"/>
          </w:tcPr>
          <w:p w14:paraId="4376AEED" w14:textId="77777777" w:rsidR="00846EA2" w:rsidRPr="00E4301C" w:rsidRDefault="00846EA2" w:rsidP="00D33606">
            <w:pPr>
              <w:autoSpaceDE w:val="0"/>
              <w:autoSpaceDN w:val="0"/>
              <w:adjustRightInd w:val="0"/>
              <w:jc w:val="both"/>
              <w:rPr>
                <w:rFonts w:ascii="Arial" w:hAnsi="Arial" w:cs="Arial"/>
                <w:color w:val="000000"/>
                <w:lang w:eastAsia="pl-PL"/>
              </w:rPr>
            </w:pPr>
          </w:p>
        </w:tc>
      </w:tr>
      <w:tr w:rsidR="00846EA2" w:rsidRPr="00E4301C" w14:paraId="0FEE3C50" w14:textId="77777777" w:rsidTr="00846EA2">
        <w:tc>
          <w:tcPr>
            <w:tcW w:w="4248" w:type="dxa"/>
          </w:tcPr>
          <w:p w14:paraId="0FBCCC50" w14:textId="66271DB8" w:rsidR="00846EA2" w:rsidRPr="00E4301C" w:rsidRDefault="00846EA2">
            <w:pPr>
              <w:pStyle w:val="Akapitzlist"/>
              <w:numPr>
                <w:ilvl w:val="0"/>
                <w:numId w:val="46"/>
              </w:numPr>
              <w:autoSpaceDE w:val="0"/>
              <w:autoSpaceDN w:val="0"/>
              <w:adjustRightInd w:val="0"/>
              <w:rPr>
                <w:rFonts w:ascii="Arial" w:hAnsi="Arial" w:cs="Arial"/>
                <w:color w:val="000000"/>
              </w:rPr>
            </w:pPr>
            <w:r w:rsidRPr="00E4301C">
              <w:rPr>
                <w:rFonts w:ascii="Arial" w:hAnsi="Arial" w:cs="Arial"/>
                <w:color w:val="000000"/>
              </w:rPr>
              <w:t>Podmiot dysponuje specjalistami w postaci: psychoterapeutów, psychologów, pedagogów, co najmniej po jednym z każdej specjalności, którzy posiadają minimum 3-letnie udokumentowane doświadczenie:</w:t>
            </w:r>
          </w:p>
          <w:p w14:paraId="58F6E45D" w14:textId="77AE0E4E" w:rsidR="00846EA2" w:rsidRPr="00E4301C" w:rsidRDefault="00846EA2">
            <w:pPr>
              <w:pStyle w:val="Akapitzlist"/>
              <w:numPr>
                <w:ilvl w:val="1"/>
                <w:numId w:val="46"/>
              </w:numPr>
              <w:autoSpaceDE w:val="0"/>
              <w:autoSpaceDN w:val="0"/>
              <w:adjustRightInd w:val="0"/>
              <w:ind w:left="1156"/>
              <w:rPr>
                <w:rFonts w:ascii="Arial" w:hAnsi="Arial" w:cs="Arial"/>
                <w:color w:val="000000"/>
              </w:rPr>
            </w:pPr>
            <w:r w:rsidRPr="00E4301C">
              <w:rPr>
                <w:rFonts w:ascii="Arial" w:hAnsi="Arial" w:cs="Arial"/>
                <w:color w:val="000000"/>
              </w:rPr>
              <w:t>w przypadku oferty w ramach Modułu I: w zakresie realizacji działań na rzecz rodziny, zdolnych do realizacji zadań przewidzianych w ramach Modułu I projektu na terenie podregionu, którego dotyczy oferta, zatrudnionych na podstawie umowy o pracę, umowy cywilnoprawnej,</w:t>
            </w:r>
          </w:p>
          <w:p w14:paraId="074C9598" w14:textId="544C5061" w:rsidR="00846EA2" w:rsidRPr="00E4301C" w:rsidRDefault="00846EA2">
            <w:pPr>
              <w:pStyle w:val="Akapitzlist"/>
              <w:numPr>
                <w:ilvl w:val="1"/>
                <w:numId w:val="46"/>
              </w:numPr>
              <w:autoSpaceDE w:val="0"/>
              <w:autoSpaceDN w:val="0"/>
              <w:adjustRightInd w:val="0"/>
              <w:ind w:left="1156"/>
              <w:rPr>
                <w:rFonts w:ascii="Arial" w:hAnsi="Arial" w:cs="Arial"/>
                <w:color w:val="000000"/>
              </w:rPr>
            </w:pPr>
            <w:r w:rsidRPr="00E4301C">
              <w:rPr>
                <w:rFonts w:ascii="Arial" w:hAnsi="Arial" w:cs="Arial"/>
                <w:color w:val="000000"/>
              </w:rPr>
              <w:t xml:space="preserve">w przypadku oferty w ramach Modułu II: w </w:t>
            </w:r>
            <w:r w:rsidRPr="00E4301C">
              <w:rPr>
                <w:rFonts w:ascii="Arial" w:hAnsi="Arial" w:cs="Arial"/>
                <w:color w:val="000000"/>
              </w:rPr>
              <w:lastRenderedPageBreak/>
              <w:t>zakresie realizacji działań na rzecz rodzinnej pieczy zastępczej, zdolnych do realizacji zadań przewidzianych w ramach Modułu II projektu na terenie podregionu, którego dotyczy oferta, zatrudnionych na podstawie umowy o pracę, umowy cywilnoprawnej</w:t>
            </w:r>
          </w:p>
          <w:p w14:paraId="12A3B2AF" w14:textId="77777777" w:rsidR="00386B75" w:rsidRPr="00E4301C" w:rsidRDefault="00386B75" w:rsidP="00AD5E36">
            <w:pPr>
              <w:autoSpaceDE w:val="0"/>
              <w:autoSpaceDN w:val="0"/>
              <w:adjustRightInd w:val="0"/>
              <w:rPr>
                <w:rFonts w:ascii="Arial" w:hAnsi="Arial" w:cs="Arial"/>
                <w:color w:val="000000"/>
                <w:lang w:eastAsia="pl-PL"/>
              </w:rPr>
            </w:pPr>
          </w:p>
        </w:tc>
        <w:tc>
          <w:tcPr>
            <w:tcW w:w="3969" w:type="dxa"/>
          </w:tcPr>
          <w:p w14:paraId="2D0A9075" w14:textId="78666562" w:rsidR="00846EA2" w:rsidRPr="00E4301C" w:rsidRDefault="00846EA2" w:rsidP="00AD5E36">
            <w:pPr>
              <w:autoSpaceDE w:val="0"/>
              <w:autoSpaceDN w:val="0"/>
              <w:adjustRightInd w:val="0"/>
              <w:rPr>
                <w:rFonts w:ascii="Arial" w:hAnsi="Arial" w:cs="Arial"/>
              </w:rPr>
            </w:pPr>
            <w:r w:rsidRPr="00E4301C">
              <w:rPr>
                <w:rFonts w:ascii="Arial" w:hAnsi="Arial" w:cs="Arial"/>
                <w:color w:val="000000"/>
              </w:rPr>
              <w:lastRenderedPageBreak/>
              <w:t xml:space="preserve">0 pkt. – w przypadku </w:t>
            </w:r>
            <w:r w:rsidRPr="00E4301C">
              <w:rPr>
                <w:rFonts w:ascii="Arial" w:hAnsi="Arial" w:cs="Arial"/>
              </w:rPr>
              <w:t xml:space="preserve">niedysponowania wskazaną grupą specjalistów, </w:t>
            </w:r>
          </w:p>
          <w:p w14:paraId="0954AAC7" w14:textId="77777777" w:rsidR="00846EA2" w:rsidRPr="00E4301C" w:rsidRDefault="00846EA2" w:rsidP="00AD5E36">
            <w:pPr>
              <w:autoSpaceDE w:val="0"/>
              <w:autoSpaceDN w:val="0"/>
              <w:adjustRightInd w:val="0"/>
              <w:rPr>
                <w:rFonts w:ascii="Arial" w:hAnsi="Arial" w:cs="Arial"/>
                <w:color w:val="000000"/>
                <w:lang w:eastAsia="pl-PL"/>
              </w:rPr>
            </w:pPr>
            <w:r w:rsidRPr="00E4301C">
              <w:rPr>
                <w:rFonts w:ascii="Arial" w:hAnsi="Arial" w:cs="Arial"/>
              </w:rPr>
              <w:t xml:space="preserve">10 pkt. – w przypadku </w:t>
            </w:r>
            <w:r w:rsidRPr="00E4301C">
              <w:rPr>
                <w:rFonts w:ascii="Arial" w:hAnsi="Arial" w:cs="Arial"/>
                <w:color w:val="000000"/>
              </w:rPr>
              <w:t>dysponowania wskazaną grupą specjalistów;</w:t>
            </w:r>
          </w:p>
        </w:tc>
        <w:tc>
          <w:tcPr>
            <w:tcW w:w="1701" w:type="dxa"/>
          </w:tcPr>
          <w:p w14:paraId="102858B5" w14:textId="77777777" w:rsidR="00846EA2" w:rsidRPr="00E4301C" w:rsidRDefault="00846EA2" w:rsidP="00D33606">
            <w:pPr>
              <w:autoSpaceDE w:val="0"/>
              <w:autoSpaceDN w:val="0"/>
              <w:adjustRightInd w:val="0"/>
              <w:jc w:val="both"/>
              <w:rPr>
                <w:rFonts w:ascii="Arial" w:hAnsi="Arial" w:cs="Arial"/>
                <w:color w:val="000000"/>
                <w:lang w:eastAsia="pl-PL"/>
              </w:rPr>
            </w:pPr>
          </w:p>
        </w:tc>
      </w:tr>
      <w:tr w:rsidR="00846EA2" w:rsidRPr="00E4301C" w14:paraId="34DDE410" w14:textId="77777777" w:rsidTr="00846EA2">
        <w:tc>
          <w:tcPr>
            <w:tcW w:w="4248" w:type="dxa"/>
          </w:tcPr>
          <w:p w14:paraId="3BB26E05" w14:textId="77777777" w:rsidR="00F51EAA" w:rsidRPr="00E4301C" w:rsidRDefault="00F51EAA" w:rsidP="00AD5E36">
            <w:pPr>
              <w:rPr>
                <w:rFonts w:ascii="Arial" w:hAnsi="Arial" w:cs="Arial"/>
              </w:rPr>
            </w:pPr>
          </w:p>
          <w:p w14:paraId="073B708B" w14:textId="507F2827" w:rsidR="00846EA2" w:rsidRPr="00E4301C" w:rsidRDefault="00846EA2">
            <w:pPr>
              <w:pStyle w:val="Akapitzlist"/>
              <w:numPr>
                <w:ilvl w:val="0"/>
                <w:numId w:val="46"/>
              </w:numPr>
              <w:autoSpaceDE w:val="0"/>
              <w:autoSpaceDN w:val="0"/>
              <w:adjustRightInd w:val="0"/>
              <w:rPr>
                <w:rFonts w:ascii="Arial" w:hAnsi="Arial" w:cs="Arial"/>
                <w:color w:val="000000"/>
              </w:rPr>
            </w:pPr>
            <w:r w:rsidRPr="00E4301C">
              <w:rPr>
                <w:rFonts w:ascii="Arial" w:hAnsi="Arial" w:cs="Arial"/>
                <w:color w:val="000000"/>
              </w:rPr>
              <w:t xml:space="preserve">Podmiot posiada doświadczenie w okresie trzech lat poprzedzających dzień złożenia oferty współpracy w naborze w realizacji (jako lider lub partner) projektów/zadań, </w:t>
            </w:r>
            <w:r w:rsidRPr="00E4301C">
              <w:rPr>
                <w:rFonts w:ascii="Arial" w:hAnsi="Arial" w:cs="Arial"/>
              </w:rPr>
              <w:t xml:space="preserve">współfinansowanych ze </w:t>
            </w:r>
            <w:r w:rsidR="005B466E" w:rsidRPr="00E4301C">
              <w:rPr>
                <w:rFonts w:ascii="Arial" w:hAnsi="Arial" w:cs="Arial"/>
              </w:rPr>
              <w:t xml:space="preserve">środków </w:t>
            </w:r>
            <w:r w:rsidRPr="00E4301C">
              <w:rPr>
                <w:rFonts w:ascii="Arial" w:hAnsi="Arial" w:cs="Arial"/>
              </w:rPr>
              <w:t>europejskich</w:t>
            </w:r>
            <w:r w:rsidRPr="00E4301C">
              <w:rPr>
                <w:rFonts w:ascii="Arial" w:hAnsi="Arial" w:cs="Arial"/>
                <w:color w:val="FF0000"/>
              </w:rPr>
              <w:t xml:space="preserve"> </w:t>
            </w:r>
            <w:r w:rsidRPr="00E4301C">
              <w:rPr>
                <w:rFonts w:ascii="Arial" w:hAnsi="Arial" w:cs="Arial"/>
                <w:color w:val="000000"/>
              </w:rPr>
              <w:t>(w rozumieniu art. 2 pkt 5 ustawy z dnia 27 sierpnia 2009 r. o finansach publicznych), w obszarze działań skierowanych do osób i rodzin w kryzysie lub pieczy zastępczej</w:t>
            </w:r>
          </w:p>
          <w:p w14:paraId="0195D2D8" w14:textId="77777777" w:rsidR="00386B75" w:rsidRPr="00E4301C" w:rsidRDefault="00386B75" w:rsidP="00AD5E36">
            <w:pPr>
              <w:autoSpaceDE w:val="0"/>
              <w:autoSpaceDN w:val="0"/>
              <w:adjustRightInd w:val="0"/>
              <w:rPr>
                <w:rFonts w:ascii="Arial" w:hAnsi="Arial" w:cs="Arial"/>
                <w:color w:val="000000"/>
                <w:lang w:eastAsia="pl-PL"/>
              </w:rPr>
            </w:pPr>
          </w:p>
        </w:tc>
        <w:tc>
          <w:tcPr>
            <w:tcW w:w="3969" w:type="dxa"/>
          </w:tcPr>
          <w:p w14:paraId="6BC65858" w14:textId="0B4C689A" w:rsidR="00846EA2" w:rsidRPr="00E4301C" w:rsidRDefault="00846EA2" w:rsidP="00AD5E36">
            <w:pPr>
              <w:autoSpaceDE w:val="0"/>
              <w:autoSpaceDN w:val="0"/>
              <w:adjustRightInd w:val="0"/>
              <w:rPr>
                <w:rFonts w:ascii="Arial" w:hAnsi="Arial" w:cs="Arial"/>
              </w:rPr>
            </w:pPr>
            <w:r w:rsidRPr="00E4301C">
              <w:rPr>
                <w:rFonts w:ascii="Arial" w:hAnsi="Arial" w:cs="Arial"/>
                <w:color w:val="000000"/>
              </w:rPr>
              <w:t xml:space="preserve">0 pkt. – w </w:t>
            </w:r>
            <w:r w:rsidRPr="00E4301C">
              <w:rPr>
                <w:rFonts w:ascii="Arial" w:hAnsi="Arial" w:cs="Arial"/>
              </w:rPr>
              <w:t xml:space="preserve">przypadku nieposiadania doświadczenia, </w:t>
            </w:r>
          </w:p>
          <w:p w14:paraId="33382ACC" w14:textId="77777777" w:rsidR="00846EA2" w:rsidRPr="00E4301C" w:rsidRDefault="00846EA2" w:rsidP="00AD5E36">
            <w:pPr>
              <w:autoSpaceDE w:val="0"/>
              <w:autoSpaceDN w:val="0"/>
              <w:adjustRightInd w:val="0"/>
              <w:rPr>
                <w:rFonts w:ascii="Arial" w:hAnsi="Arial" w:cs="Arial"/>
                <w:color w:val="000000"/>
                <w:lang w:eastAsia="pl-PL"/>
              </w:rPr>
            </w:pPr>
            <w:r w:rsidRPr="00E4301C">
              <w:rPr>
                <w:rFonts w:ascii="Arial" w:hAnsi="Arial" w:cs="Arial"/>
              </w:rPr>
              <w:t xml:space="preserve">10 pkt. – w przypadku </w:t>
            </w:r>
            <w:r w:rsidRPr="00E4301C">
              <w:rPr>
                <w:rFonts w:ascii="Arial" w:hAnsi="Arial" w:cs="Arial"/>
                <w:color w:val="000000"/>
              </w:rPr>
              <w:t>posiadania doświadczenia;</w:t>
            </w:r>
          </w:p>
        </w:tc>
        <w:tc>
          <w:tcPr>
            <w:tcW w:w="1701" w:type="dxa"/>
          </w:tcPr>
          <w:p w14:paraId="0CCE98AC" w14:textId="77777777" w:rsidR="00846EA2" w:rsidRPr="00E4301C" w:rsidRDefault="00846EA2" w:rsidP="00D33606">
            <w:pPr>
              <w:autoSpaceDE w:val="0"/>
              <w:autoSpaceDN w:val="0"/>
              <w:adjustRightInd w:val="0"/>
              <w:jc w:val="both"/>
              <w:rPr>
                <w:rFonts w:ascii="Arial" w:hAnsi="Arial" w:cs="Arial"/>
                <w:color w:val="000000"/>
                <w:lang w:eastAsia="pl-PL"/>
              </w:rPr>
            </w:pPr>
          </w:p>
        </w:tc>
      </w:tr>
      <w:tr w:rsidR="00846EA2" w:rsidRPr="00E4301C" w14:paraId="05D8BC7B" w14:textId="77777777" w:rsidTr="00846EA2">
        <w:tc>
          <w:tcPr>
            <w:tcW w:w="4248" w:type="dxa"/>
          </w:tcPr>
          <w:p w14:paraId="2BB70EB8" w14:textId="410451EB" w:rsidR="00846EA2" w:rsidRPr="00E4301C" w:rsidRDefault="00846EA2">
            <w:pPr>
              <w:pStyle w:val="Akapitzlist"/>
              <w:numPr>
                <w:ilvl w:val="0"/>
                <w:numId w:val="46"/>
              </w:numPr>
              <w:autoSpaceDE w:val="0"/>
              <w:autoSpaceDN w:val="0"/>
              <w:adjustRightInd w:val="0"/>
              <w:rPr>
                <w:rFonts w:ascii="Arial" w:hAnsi="Arial" w:cs="Arial"/>
                <w:color w:val="000000"/>
                <w:lang w:eastAsia="pl-PL"/>
              </w:rPr>
            </w:pPr>
            <w:r w:rsidRPr="00E4301C">
              <w:rPr>
                <w:rFonts w:ascii="Arial" w:hAnsi="Arial" w:cs="Arial"/>
                <w:color w:val="000000"/>
              </w:rPr>
              <w:t xml:space="preserve">Podmiot posiada doświadczenie we współpracy z lokalnym (tj. z podregionu, którego dotyczy oferta) samorządem (gmina / powiat) w zakresie wsparcia rodziny lub pieczy zastępczej w okresie pięciu lat poprzedzających dzień złożenia oferty współpracy w naborze </w:t>
            </w:r>
          </w:p>
        </w:tc>
        <w:tc>
          <w:tcPr>
            <w:tcW w:w="3969" w:type="dxa"/>
          </w:tcPr>
          <w:p w14:paraId="1189A85F" w14:textId="6DE88E47" w:rsidR="005B466E" w:rsidRPr="00E4301C" w:rsidRDefault="005B466E" w:rsidP="00AD5E36">
            <w:pPr>
              <w:autoSpaceDE w:val="0"/>
              <w:autoSpaceDN w:val="0"/>
              <w:adjustRightInd w:val="0"/>
              <w:rPr>
                <w:rFonts w:ascii="Arial" w:hAnsi="Arial" w:cs="Arial"/>
                <w:color w:val="000000"/>
              </w:rPr>
            </w:pPr>
            <w:r w:rsidRPr="00E4301C">
              <w:rPr>
                <w:rFonts w:ascii="Arial" w:hAnsi="Arial" w:cs="Arial"/>
                <w:color w:val="000000"/>
              </w:rPr>
              <w:t>w formach:</w:t>
            </w:r>
          </w:p>
          <w:p w14:paraId="28BC7FD6" w14:textId="78989B45"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a) wspólnej z JST realizacji zadań publicznych w formie partnerstwa, o którym mowa w ustawie o działalności pożytku publicznego i o wolontariacie  – art. 5 ust. 2 pkt 7 (20 pkt.),</w:t>
            </w:r>
          </w:p>
          <w:p w14:paraId="62810A29" w14:textId="77777777"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b) realizacji zadań publicznych na zlecenie JST w formie, o której mowa w ustawie o działalności pożytku publicznego i o wolontariacie – art. 5 ust. 2 pkt 1 (10 pkt.),</w:t>
            </w:r>
          </w:p>
          <w:p w14:paraId="0B6FA36F" w14:textId="77777777" w:rsidR="00846EA2" w:rsidRPr="00E4301C" w:rsidRDefault="00846EA2" w:rsidP="00AD5E36">
            <w:pPr>
              <w:autoSpaceDE w:val="0"/>
              <w:autoSpaceDN w:val="0"/>
              <w:adjustRightInd w:val="0"/>
              <w:rPr>
                <w:rFonts w:ascii="Arial" w:hAnsi="Arial" w:cs="Arial"/>
                <w:color w:val="000000"/>
              </w:rPr>
            </w:pPr>
            <w:r w:rsidRPr="00E4301C">
              <w:rPr>
                <w:rFonts w:ascii="Arial" w:hAnsi="Arial" w:cs="Arial"/>
                <w:color w:val="000000"/>
              </w:rPr>
              <w:t>c) zaangażowanie we współpracę z JST w formie, o której mowa w art. 5 ust. 2 pkt 5 lub 6 (5 pkt.),</w:t>
            </w:r>
          </w:p>
          <w:p w14:paraId="54DD9950" w14:textId="384BB157" w:rsidR="00846EA2" w:rsidRPr="00E4301C" w:rsidRDefault="00846EA2" w:rsidP="00AD5E36">
            <w:pPr>
              <w:autoSpaceDE w:val="0"/>
              <w:autoSpaceDN w:val="0"/>
              <w:adjustRightInd w:val="0"/>
              <w:rPr>
                <w:rFonts w:ascii="Arial" w:hAnsi="Arial" w:cs="Arial"/>
                <w:color w:val="000000"/>
                <w:lang w:eastAsia="pl-PL"/>
              </w:rPr>
            </w:pPr>
            <w:r w:rsidRPr="00E4301C">
              <w:rPr>
                <w:rFonts w:ascii="Arial" w:hAnsi="Arial" w:cs="Arial"/>
                <w:color w:val="000000"/>
              </w:rPr>
              <w:lastRenderedPageBreak/>
              <w:t>przy czym w sytuacji</w:t>
            </w:r>
            <w:r w:rsidR="00931F67" w:rsidRPr="00E4301C">
              <w:rPr>
                <w:rFonts w:ascii="Arial" w:hAnsi="Arial" w:cs="Arial"/>
                <w:color w:val="000000"/>
              </w:rPr>
              <w:t>,</w:t>
            </w:r>
            <w:r w:rsidRPr="00E4301C">
              <w:rPr>
                <w:rFonts w:ascii="Arial" w:hAnsi="Arial" w:cs="Arial"/>
                <w:color w:val="000000"/>
              </w:rPr>
              <w:t xml:space="preserve"> gdy doświadczenie opisane powyżej było realizowane we współpracy z większą niż 1 JST z terenu danego podregionu lub z tą samą JST realizowana była w tym okresie większa liczba form współpracy danego typu, punkty za poszczególne formy współpracy liczy się podwójnie z zastrzeżeniem, że maksymalna liczba punktów nie może przekroczyć 40 pkt.</w:t>
            </w:r>
          </w:p>
        </w:tc>
        <w:tc>
          <w:tcPr>
            <w:tcW w:w="1701" w:type="dxa"/>
          </w:tcPr>
          <w:p w14:paraId="544F708C" w14:textId="77777777" w:rsidR="00846EA2" w:rsidRPr="00E4301C" w:rsidRDefault="00846EA2" w:rsidP="00D33606">
            <w:pPr>
              <w:autoSpaceDE w:val="0"/>
              <w:autoSpaceDN w:val="0"/>
              <w:adjustRightInd w:val="0"/>
              <w:jc w:val="both"/>
              <w:rPr>
                <w:rFonts w:ascii="Arial" w:hAnsi="Arial" w:cs="Arial"/>
                <w:color w:val="000000"/>
                <w:lang w:eastAsia="pl-PL"/>
              </w:rPr>
            </w:pPr>
          </w:p>
        </w:tc>
      </w:tr>
      <w:tr w:rsidR="00846EA2" w:rsidRPr="00E4301C" w14:paraId="23CFE217" w14:textId="77777777" w:rsidTr="00846EA2">
        <w:tc>
          <w:tcPr>
            <w:tcW w:w="4248" w:type="dxa"/>
          </w:tcPr>
          <w:p w14:paraId="64407577" w14:textId="7371E484" w:rsidR="00846EA2" w:rsidRPr="00E4301C" w:rsidRDefault="00A441A2">
            <w:pPr>
              <w:pStyle w:val="Akapitzlist"/>
              <w:numPr>
                <w:ilvl w:val="0"/>
                <w:numId w:val="46"/>
              </w:numPr>
              <w:autoSpaceDE w:val="0"/>
              <w:autoSpaceDN w:val="0"/>
              <w:adjustRightInd w:val="0"/>
              <w:rPr>
                <w:rFonts w:ascii="Arial" w:hAnsi="Arial" w:cs="Arial"/>
                <w:color w:val="000000"/>
                <w:lang w:eastAsia="pl-PL"/>
              </w:rPr>
            </w:pPr>
            <w:r w:rsidRPr="00E4301C">
              <w:rPr>
                <w:rFonts w:ascii="Arial" w:hAnsi="Arial" w:cs="Arial"/>
                <w:color w:val="000000"/>
              </w:rPr>
              <w:t>Podmiot prowadzi działalność na obszarze podregionu, którego dotyczy oferta</w:t>
            </w:r>
            <w:r w:rsidR="00783239" w:rsidRPr="00E4301C">
              <w:rPr>
                <w:rFonts w:ascii="Arial" w:hAnsi="Arial" w:cs="Arial"/>
                <w:color w:val="000000"/>
              </w:rPr>
              <w:t xml:space="preserve"> (</w:t>
            </w:r>
            <w:r w:rsidR="00783239" w:rsidRPr="00E4301C">
              <w:rPr>
                <w:rFonts w:ascii="Arial" w:hAnsi="Arial" w:cs="Arial"/>
              </w:rPr>
              <w:t>przez okres co najmniej jednego roku poprzedzającego dzień złożenia oferty współpracy w naborze na terenie tego podregionu ma siedzibę lub prowadzi oddział</w:t>
            </w:r>
            <w:r w:rsidR="00783239" w:rsidRPr="00E4301C">
              <w:rPr>
                <w:rFonts w:ascii="Arial" w:hAnsi="Arial" w:cs="Arial"/>
                <w:color w:val="000000"/>
              </w:rPr>
              <w:t>)</w:t>
            </w:r>
          </w:p>
        </w:tc>
        <w:tc>
          <w:tcPr>
            <w:tcW w:w="3969" w:type="dxa"/>
          </w:tcPr>
          <w:p w14:paraId="17E73BB0" w14:textId="09EC296E" w:rsidR="00846EA2" w:rsidRPr="00E4301C" w:rsidRDefault="00846EA2" w:rsidP="00AD5E36">
            <w:pPr>
              <w:autoSpaceDE w:val="0"/>
              <w:autoSpaceDN w:val="0"/>
              <w:adjustRightInd w:val="0"/>
              <w:rPr>
                <w:rFonts w:ascii="Arial" w:hAnsi="Arial" w:cs="Arial"/>
              </w:rPr>
            </w:pPr>
            <w:r w:rsidRPr="00E4301C">
              <w:rPr>
                <w:rFonts w:ascii="Arial" w:hAnsi="Arial" w:cs="Arial"/>
                <w:color w:val="000000"/>
              </w:rPr>
              <w:t xml:space="preserve">0 pkt. – w </w:t>
            </w:r>
            <w:r w:rsidRPr="00E4301C">
              <w:rPr>
                <w:rFonts w:ascii="Arial" w:hAnsi="Arial" w:cs="Arial"/>
              </w:rPr>
              <w:t xml:space="preserve">przypadku niespełniania warunku, </w:t>
            </w:r>
          </w:p>
          <w:p w14:paraId="1CE9802B" w14:textId="77777777" w:rsidR="00846EA2" w:rsidRPr="00E4301C" w:rsidRDefault="00846EA2" w:rsidP="00AD5E36">
            <w:pPr>
              <w:autoSpaceDE w:val="0"/>
              <w:autoSpaceDN w:val="0"/>
              <w:adjustRightInd w:val="0"/>
              <w:rPr>
                <w:rFonts w:ascii="Arial" w:hAnsi="Arial" w:cs="Arial"/>
                <w:color w:val="000000"/>
                <w:lang w:eastAsia="pl-PL"/>
              </w:rPr>
            </w:pPr>
            <w:r w:rsidRPr="00E4301C">
              <w:rPr>
                <w:rFonts w:ascii="Arial" w:hAnsi="Arial" w:cs="Arial"/>
                <w:color w:val="000000"/>
              </w:rPr>
              <w:t>10 pkt. – w przypadku spełniania warunku</w:t>
            </w:r>
          </w:p>
        </w:tc>
        <w:tc>
          <w:tcPr>
            <w:tcW w:w="1701" w:type="dxa"/>
          </w:tcPr>
          <w:p w14:paraId="44E6B20F" w14:textId="77777777" w:rsidR="00846EA2" w:rsidRPr="00E4301C" w:rsidRDefault="00846EA2" w:rsidP="00D33606">
            <w:pPr>
              <w:autoSpaceDE w:val="0"/>
              <w:autoSpaceDN w:val="0"/>
              <w:adjustRightInd w:val="0"/>
              <w:jc w:val="both"/>
              <w:rPr>
                <w:rFonts w:ascii="Arial" w:hAnsi="Arial" w:cs="Arial"/>
                <w:color w:val="000000"/>
                <w:lang w:eastAsia="pl-PL"/>
              </w:rPr>
            </w:pPr>
          </w:p>
        </w:tc>
      </w:tr>
      <w:tr w:rsidR="00846EA2" w:rsidRPr="00E4301C" w14:paraId="74E64B27" w14:textId="77777777" w:rsidTr="00D33606">
        <w:trPr>
          <w:trHeight w:val="3674"/>
        </w:trPr>
        <w:tc>
          <w:tcPr>
            <w:tcW w:w="4248" w:type="dxa"/>
          </w:tcPr>
          <w:p w14:paraId="670C3196" w14:textId="2984BFF4" w:rsidR="00846EA2" w:rsidRPr="00E4301C" w:rsidRDefault="00846EA2">
            <w:pPr>
              <w:pStyle w:val="Akapitzlist"/>
              <w:numPr>
                <w:ilvl w:val="0"/>
                <w:numId w:val="46"/>
              </w:numPr>
              <w:autoSpaceDE w:val="0"/>
              <w:autoSpaceDN w:val="0"/>
              <w:adjustRightInd w:val="0"/>
              <w:rPr>
                <w:rFonts w:ascii="Arial" w:hAnsi="Arial" w:cs="Arial"/>
                <w:color w:val="000000"/>
              </w:rPr>
            </w:pPr>
            <w:r w:rsidRPr="00E4301C">
              <w:rPr>
                <w:rFonts w:ascii="Arial" w:hAnsi="Arial" w:cs="Arial"/>
                <w:color w:val="000000"/>
              </w:rPr>
              <w:t>Podmiot przedstawi koncepcję prowadzenia:</w:t>
            </w:r>
          </w:p>
          <w:p w14:paraId="59D7302A" w14:textId="01E82FE9" w:rsidR="00846EA2" w:rsidRPr="00E4301C" w:rsidRDefault="00846EA2">
            <w:pPr>
              <w:pStyle w:val="Akapitzlist"/>
              <w:numPr>
                <w:ilvl w:val="1"/>
                <w:numId w:val="46"/>
              </w:numPr>
              <w:autoSpaceDE w:val="0"/>
              <w:autoSpaceDN w:val="0"/>
              <w:adjustRightInd w:val="0"/>
              <w:ind w:left="1156"/>
              <w:rPr>
                <w:rFonts w:ascii="Arial" w:hAnsi="Arial" w:cs="Arial"/>
                <w:color w:val="000000"/>
              </w:rPr>
            </w:pPr>
            <w:r w:rsidRPr="00E4301C">
              <w:rPr>
                <w:rFonts w:ascii="Arial" w:hAnsi="Arial" w:cs="Arial"/>
                <w:color w:val="000000"/>
              </w:rPr>
              <w:t xml:space="preserve">w przypadku oferty w ramach Modułu I: poradni rodzinnej, nakierowanej na podniesienie dostępu do specjalistycznych form wsparcia na rzecz rodzin zagrożonych lub doświadczających kryzysu na terenie podregionu, którego dotyczy oferta (koncepcja powinna odpowiadać na lokalnie zdiagnozowane potrzeby) oraz roli Partnera w projekcie;  </w:t>
            </w:r>
          </w:p>
          <w:p w14:paraId="2F5FB1F2" w14:textId="0151C0D0" w:rsidR="00846EA2" w:rsidRPr="00E4301C" w:rsidRDefault="00846EA2">
            <w:pPr>
              <w:pStyle w:val="Akapitzlist"/>
              <w:numPr>
                <w:ilvl w:val="1"/>
                <w:numId w:val="46"/>
              </w:numPr>
              <w:autoSpaceDE w:val="0"/>
              <w:autoSpaceDN w:val="0"/>
              <w:adjustRightInd w:val="0"/>
              <w:ind w:left="1156"/>
              <w:rPr>
                <w:rFonts w:ascii="Arial" w:hAnsi="Arial" w:cs="Arial"/>
                <w:lang w:eastAsia="pl-PL"/>
              </w:rPr>
            </w:pPr>
            <w:r w:rsidRPr="00E4301C">
              <w:rPr>
                <w:rFonts w:ascii="Arial" w:hAnsi="Arial" w:cs="Arial"/>
                <w:color w:val="000000"/>
              </w:rPr>
              <w:t xml:space="preserve">w przypadku oferty w ramach Modułu II: poradni dla rodzinnej pieczy zastępczej, </w:t>
            </w:r>
            <w:r w:rsidRPr="00E4301C">
              <w:rPr>
                <w:rFonts w:ascii="Arial" w:hAnsi="Arial" w:cs="Arial"/>
              </w:rPr>
              <w:t xml:space="preserve">nakierowanej na podniesienie wczesnego dostępu do specjalistycznych form wsparcia dzieciom </w:t>
            </w:r>
            <w:r w:rsidRPr="00E4301C">
              <w:rPr>
                <w:rFonts w:ascii="Arial" w:hAnsi="Arial" w:cs="Arial"/>
              </w:rPr>
              <w:lastRenderedPageBreak/>
              <w:t>wychowujący</w:t>
            </w:r>
            <w:r w:rsidR="008B7D88" w:rsidRPr="00E4301C">
              <w:rPr>
                <w:rFonts w:ascii="Arial" w:hAnsi="Arial" w:cs="Arial"/>
              </w:rPr>
              <w:t>m</w:t>
            </w:r>
            <w:r w:rsidRPr="00E4301C">
              <w:rPr>
                <w:rFonts w:ascii="Arial" w:hAnsi="Arial" w:cs="Arial"/>
              </w:rPr>
              <w:t xml:space="preserve"> się w rodzinnej pieczy zastępczej w połączeniu z przygotowaniem oferty wsparcia rodzin zastępczych oraz profesjonalizacji tych rodzin, przeciwdziałani</w:t>
            </w:r>
            <w:r w:rsidR="008B7D88" w:rsidRPr="00E4301C">
              <w:rPr>
                <w:rFonts w:ascii="Arial" w:hAnsi="Arial" w:cs="Arial"/>
              </w:rPr>
              <w:t>a</w:t>
            </w:r>
            <w:r w:rsidRPr="00E4301C">
              <w:rPr>
                <w:rFonts w:ascii="Arial" w:hAnsi="Arial" w:cs="Arial"/>
              </w:rPr>
              <w:t xml:space="preserve"> ich przeciążaniu, na terenie podregionu</w:t>
            </w:r>
            <w:r w:rsidR="00A822F6" w:rsidRPr="00E4301C">
              <w:rPr>
                <w:rFonts w:ascii="Arial" w:hAnsi="Arial" w:cs="Arial"/>
              </w:rPr>
              <w:t>,</w:t>
            </w:r>
            <w:r w:rsidRPr="00E4301C">
              <w:rPr>
                <w:rFonts w:ascii="Arial" w:hAnsi="Arial" w:cs="Arial"/>
              </w:rPr>
              <w:t xml:space="preserve"> którego dotyczy oferta (koncepcja </w:t>
            </w:r>
            <w:r w:rsidRPr="00E4301C">
              <w:rPr>
                <w:rFonts w:ascii="Arial" w:hAnsi="Arial" w:cs="Arial"/>
                <w:color w:val="000000"/>
              </w:rPr>
              <w:t>powinna odpowiadać na lokalnie zdiagnozowane potrzeby) oraz roli Partnera w projekcie.</w:t>
            </w:r>
          </w:p>
        </w:tc>
        <w:tc>
          <w:tcPr>
            <w:tcW w:w="3969" w:type="dxa"/>
          </w:tcPr>
          <w:p w14:paraId="053A5FF8" w14:textId="77777777" w:rsidR="00846EA2" w:rsidRPr="00E4301C" w:rsidRDefault="00846EA2" w:rsidP="00AD5E36">
            <w:pPr>
              <w:autoSpaceDE w:val="0"/>
              <w:autoSpaceDN w:val="0"/>
              <w:adjustRightInd w:val="0"/>
              <w:rPr>
                <w:rFonts w:ascii="Arial" w:hAnsi="Arial" w:cs="Arial"/>
                <w:color w:val="000000"/>
                <w:lang w:eastAsia="pl-PL"/>
              </w:rPr>
            </w:pPr>
            <w:r w:rsidRPr="00E4301C">
              <w:rPr>
                <w:rFonts w:ascii="Arial" w:hAnsi="Arial" w:cs="Arial"/>
                <w:color w:val="000000"/>
              </w:rPr>
              <w:lastRenderedPageBreak/>
              <w:t xml:space="preserve">Liczba punktów: od 0 do 40 pkt. – w zależności od oceny koncepcji, </w:t>
            </w:r>
            <w:r w:rsidRPr="00E4301C">
              <w:rPr>
                <w:rFonts w:ascii="Arial" w:hAnsi="Arial" w:cs="Arial"/>
              </w:rPr>
              <w:t xml:space="preserve">w tym szacunkowy koszt, </w:t>
            </w:r>
          </w:p>
        </w:tc>
        <w:tc>
          <w:tcPr>
            <w:tcW w:w="1701" w:type="dxa"/>
          </w:tcPr>
          <w:p w14:paraId="2B805269" w14:textId="77777777" w:rsidR="00846EA2" w:rsidRPr="00E4301C" w:rsidRDefault="00846EA2" w:rsidP="00D33606">
            <w:pPr>
              <w:autoSpaceDE w:val="0"/>
              <w:autoSpaceDN w:val="0"/>
              <w:adjustRightInd w:val="0"/>
              <w:jc w:val="both"/>
              <w:rPr>
                <w:rFonts w:ascii="Arial" w:hAnsi="Arial" w:cs="Arial"/>
                <w:color w:val="000000"/>
                <w:lang w:eastAsia="pl-PL"/>
              </w:rPr>
            </w:pPr>
          </w:p>
        </w:tc>
      </w:tr>
      <w:tr w:rsidR="00846EA2" w:rsidRPr="00E4301C" w14:paraId="2BDD2F01" w14:textId="77777777" w:rsidTr="005F6D46">
        <w:trPr>
          <w:trHeight w:val="943"/>
        </w:trPr>
        <w:tc>
          <w:tcPr>
            <w:tcW w:w="4248" w:type="dxa"/>
          </w:tcPr>
          <w:p w14:paraId="5758CB9C" w14:textId="23B8AC13" w:rsidR="00846EA2" w:rsidRPr="00E4301C" w:rsidRDefault="00846EA2">
            <w:pPr>
              <w:pStyle w:val="Akapitzlist"/>
              <w:numPr>
                <w:ilvl w:val="0"/>
                <w:numId w:val="46"/>
              </w:numPr>
              <w:autoSpaceDE w:val="0"/>
              <w:autoSpaceDN w:val="0"/>
              <w:adjustRightInd w:val="0"/>
              <w:rPr>
                <w:rFonts w:ascii="Arial" w:hAnsi="Arial" w:cs="Arial"/>
                <w:color w:val="000000"/>
              </w:rPr>
            </w:pPr>
            <w:r w:rsidRPr="00E4301C">
              <w:rPr>
                <w:rFonts w:ascii="Arial" w:hAnsi="Arial" w:cs="Arial"/>
                <w:color w:val="000000"/>
              </w:rPr>
              <w:t xml:space="preserve">Podmiot przedstawi kosztorys szacunkowy prowadzenia poradni na cały okres realizacji zadania. </w:t>
            </w:r>
          </w:p>
          <w:p w14:paraId="41DDFC2C" w14:textId="77777777" w:rsidR="00386B75" w:rsidRPr="00E4301C" w:rsidRDefault="00386B75" w:rsidP="00AD5E36">
            <w:pPr>
              <w:autoSpaceDE w:val="0"/>
              <w:autoSpaceDN w:val="0"/>
              <w:adjustRightInd w:val="0"/>
              <w:rPr>
                <w:rFonts w:ascii="Arial" w:hAnsi="Arial" w:cs="Arial"/>
                <w:color w:val="000000"/>
                <w:lang w:eastAsia="pl-PL"/>
              </w:rPr>
            </w:pPr>
          </w:p>
        </w:tc>
        <w:tc>
          <w:tcPr>
            <w:tcW w:w="3969" w:type="dxa"/>
          </w:tcPr>
          <w:p w14:paraId="7C1FF820" w14:textId="5CEA1CA0" w:rsidR="00846EA2" w:rsidRPr="00E4301C" w:rsidRDefault="00A441A2" w:rsidP="00AD5E36">
            <w:pPr>
              <w:autoSpaceDE w:val="0"/>
              <w:autoSpaceDN w:val="0"/>
              <w:adjustRightInd w:val="0"/>
              <w:rPr>
                <w:rFonts w:ascii="Arial" w:hAnsi="Arial" w:cs="Arial"/>
                <w:color w:val="000000"/>
                <w:lang w:eastAsia="pl-PL"/>
              </w:rPr>
            </w:pPr>
            <w:r w:rsidRPr="00E4301C">
              <w:rPr>
                <w:rFonts w:ascii="Arial" w:hAnsi="Arial" w:cs="Arial"/>
                <w:color w:val="000000"/>
              </w:rPr>
              <w:t>Liczba punktów: od 0 pkt. do 5 pkt. w zależności od oceny kosztorysu</w:t>
            </w:r>
          </w:p>
        </w:tc>
        <w:tc>
          <w:tcPr>
            <w:tcW w:w="1701" w:type="dxa"/>
          </w:tcPr>
          <w:p w14:paraId="717EE326" w14:textId="77777777" w:rsidR="00846EA2" w:rsidRPr="00E4301C" w:rsidRDefault="00846EA2" w:rsidP="00D33606">
            <w:pPr>
              <w:autoSpaceDE w:val="0"/>
              <w:autoSpaceDN w:val="0"/>
              <w:adjustRightInd w:val="0"/>
              <w:jc w:val="both"/>
              <w:rPr>
                <w:rFonts w:ascii="Arial" w:hAnsi="Arial" w:cs="Arial"/>
                <w:color w:val="000000"/>
                <w:lang w:eastAsia="pl-PL"/>
              </w:rPr>
            </w:pPr>
          </w:p>
        </w:tc>
      </w:tr>
      <w:tr w:rsidR="00846EA2" w:rsidRPr="00E4301C" w14:paraId="6B2A23BD" w14:textId="77777777" w:rsidTr="00D33606">
        <w:trPr>
          <w:trHeight w:val="2932"/>
        </w:trPr>
        <w:tc>
          <w:tcPr>
            <w:tcW w:w="4248" w:type="dxa"/>
          </w:tcPr>
          <w:p w14:paraId="5F60F920" w14:textId="1674E7F5" w:rsidR="00386B75" w:rsidRPr="00E4301C" w:rsidRDefault="00A441A2">
            <w:pPr>
              <w:pStyle w:val="Akapitzlist"/>
              <w:numPr>
                <w:ilvl w:val="0"/>
                <w:numId w:val="46"/>
              </w:numPr>
              <w:autoSpaceDE w:val="0"/>
              <w:autoSpaceDN w:val="0"/>
              <w:adjustRightInd w:val="0"/>
              <w:rPr>
                <w:rFonts w:ascii="Arial" w:hAnsi="Arial" w:cs="Arial"/>
                <w:color w:val="000000"/>
              </w:rPr>
            </w:pPr>
            <w:r w:rsidRPr="00E4301C">
              <w:rPr>
                <w:rFonts w:ascii="Arial" w:hAnsi="Arial" w:cs="Arial"/>
                <w:color w:val="000000"/>
              </w:rPr>
              <w:t xml:space="preserve">Oferta na terenie danego podregionu ma charakter kompleksowy, tj. Podmiot złożył ofertę na prowadzenie na terenie danego podregionu poradni zarówno w ramach Modułu I, jak i Modułu II – z zastrzeżeniem, że złożone oferty w danym podregionie nie podlegają odrzuceniu na podstawie § 7 ust. </w:t>
            </w:r>
            <w:r w:rsidR="00E5762F" w:rsidRPr="00E4301C">
              <w:rPr>
                <w:rFonts w:ascii="Arial" w:hAnsi="Arial" w:cs="Arial"/>
                <w:color w:val="000000"/>
              </w:rPr>
              <w:t xml:space="preserve">9 </w:t>
            </w:r>
            <w:r w:rsidRPr="00E4301C">
              <w:rPr>
                <w:rFonts w:ascii="Arial" w:hAnsi="Arial" w:cs="Arial"/>
                <w:color w:val="000000"/>
              </w:rPr>
              <w:t xml:space="preserve"> Regulaminu.</w:t>
            </w:r>
          </w:p>
        </w:tc>
        <w:tc>
          <w:tcPr>
            <w:tcW w:w="3969" w:type="dxa"/>
          </w:tcPr>
          <w:p w14:paraId="26423092" w14:textId="0349568C" w:rsidR="00846EA2" w:rsidRPr="00E4301C" w:rsidRDefault="00846EA2" w:rsidP="00AD5E36">
            <w:pPr>
              <w:autoSpaceDE w:val="0"/>
              <w:autoSpaceDN w:val="0"/>
              <w:adjustRightInd w:val="0"/>
              <w:rPr>
                <w:rFonts w:ascii="Arial" w:hAnsi="Arial" w:cs="Arial"/>
              </w:rPr>
            </w:pPr>
            <w:r w:rsidRPr="00E4301C">
              <w:rPr>
                <w:rFonts w:ascii="Arial" w:hAnsi="Arial" w:cs="Arial"/>
                <w:color w:val="000000"/>
              </w:rPr>
              <w:t xml:space="preserve">0 pkt. – w </w:t>
            </w:r>
            <w:r w:rsidRPr="00E4301C">
              <w:rPr>
                <w:rFonts w:ascii="Arial" w:hAnsi="Arial" w:cs="Arial"/>
              </w:rPr>
              <w:t xml:space="preserve">przypadku niespełniania warunku, </w:t>
            </w:r>
          </w:p>
          <w:p w14:paraId="544E12C0" w14:textId="77777777" w:rsidR="00846EA2" w:rsidRPr="00E4301C" w:rsidRDefault="00846EA2" w:rsidP="00AD5E36">
            <w:pPr>
              <w:autoSpaceDE w:val="0"/>
              <w:autoSpaceDN w:val="0"/>
              <w:adjustRightInd w:val="0"/>
              <w:rPr>
                <w:rFonts w:ascii="Arial" w:hAnsi="Arial" w:cs="Arial"/>
                <w:color w:val="000000"/>
                <w:lang w:eastAsia="pl-PL"/>
              </w:rPr>
            </w:pPr>
            <w:r w:rsidRPr="00E4301C">
              <w:rPr>
                <w:rFonts w:ascii="Arial" w:hAnsi="Arial" w:cs="Arial"/>
              </w:rPr>
              <w:t xml:space="preserve">10 pkt. – w przypadku </w:t>
            </w:r>
            <w:r w:rsidRPr="00E4301C">
              <w:rPr>
                <w:rFonts w:ascii="Arial" w:hAnsi="Arial" w:cs="Arial"/>
                <w:color w:val="000000"/>
              </w:rPr>
              <w:t>spełniania warunku</w:t>
            </w:r>
          </w:p>
        </w:tc>
        <w:tc>
          <w:tcPr>
            <w:tcW w:w="1701" w:type="dxa"/>
          </w:tcPr>
          <w:p w14:paraId="5232350D" w14:textId="77777777" w:rsidR="00846EA2" w:rsidRPr="00E4301C" w:rsidRDefault="00846EA2" w:rsidP="00D33606">
            <w:pPr>
              <w:autoSpaceDE w:val="0"/>
              <w:autoSpaceDN w:val="0"/>
              <w:adjustRightInd w:val="0"/>
              <w:jc w:val="both"/>
              <w:rPr>
                <w:rFonts w:ascii="Arial" w:hAnsi="Arial" w:cs="Arial"/>
                <w:color w:val="000000"/>
                <w:lang w:eastAsia="pl-PL"/>
              </w:rPr>
            </w:pPr>
          </w:p>
        </w:tc>
      </w:tr>
    </w:tbl>
    <w:p w14:paraId="26A4FC77" w14:textId="77777777" w:rsidR="00846EA2" w:rsidRPr="00E4301C" w:rsidRDefault="00846EA2" w:rsidP="00C567D2">
      <w:pPr>
        <w:contextualSpacing/>
        <w:jc w:val="both"/>
        <w:rPr>
          <w:rFonts w:ascii="Arial" w:hAnsi="Arial" w:cs="Arial"/>
          <w:b/>
        </w:rPr>
      </w:pPr>
    </w:p>
    <w:tbl>
      <w:tblPr>
        <w:tblpPr w:leftFromText="141" w:rightFromText="141" w:vertAnchor="text" w:horzAnchor="margin" w:tblpX="-78" w:tblpY="35"/>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073"/>
        <w:gridCol w:w="3270"/>
        <w:gridCol w:w="2117"/>
      </w:tblGrid>
      <w:tr w:rsidR="00961B54" w:rsidRPr="00E4301C" w14:paraId="0F3FCDA2" w14:textId="77777777" w:rsidTr="006A5EBF">
        <w:trPr>
          <w:trHeight w:val="1263"/>
        </w:trPr>
        <w:tc>
          <w:tcPr>
            <w:tcW w:w="3600" w:type="dxa"/>
            <w:shd w:val="clear" w:color="auto" w:fill="D9D9D9"/>
            <w:vAlign w:val="center"/>
          </w:tcPr>
          <w:p w14:paraId="22762A10" w14:textId="77777777" w:rsidR="00846EA2" w:rsidRPr="00E4301C" w:rsidRDefault="00846EA2" w:rsidP="00C567D2">
            <w:pPr>
              <w:ind w:left="153"/>
              <w:rPr>
                <w:rFonts w:ascii="Arial" w:hAnsi="Arial" w:cs="Arial"/>
                <w:lang w:eastAsia="pl-PL"/>
              </w:rPr>
            </w:pPr>
            <w:r w:rsidRPr="00E4301C">
              <w:rPr>
                <w:rFonts w:ascii="Arial" w:hAnsi="Arial" w:cs="Arial"/>
                <w:b/>
                <w:bCs/>
                <w:lang w:eastAsia="pl-PL"/>
              </w:rPr>
              <w:t>Maksymalna liczba punktów do uzyskania:</w:t>
            </w:r>
          </w:p>
        </w:tc>
        <w:tc>
          <w:tcPr>
            <w:tcW w:w="1073" w:type="dxa"/>
            <w:shd w:val="clear" w:color="auto" w:fill="D9D9D9"/>
            <w:vAlign w:val="center"/>
          </w:tcPr>
          <w:p w14:paraId="2A387092" w14:textId="7A8C2715" w:rsidR="00846EA2" w:rsidRPr="00E4301C" w:rsidRDefault="004736AC" w:rsidP="00C567D2">
            <w:pPr>
              <w:jc w:val="center"/>
              <w:rPr>
                <w:rFonts w:ascii="Arial" w:hAnsi="Arial" w:cs="Arial"/>
                <w:b/>
                <w:lang w:eastAsia="pl-PL"/>
              </w:rPr>
            </w:pPr>
            <w:r w:rsidRPr="00E4301C">
              <w:rPr>
                <w:rFonts w:ascii="Arial" w:hAnsi="Arial" w:cs="Arial"/>
                <w:b/>
                <w:lang w:eastAsia="pl-PL"/>
              </w:rPr>
              <w:t>155</w:t>
            </w:r>
            <w:r w:rsidR="00846EA2" w:rsidRPr="00E4301C">
              <w:rPr>
                <w:rFonts w:ascii="Arial" w:hAnsi="Arial" w:cs="Arial"/>
                <w:b/>
                <w:lang w:eastAsia="pl-PL"/>
              </w:rPr>
              <w:t xml:space="preserve"> pkt</w:t>
            </w:r>
          </w:p>
        </w:tc>
        <w:tc>
          <w:tcPr>
            <w:tcW w:w="3270" w:type="dxa"/>
            <w:shd w:val="clear" w:color="auto" w:fill="D9D9D9"/>
            <w:vAlign w:val="center"/>
          </w:tcPr>
          <w:p w14:paraId="524352D3" w14:textId="709C7DA7" w:rsidR="00846EA2" w:rsidRPr="00E4301C" w:rsidRDefault="00846EA2" w:rsidP="00C567D2">
            <w:pPr>
              <w:ind w:left="142"/>
              <w:jc w:val="center"/>
              <w:rPr>
                <w:rFonts w:ascii="Arial" w:hAnsi="Arial" w:cs="Arial"/>
                <w:b/>
                <w:bCs/>
                <w:lang w:eastAsia="pl-PL"/>
              </w:rPr>
            </w:pPr>
            <w:r w:rsidRPr="00E4301C">
              <w:rPr>
                <w:rFonts w:ascii="Arial" w:hAnsi="Arial" w:cs="Arial"/>
                <w:b/>
                <w:bCs/>
                <w:lang w:eastAsia="pl-PL"/>
              </w:rPr>
              <w:t xml:space="preserve">Suma punktów </w:t>
            </w:r>
            <w:r w:rsidR="00961B54" w:rsidRPr="00E4301C">
              <w:rPr>
                <w:rFonts w:ascii="Arial" w:hAnsi="Arial" w:cs="Arial"/>
              </w:rPr>
              <w:t xml:space="preserve"> </w:t>
            </w:r>
            <w:r w:rsidR="00961B54" w:rsidRPr="00E4301C">
              <w:rPr>
                <w:rFonts w:ascii="Arial" w:hAnsi="Arial" w:cs="Arial"/>
                <w:b/>
                <w:bCs/>
                <w:lang w:eastAsia="pl-PL"/>
              </w:rPr>
              <w:t xml:space="preserve">przyznanych </w:t>
            </w:r>
            <w:r w:rsidRPr="00E4301C">
              <w:rPr>
                <w:rFonts w:ascii="Arial" w:hAnsi="Arial" w:cs="Arial"/>
                <w:b/>
                <w:bCs/>
                <w:lang w:eastAsia="pl-PL"/>
              </w:rPr>
              <w:t>przez Oceniającego</w:t>
            </w:r>
          </w:p>
        </w:tc>
        <w:tc>
          <w:tcPr>
            <w:tcW w:w="2117" w:type="dxa"/>
            <w:vAlign w:val="center"/>
          </w:tcPr>
          <w:p w14:paraId="7BCD54EC" w14:textId="77777777" w:rsidR="00846EA2" w:rsidRPr="00E4301C" w:rsidRDefault="00846EA2" w:rsidP="00C567D2">
            <w:pPr>
              <w:ind w:left="153"/>
              <w:rPr>
                <w:rFonts w:ascii="Arial" w:hAnsi="Arial" w:cs="Arial"/>
                <w:lang w:eastAsia="pl-PL"/>
              </w:rPr>
            </w:pPr>
          </w:p>
        </w:tc>
      </w:tr>
    </w:tbl>
    <w:p w14:paraId="55A218B7" w14:textId="77777777" w:rsidR="00846EA2" w:rsidRPr="00E4301C" w:rsidRDefault="00846EA2" w:rsidP="00D33606">
      <w:pPr>
        <w:spacing w:after="100" w:afterAutospacing="1"/>
        <w:rPr>
          <w:rFonts w:ascii="Arial" w:hAnsi="Arial" w:cs="Arial"/>
        </w:rPr>
      </w:pPr>
    </w:p>
    <w:p w14:paraId="469B0823" w14:textId="77777777" w:rsidR="00846EA2" w:rsidRPr="00E4301C" w:rsidRDefault="00846EA2" w:rsidP="00C567D2">
      <w:pPr>
        <w:contextualSpacing/>
        <w:rPr>
          <w:rFonts w:ascii="Arial" w:hAnsi="Arial" w:cs="Arial"/>
        </w:rPr>
      </w:pPr>
      <w:r w:rsidRPr="00E4301C">
        <w:rPr>
          <w:rFonts w:ascii="Arial" w:hAnsi="Arial" w:cs="Arial"/>
        </w:rPr>
        <w:t xml:space="preserve">  ……………………                                      ……………………………………………..                 </w:t>
      </w:r>
    </w:p>
    <w:p w14:paraId="3AFAA32E" w14:textId="707918CD" w:rsidR="006E03FF" w:rsidRPr="00E4301C" w:rsidRDefault="00846EA2" w:rsidP="00D33606">
      <w:pPr>
        <w:ind w:left="720" w:hanging="284"/>
        <w:contextualSpacing/>
        <w:jc w:val="both"/>
        <w:rPr>
          <w:rFonts w:ascii="Arial" w:hAnsi="Arial" w:cs="Arial"/>
          <w:bCs/>
          <w:lang w:eastAsia="pl-PL"/>
        </w:rPr>
      </w:pPr>
      <w:r w:rsidRPr="00E4301C">
        <w:rPr>
          <w:rFonts w:ascii="Arial" w:hAnsi="Arial" w:cs="Arial"/>
        </w:rPr>
        <w:t>Data</w:t>
      </w:r>
      <w:r w:rsidR="00D33606" w:rsidRPr="00E4301C">
        <w:rPr>
          <w:rFonts w:ascii="Arial" w:hAnsi="Arial" w:cs="Arial"/>
        </w:rPr>
        <w:t xml:space="preserve"> oceny</w:t>
      </w:r>
      <w:r w:rsidRPr="00E4301C">
        <w:rPr>
          <w:rFonts w:ascii="Arial" w:hAnsi="Arial" w:cs="Arial"/>
        </w:rPr>
        <w:t xml:space="preserve">                                   Podpis członka Komisji Konkursowej dokonującego</w:t>
      </w:r>
    </w:p>
    <w:sectPr w:rsidR="006E03FF" w:rsidRPr="00E4301C" w:rsidSect="00BC051F">
      <w:footerReference w:type="even" r:id="rId10"/>
      <w:footerReference w:type="default" r:id="rId11"/>
      <w:pgSz w:w="11906" w:h="16838"/>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AFA2C" w14:textId="77777777" w:rsidR="007B2FD5" w:rsidRDefault="007B2FD5">
      <w:r>
        <w:separator/>
      </w:r>
    </w:p>
  </w:endnote>
  <w:endnote w:type="continuationSeparator" w:id="0">
    <w:p w14:paraId="35EFA724" w14:textId="77777777" w:rsidR="007B2FD5" w:rsidRDefault="007B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90C2D" w14:textId="77777777" w:rsidR="00EC583A" w:rsidRDefault="00EC583A" w:rsidP="00F66C7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05B4E43B" w14:textId="77777777" w:rsidR="00EC583A" w:rsidRDefault="00EC583A" w:rsidP="00E12F0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051275"/>
      <w:docPartObj>
        <w:docPartGallery w:val="Page Numbers (Bottom of Page)"/>
        <w:docPartUnique/>
      </w:docPartObj>
    </w:sdtPr>
    <w:sdtContent>
      <w:sdt>
        <w:sdtPr>
          <w:id w:val="-1769616900"/>
          <w:docPartObj>
            <w:docPartGallery w:val="Page Numbers (Top of Page)"/>
            <w:docPartUnique/>
          </w:docPartObj>
        </w:sdtPr>
        <w:sdtContent>
          <w:p w14:paraId="389FA383" w14:textId="42655969" w:rsidR="00D7217E" w:rsidRDefault="00D7217E">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68CC55A" w14:textId="77777777" w:rsidR="00EC583A" w:rsidRDefault="00EC583A" w:rsidP="00E12F02">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C72E0" w14:textId="77777777" w:rsidR="006F2BCA" w:rsidRDefault="006F2BCA" w:rsidP="00F66C7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247FE819" w14:textId="77777777" w:rsidR="006F2BCA" w:rsidRDefault="006F2BCA" w:rsidP="00E12F0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9506439"/>
      <w:docPartObj>
        <w:docPartGallery w:val="Page Numbers (Bottom of Page)"/>
        <w:docPartUnique/>
      </w:docPartObj>
    </w:sdtPr>
    <w:sdtContent>
      <w:sdt>
        <w:sdtPr>
          <w:id w:val="-673185830"/>
          <w:docPartObj>
            <w:docPartGallery w:val="Page Numbers (Top of Page)"/>
            <w:docPartUnique/>
          </w:docPartObj>
        </w:sdtPr>
        <w:sdtContent>
          <w:p w14:paraId="603BC46B" w14:textId="6D24E9F4" w:rsidR="00071FFB" w:rsidRDefault="00071FFB">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AB350C5" w14:textId="77777777" w:rsidR="006F2BCA" w:rsidRDefault="006F2BCA" w:rsidP="00E12F0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435FC" w14:textId="77777777" w:rsidR="007B2FD5" w:rsidRDefault="007B2FD5">
      <w:r>
        <w:separator/>
      </w:r>
    </w:p>
  </w:footnote>
  <w:footnote w:type="continuationSeparator" w:id="0">
    <w:p w14:paraId="06506FE5" w14:textId="77777777" w:rsidR="007B2FD5" w:rsidRDefault="007B2FD5">
      <w:r>
        <w:continuationSeparator/>
      </w:r>
    </w:p>
  </w:footnote>
  <w:footnote w:id="1">
    <w:p w14:paraId="59A2C5E6" w14:textId="26BD20F1" w:rsidR="00E25AE2" w:rsidRPr="00AE21CA" w:rsidRDefault="00E25AE2">
      <w:pPr>
        <w:pStyle w:val="Tekstprzypisudolnego"/>
        <w:rPr>
          <w:lang w:val="pl-PL"/>
        </w:rPr>
      </w:pPr>
      <w:r>
        <w:rPr>
          <w:rStyle w:val="Odwoanieprzypisudolnego"/>
        </w:rPr>
        <w:footnoteRef/>
      </w:r>
      <w:r w:rsidRPr="00AE21CA">
        <w:rPr>
          <w:lang w:val="pl-PL"/>
        </w:rPr>
        <w:t xml:space="preserve"> </w:t>
      </w:r>
      <w:r w:rsidR="00B33A91">
        <w:rPr>
          <w:lang w:val="pl-PL"/>
        </w:rPr>
        <w:t xml:space="preserve">Zgodnie z wytycznymi </w:t>
      </w:r>
      <w:r w:rsidR="00B33A91" w:rsidRPr="00AE21CA">
        <w:rPr>
          <w:lang w:val="pl-PL"/>
        </w:rPr>
        <w:t xml:space="preserve">dotyczącymi realizacji projektów z udziałem środków Europejskiego Funduszu Społecznego Plus w regionalnych programach na lata 2021–2027 </w:t>
      </w:r>
      <w:r w:rsidR="00B33A91">
        <w:rPr>
          <w:lang w:val="pl-PL"/>
        </w:rPr>
        <w:t>f</w:t>
      </w:r>
      <w:r w:rsidR="00B33A91" w:rsidRPr="00AE21CA">
        <w:rPr>
          <w:lang w:val="pl-PL"/>
        </w:rPr>
        <w:t>inansowanie usług zdrowotnych jest możliwe w zakresie działań o charakterze diagnostycznym lub profilaktycznym, zaś finansowanie leczenia jest możliwe wyłącznie w ramach opieki długoterminowej, jako wsparcie towarzyszące.</w:t>
      </w:r>
      <w:r>
        <w:rPr>
          <w:lang w:val="pl-P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708"/>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5"/>
    <w:multiLevelType w:val="singleLevel"/>
    <w:tmpl w:val="7D8CF012"/>
    <w:name w:val="WW8Num4"/>
    <w:lvl w:ilvl="0">
      <w:start w:val="1"/>
      <w:numFmt w:val="decimal"/>
      <w:lvlText w:val="%1."/>
      <w:lvlJc w:val="left"/>
      <w:pPr>
        <w:tabs>
          <w:tab w:val="num" w:pos="0"/>
        </w:tabs>
        <w:ind w:left="360" w:hanging="360"/>
      </w:pPr>
      <w:rPr>
        <w:rFonts w:cs="Times New Roman"/>
        <w:b w:val="0"/>
        <w:bCs w:val="0"/>
        <w:i w:val="0"/>
        <w:sz w:val="24"/>
        <w:szCs w:val="24"/>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360" w:hanging="360"/>
      </w:pPr>
      <w:rPr>
        <w:rFonts w:ascii="Arial" w:eastAsia="Times New Roman" w:hAnsi="Arial" w:cs="Arial" w:hint="default"/>
        <w:color w:val="000000"/>
        <w:sz w:val="20"/>
        <w:szCs w:val="20"/>
        <w:lang w:val="pl-PL"/>
      </w:rPr>
    </w:lvl>
  </w:abstractNum>
  <w:abstractNum w:abstractNumId="3" w15:restartNumberingAfterBreak="0">
    <w:nsid w:val="00000007"/>
    <w:multiLevelType w:val="singleLevel"/>
    <w:tmpl w:val="60C82E6C"/>
    <w:name w:val="WW8Num7"/>
    <w:lvl w:ilvl="0">
      <w:start w:val="1"/>
      <w:numFmt w:val="decimal"/>
      <w:lvlText w:val="%1."/>
      <w:lvlJc w:val="left"/>
      <w:pPr>
        <w:tabs>
          <w:tab w:val="num" w:pos="720"/>
        </w:tabs>
        <w:ind w:left="720" w:hanging="360"/>
      </w:pPr>
      <w:rPr>
        <w:rFonts w:ascii="Arial" w:hAnsi="Arial" w:cs="Times New Roman"/>
        <w:bCs/>
        <w:sz w:val="24"/>
        <w:szCs w:val="24"/>
        <w:lang w:val="pl-PL" w:eastAsia="pl-PL"/>
      </w:rPr>
    </w:lvl>
  </w:abstractNum>
  <w:abstractNum w:abstractNumId="4"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2160"/>
        </w:tabs>
        <w:ind w:left="2160" w:hanging="360"/>
      </w:pPr>
      <w:rPr>
        <w:rFonts w:ascii="Arial" w:hAnsi="Arial" w:cs="Times New Roman"/>
        <w:color w:val="000000"/>
        <w:sz w:val="20"/>
        <w:szCs w:val="20"/>
        <w:lang w:val="pl-PL" w:eastAsia="pl-PL"/>
      </w:rPr>
    </w:lvl>
    <w:lvl w:ilvl="3">
      <w:start w:val="1"/>
      <w:numFmt w:val="decimal"/>
      <w:lvlText w:val="%4."/>
      <w:lvlJc w:val="left"/>
      <w:pPr>
        <w:tabs>
          <w:tab w:val="num" w:pos="2880"/>
        </w:tabs>
        <w:ind w:left="2880" w:hanging="360"/>
      </w:pPr>
      <w:rPr>
        <w:rFonts w:ascii="Arial" w:hAnsi="Arial" w:cs="Times New Roman"/>
        <w:color w:val="000000"/>
        <w:sz w:val="20"/>
        <w:szCs w:val="20"/>
        <w:lang w:val="pl-PL" w:eastAsia="pl-PL"/>
      </w:rPr>
    </w:lvl>
    <w:lvl w:ilvl="4">
      <w:start w:val="1"/>
      <w:numFmt w:val="decimal"/>
      <w:lvlText w:val="%5."/>
      <w:lvlJc w:val="left"/>
      <w:pPr>
        <w:tabs>
          <w:tab w:val="num" w:pos="3600"/>
        </w:tabs>
        <w:ind w:left="3600" w:hanging="360"/>
      </w:pPr>
      <w:rPr>
        <w:rFonts w:ascii="Arial" w:hAnsi="Arial" w:cs="Times New Roman"/>
        <w:color w:val="000000"/>
        <w:sz w:val="20"/>
        <w:szCs w:val="20"/>
        <w:lang w:val="pl-PL" w:eastAsia="pl-PL"/>
      </w:rPr>
    </w:lvl>
    <w:lvl w:ilvl="5">
      <w:start w:val="1"/>
      <w:numFmt w:val="decimal"/>
      <w:lvlText w:val="%6."/>
      <w:lvlJc w:val="left"/>
      <w:pPr>
        <w:tabs>
          <w:tab w:val="num" w:pos="4320"/>
        </w:tabs>
        <w:ind w:left="4320" w:hanging="360"/>
      </w:pPr>
      <w:rPr>
        <w:rFonts w:ascii="Arial" w:hAnsi="Arial" w:cs="Times New Roman"/>
        <w:color w:val="000000"/>
        <w:sz w:val="20"/>
        <w:szCs w:val="20"/>
        <w:lang w:val="pl-PL" w:eastAsia="pl-PL"/>
      </w:rPr>
    </w:lvl>
    <w:lvl w:ilvl="6">
      <w:start w:val="1"/>
      <w:numFmt w:val="decimal"/>
      <w:lvlText w:val="%7."/>
      <w:lvlJc w:val="left"/>
      <w:pPr>
        <w:tabs>
          <w:tab w:val="num" w:pos="5040"/>
        </w:tabs>
        <w:ind w:left="5040" w:hanging="360"/>
      </w:pPr>
      <w:rPr>
        <w:rFonts w:ascii="Arial" w:hAnsi="Arial" w:cs="Times New Roman"/>
        <w:color w:val="000000"/>
        <w:sz w:val="20"/>
        <w:szCs w:val="20"/>
        <w:lang w:val="pl-PL" w:eastAsia="pl-PL"/>
      </w:rPr>
    </w:lvl>
    <w:lvl w:ilvl="7">
      <w:start w:val="1"/>
      <w:numFmt w:val="decimal"/>
      <w:lvlText w:val="%8."/>
      <w:lvlJc w:val="left"/>
      <w:pPr>
        <w:tabs>
          <w:tab w:val="num" w:pos="5760"/>
        </w:tabs>
        <w:ind w:left="5760" w:hanging="360"/>
      </w:pPr>
      <w:rPr>
        <w:rFonts w:ascii="Arial" w:hAnsi="Arial" w:cs="Times New Roman"/>
        <w:color w:val="000000"/>
        <w:sz w:val="20"/>
        <w:szCs w:val="20"/>
        <w:lang w:val="pl-PL" w:eastAsia="pl-PL"/>
      </w:rPr>
    </w:lvl>
    <w:lvl w:ilvl="8">
      <w:start w:val="1"/>
      <w:numFmt w:val="decimal"/>
      <w:lvlText w:val="%9."/>
      <w:lvlJc w:val="left"/>
      <w:pPr>
        <w:tabs>
          <w:tab w:val="num" w:pos="6480"/>
        </w:tabs>
        <w:ind w:left="6480" w:hanging="360"/>
      </w:pPr>
      <w:rPr>
        <w:rFonts w:ascii="Arial" w:hAnsi="Arial" w:cs="Times New Roman"/>
        <w:color w:val="000000"/>
        <w:sz w:val="20"/>
        <w:szCs w:val="20"/>
        <w:lang w:val="pl-PL" w:eastAsia="pl-PL"/>
      </w:rPr>
    </w:lvl>
  </w:abstractNum>
  <w:abstractNum w:abstractNumId="5" w15:restartNumberingAfterBreak="0">
    <w:nsid w:val="0000000D"/>
    <w:multiLevelType w:val="singleLevel"/>
    <w:tmpl w:val="B32C4542"/>
    <w:lvl w:ilvl="0">
      <w:start w:val="1"/>
      <w:numFmt w:val="decimal"/>
      <w:lvlText w:val="%1)"/>
      <w:lvlJc w:val="left"/>
      <w:pPr>
        <w:ind w:left="720" w:hanging="360"/>
      </w:pPr>
      <w:rPr>
        <w:rFonts w:hint="default"/>
        <w:color w:val="000000"/>
        <w:sz w:val="24"/>
        <w:szCs w:val="24"/>
        <w:lang w:val="pl-PL" w:eastAsia="pl-PL"/>
      </w:rPr>
    </w:lvl>
  </w:abstractNum>
  <w:abstractNum w:abstractNumId="6" w15:restartNumberingAfterBreak="0">
    <w:nsid w:val="00000011"/>
    <w:multiLevelType w:val="singleLevel"/>
    <w:tmpl w:val="05DAF0A0"/>
    <w:lvl w:ilvl="0">
      <w:start w:val="1"/>
      <w:numFmt w:val="decimal"/>
      <w:lvlText w:val="%1."/>
      <w:lvlJc w:val="left"/>
      <w:pPr>
        <w:tabs>
          <w:tab w:val="num" w:pos="360"/>
        </w:tabs>
        <w:ind w:left="360" w:hanging="360"/>
      </w:pPr>
      <w:rPr>
        <w:rFonts w:ascii="Arial" w:hAnsi="Arial" w:cs="Times New Roman"/>
        <w:color w:val="auto"/>
        <w:sz w:val="24"/>
        <w:szCs w:val="24"/>
        <w:lang w:val="pl-PL" w:eastAsia="pl-PL"/>
      </w:rPr>
    </w:lvl>
  </w:abstractNum>
  <w:abstractNum w:abstractNumId="7" w15:restartNumberingAfterBreak="0">
    <w:nsid w:val="00000012"/>
    <w:multiLevelType w:val="singleLevel"/>
    <w:tmpl w:val="69404F38"/>
    <w:name w:val="WW8Num19"/>
    <w:lvl w:ilvl="0">
      <w:start w:val="4"/>
      <w:numFmt w:val="decimal"/>
      <w:lvlText w:val="%1."/>
      <w:lvlJc w:val="left"/>
      <w:pPr>
        <w:tabs>
          <w:tab w:val="num" w:pos="0"/>
        </w:tabs>
        <w:ind w:left="360" w:hanging="360"/>
      </w:pPr>
      <w:rPr>
        <w:rFonts w:cs="Times New Roman"/>
        <w:sz w:val="20"/>
        <w:szCs w:val="20"/>
        <w:lang w:val="pl-PL"/>
      </w:rPr>
    </w:lvl>
  </w:abstractNum>
  <w:abstractNum w:abstractNumId="8" w15:restartNumberingAfterBreak="0">
    <w:nsid w:val="00000013"/>
    <w:multiLevelType w:val="multilevel"/>
    <w:tmpl w:val="00000013"/>
    <w:name w:val="WW8Num20"/>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2160"/>
        </w:tabs>
        <w:ind w:left="2160" w:hanging="360"/>
      </w:pPr>
      <w:rPr>
        <w:rFonts w:ascii="Arial" w:hAnsi="Arial" w:cs="Times New Roman"/>
        <w:color w:val="000000"/>
        <w:sz w:val="20"/>
        <w:szCs w:val="20"/>
        <w:lang w:val="pl-PL" w:eastAsia="pl-PL"/>
      </w:rPr>
    </w:lvl>
    <w:lvl w:ilvl="3">
      <w:start w:val="1"/>
      <w:numFmt w:val="decimal"/>
      <w:lvlText w:val="%4."/>
      <w:lvlJc w:val="left"/>
      <w:pPr>
        <w:tabs>
          <w:tab w:val="num" w:pos="2880"/>
        </w:tabs>
        <w:ind w:left="2880" w:hanging="360"/>
      </w:pPr>
      <w:rPr>
        <w:rFonts w:ascii="Arial" w:hAnsi="Arial" w:cs="Times New Roman"/>
        <w:color w:val="000000"/>
        <w:sz w:val="20"/>
        <w:szCs w:val="20"/>
        <w:lang w:val="pl-PL" w:eastAsia="pl-PL"/>
      </w:rPr>
    </w:lvl>
    <w:lvl w:ilvl="4">
      <w:start w:val="1"/>
      <w:numFmt w:val="decimal"/>
      <w:lvlText w:val="%5."/>
      <w:lvlJc w:val="left"/>
      <w:pPr>
        <w:tabs>
          <w:tab w:val="num" w:pos="3600"/>
        </w:tabs>
        <w:ind w:left="3600" w:hanging="360"/>
      </w:pPr>
      <w:rPr>
        <w:rFonts w:ascii="Arial" w:hAnsi="Arial" w:cs="Times New Roman"/>
        <w:color w:val="000000"/>
        <w:sz w:val="20"/>
        <w:szCs w:val="20"/>
        <w:lang w:val="pl-PL" w:eastAsia="pl-PL"/>
      </w:rPr>
    </w:lvl>
    <w:lvl w:ilvl="5">
      <w:start w:val="1"/>
      <w:numFmt w:val="decimal"/>
      <w:lvlText w:val="%6."/>
      <w:lvlJc w:val="left"/>
      <w:pPr>
        <w:tabs>
          <w:tab w:val="num" w:pos="4320"/>
        </w:tabs>
        <w:ind w:left="4320" w:hanging="360"/>
      </w:pPr>
      <w:rPr>
        <w:rFonts w:ascii="Arial" w:hAnsi="Arial" w:cs="Times New Roman"/>
        <w:color w:val="000000"/>
        <w:sz w:val="20"/>
        <w:szCs w:val="20"/>
        <w:lang w:val="pl-PL" w:eastAsia="pl-PL"/>
      </w:rPr>
    </w:lvl>
    <w:lvl w:ilvl="6">
      <w:start w:val="1"/>
      <w:numFmt w:val="decimal"/>
      <w:lvlText w:val="%7."/>
      <w:lvlJc w:val="left"/>
      <w:pPr>
        <w:tabs>
          <w:tab w:val="num" w:pos="5040"/>
        </w:tabs>
        <w:ind w:left="5040" w:hanging="360"/>
      </w:pPr>
      <w:rPr>
        <w:rFonts w:ascii="Arial" w:hAnsi="Arial" w:cs="Times New Roman"/>
        <w:color w:val="000000"/>
        <w:sz w:val="20"/>
        <w:szCs w:val="20"/>
        <w:lang w:val="pl-PL" w:eastAsia="pl-PL"/>
      </w:rPr>
    </w:lvl>
    <w:lvl w:ilvl="7">
      <w:start w:val="1"/>
      <w:numFmt w:val="decimal"/>
      <w:lvlText w:val="%8."/>
      <w:lvlJc w:val="left"/>
      <w:pPr>
        <w:tabs>
          <w:tab w:val="num" w:pos="5760"/>
        </w:tabs>
        <w:ind w:left="5760" w:hanging="360"/>
      </w:pPr>
      <w:rPr>
        <w:rFonts w:ascii="Arial" w:hAnsi="Arial" w:cs="Times New Roman"/>
        <w:color w:val="000000"/>
        <w:sz w:val="20"/>
        <w:szCs w:val="20"/>
        <w:lang w:val="pl-PL" w:eastAsia="pl-PL"/>
      </w:rPr>
    </w:lvl>
    <w:lvl w:ilvl="8">
      <w:start w:val="1"/>
      <w:numFmt w:val="decimal"/>
      <w:lvlText w:val="%9."/>
      <w:lvlJc w:val="left"/>
      <w:pPr>
        <w:tabs>
          <w:tab w:val="num" w:pos="6480"/>
        </w:tabs>
        <w:ind w:left="6480" w:hanging="360"/>
      </w:pPr>
      <w:rPr>
        <w:rFonts w:ascii="Arial" w:hAnsi="Arial" w:cs="Times New Roman"/>
        <w:color w:val="000000"/>
        <w:sz w:val="20"/>
        <w:szCs w:val="20"/>
        <w:lang w:val="pl-PL" w:eastAsia="pl-PL"/>
      </w:rPr>
    </w:lvl>
  </w:abstractNum>
  <w:abstractNum w:abstractNumId="9" w15:restartNumberingAfterBreak="0">
    <w:nsid w:val="00000015"/>
    <w:multiLevelType w:val="singleLevel"/>
    <w:tmpl w:val="9FA2BAD0"/>
    <w:name w:val="WW8Num22"/>
    <w:lvl w:ilvl="0">
      <w:start w:val="1"/>
      <w:numFmt w:val="lowerLetter"/>
      <w:lvlText w:val="%1)"/>
      <w:lvlJc w:val="left"/>
      <w:pPr>
        <w:tabs>
          <w:tab w:val="num" w:pos="0"/>
        </w:tabs>
        <w:ind w:left="1080" w:hanging="360"/>
      </w:pPr>
      <w:rPr>
        <w:rFonts w:ascii="Arial" w:eastAsia="Calibri" w:hAnsi="Arial" w:cs="Arial"/>
        <w:color w:val="000000"/>
        <w:sz w:val="20"/>
        <w:szCs w:val="20"/>
        <w:lang w:val="pl-PL"/>
      </w:rPr>
    </w:lvl>
  </w:abstractNum>
  <w:abstractNum w:abstractNumId="10" w15:restartNumberingAfterBreak="0">
    <w:nsid w:val="00000016"/>
    <w:multiLevelType w:val="multilevel"/>
    <w:tmpl w:val="00000016"/>
    <w:name w:val="WW8Num23"/>
    <w:lvl w:ilvl="0">
      <w:start w:val="1"/>
      <w:numFmt w:val="decimal"/>
      <w:lvlText w:val="%1."/>
      <w:lvlJc w:val="left"/>
      <w:pPr>
        <w:tabs>
          <w:tab w:val="num" w:pos="360"/>
        </w:tabs>
        <w:ind w:left="360" w:hanging="360"/>
      </w:pPr>
      <w:rPr>
        <w:rFonts w:cs="Times New Roman"/>
        <w:color w:val="000000"/>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0000017"/>
    <w:multiLevelType w:val="multilevel"/>
    <w:tmpl w:val="00000017"/>
    <w:name w:val="WW8Num24"/>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080"/>
        </w:tabs>
        <w:ind w:left="1080" w:hanging="360"/>
      </w:pPr>
      <w:rPr>
        <w:rFonts w:ascii="Arial" w:hAnsi="Arial" w:cs="Times New Roman" w:hint="default"/>
        <w:color w:val="000000"/>
        <w:sz w:val="20"/>
        <w:szCs w:val="20"/>
        <w:lang w:val="pl-PL" w:eastAsia="pl-P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0000001A"/>
    <w:multiLevelType w:val="singleLevel"/>
    <w:tmpl w:val="66FEA472"/>
    <w:name w:val="WW8Num27"/>
    <w:lvl w:ilvl="0">
      <w:start w:val="1"/>
      <w:numFmt w:val="decimal"/>
      <w:lvlText w:val="%1."/>
      <w:lvlJc w:val="left"/>
      <w:pPr>
        <w:tabs>
          <w:tab w:val="num" w:pos="360"/>
        </w:tabs>
        <w:ind w:left="360" w:hanging="360"/>
      </w:pPr>
      <w:rPr>
        <w:rFonts w:ascii="Arial" w:hAnsi="Arial" w:cs="Times New Roman"/>
        <w:b w:val="0"/>
        <w:color w:val="000000"/>
        <w:sz w:val="24"/>
        <w:szCs w:val="24"/>
        <w:lang w:val="pl-PL" w:eastAsia="pl-PL"/>
      </w:rPr>
    </w:lvl>
  </w:abstractNum>
  <w:abstractNum w:abstractNumId="13" w15:restartNumberingAfterBreak="0">
    <w:nsid w:val="0000001C"/>
    <w:multiLevelType w:val="singleLevel"/>
    <w:tmpl w:val="0000001C"/>
    <w:name w:val="WW8Num29"/>
    <w:lvl w:ilvl="0">
      <w:start w:val="1"/>
      <w:numFmt w:val="lowerLetter"/>
      <w:lvlText w:val="%1)"/>
      <w:lvlJc w:val="left"/>
      <w:pPr>
        <w:tabs>
          <w:tab w:val="num" w:pos="0"/>
        </w:tabs>
        <w:ind w:left="1080" w:hanging="360"/>
      </w:pPr>
    </w:lvl>
  </w:abstractNum>
  <w:abstractNum w:abstractNumId="14" w15:restartNumberingAfterBreak="0">
    <w:nsid w:val="00000020"/>
    <w:multiLevelType w:val="singleLevel"/>
    <w:tmpl w:val="00000020"/>
    <w:name w:val="WW8Num33"/>
    <w:lvl w:ilvl="0">
      <w:start w:val="1"/>
      <w:numFmt w:val="lowerLetter"/>
      <w:lvlText w:val="%1)"/>
      <w:lvlJc w:val="left"/>
      <w:pPr>
        <w:tabs>
          <w:tab w:val="num" w:pos="0"/>
        </w:tabs>
        <w:ind w:left="1080" w:hanging="360"/>
      </w:pPr>
    </w:lvl>
  </w:abstractNum>
  <w:abstractNum w:abstractNumId="15" w15:restartNumberingAfterBreak="0">
    <w:nsid w:val="00000021"/>
    <w:multiLevelType w:val="multilevel"/>
    <w:tmpl w:val="00000021"/>
    <w:name w:val="WW8Num34"/>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080"/>
        </w:tabs>
        <w:ind w:left="1080" w:hanging="360"/>
      </w:pPr>
      <w:rPr>
        <w:rFonts w:ascii="Arial" w:hAnsi="Arial" w:cs="Times New Roman" w:hint="default"/>
        <w:color w:val="000000"/>
        <w:sz w:val="20"/>
        <w:szCs w:val="20"/>
        <w:lang w:val="pl-PL" w:eastAsia="pl-P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00000022"/>
    <w:multiLevelType w:val="singleLevel"/>
    <w:tmpl w:val="7ADAA044"/>
    <w:name w:val="WW8Num35"/>
    <w:lvl w:ilvl="0">
      <w:start w:val="1"/>
      <w:numFmt w:val="decimal"/>
      <w:lvlText w:val="%1)"/>
      <w:lvlJc w:val="left"/>
      <w:pPr>
        <w:tabs>
          <w:tab w:val="num" w:pos="720"/>
        </w:tabs>
        <w:ind w:left="720" w:hanging="360"/>
      </w:pPr>
      <w:rPr>
        <w:rFonts w:cs="Times New Roman"/>
        <w:i w:val="0"/>
        <w:color w:val="000000"/>
        <w:sz w:val="24"/>
        <w:szCs w:val="24"/>
        <w:lang w:val="pl-PL"/>
      </w:rPr>
    </w:lvl>
  </w:abstractNum>
  <w:abstractNum w:abstractNumId="17" w15:restartNumberingAfterBreak="0">
    <w:nsid w:val="00000024"/>
    <w:multiLevelType w:val="singleLevel"/>
    <w:tmpl w:val="00000024"/>
    <w:name w:val="WW8Num38"/>
    <w:lvl w:ilvl="0">
      <w:start w:val="1"/>
      <w:numFmt w:val="lowerLetter"/>
      <w:lvlText w:val="%1)"/>
      <w:lvlJc w:val="left"/>
      <w:pPr>
        <w:tabs>
          <w:tab w:val="num" w:pos="0"/>
        </w:tabs>
        <w:ind w:left="1080" w:hanging="360"/>
      </w:pPr>
      <w:rPr>
        <w:rFonts w:ascii="Arial" w:eastAsia="Calibri" w:hAnsi="Arial" w:cs="Arial"/>
        <w:color w:val="FF0000"/>
        <w:sz w:val="20"/>
        <w:szCs w:val="20"/>
        <w:lang w:val="pl-PL"/>
      </w:rPr>
    </w:lvl>
  </w:abstractNum>
  <w:abstractNum w:abstractNumId="18" w15:restartNumberingAfterBreak="0">
    <w:nsid w:val="00000025"/>
    <w:multiLevelType w:val="multilevel"/>
    <w:tmpl w:val="00000025"/>
    <w:name w:val="WW8Num39"/>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708"/>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00000026"/>
    <w:multiLevelType w:val="multilevel"/>
    <w:tmpl w:val="00000026"/>
    <w:name w:val="WW8Num40"/>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708"/>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00000027"/>
    <w:multiLevelType w:val="singleLevel"/>
    <w:tmpl w:val="1A14F51E"/>
    <w:name w:val="WW8Num41"/>
    <w:lvl w:ilvl="0">
      <w:start w:val="1"/>
      <w:numFmt w:val="lowerLetter"/>
      <w:lvlText w:val="%1)"/>
      <w:lvlJc w:val="left"/>
      <w:pPr>
        <w:tabs>
          <w:tab w:val="num" w:pos="0"/>
        </w:tabs>
        <w:ind w:left="1080" w:hanging="360"/>
      </w:pPr>
      <w:rPr>
        <w:rFonts w:ascii="Arial" w:eastAsia="Calibri" w:hAnsi="Arial" w:cs="Arial"/>
        <w:color w:val="000000"/>
        <w:sz w:val="20"/>
        <w:szCs w:val="20"/>
        <w:lang w:val="pl-PL"/>
      </w:rPr>
    </w:lvl>
  </w:abstractNum>
  <w:abstractNum w:abstractNumId="21" w15:restartNumberingAfterBreak="0">
    <w:nsid w:val="00000029"/>
    <w:multiLevelType w:val="singleLevel"/>
    <w:tmpl w:val="93A4793E"/>
    <w:lvl w:ilvl="0">
      <w:start w:val="1"/>
      <w:numFmt w:val="decimal"/>
      <w:lvlText w:val="%1."/>
      <w:lvlJc w:val="left"/>
      <w:pPr>
        <w:tabs>
          <w:tab w:val="num" w:pos="360"/>
        </w:tabs>
        <w:ind w:left="360" w:hanging="360"/>
      </w:pPr>
      <w:rPr>
        <w:rFonts w:cs="Times New Roman"/>
        <w:b w:val="0"/>
        <w:sz w:val="24"/>
        <w:szCs w:val="24"/>
        <w:lang w:val="pl-PL"/>
      </w:rPr>
    </w:lvl>
  </w:abstractNum>
  <w:abstractNum w:abstractNumId="22" w15:restartNumberingAfterBreak="0">
    <w:nsid w:val="0000002F"/>
    <w:multiLevelType w:val="multilevel"/>
    <w:tmpl w:val="0000002F"/>
    <w:name w:val="WW8Num49"/>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2160"/>
        </w:tabs>
        <w:ind w:left="2160" w:hanging="360"/>
      </w:pPr>
      <w:rPr>
        <w:rFonts w:ascii="Arial" w:hAnsi="Arial" w:cs="Times New Roman"/>
        <w:color w:val="000000"/>
        <w:sz w:val="20"/>
        <w:szCs w:val="20"/>
        <w:lang w:val="pl-PL" w:eastAsia="pl-PL"/>
      </w:rPr>
    </w:lvl>
    <w:lvl w:ilvl="3">
      <w:start w:val="1"/>
      <w:numFmt w:val="decimal"/>
      <w:lvlText w:val="%4."/>
      <w:lvlJc w:val="left"/>
      <w:pPr>
        <w:tabs>
          <w:tab w:val="num" w:pos="2880"/>
        </w:tabs>
        <w:ind w:left="2880" w:hanging="360"/>
      </w:pPr>
      <w:rPr>
        <w:rFonts w:ascii="Arial" w:hAnsi="Arial" w:cs="Times New Roman"/>
        <w:color w:val="000000"/>
        <w:sz w:val="20"/>
        <w:szCs w:val="20"/>
        <w:lang w:val="pl-PL" w:eastAsia="pl-PL"/>
      </w:rPr>
    </w:lvl>
    <w:lvl w:ilvl="4">
      <w:start w:val="1"/>
      <w:numFmt w:val="decimal"/>
      <w:lvlText w:val="%5."/>
      <w:lvlJc w:val="left"/>
      <w:pPr>
        <w:tabs>
          <w:tab w:val="num" w:pos="3600"/>
        </w:tabs>
        <w:ind w:left="3600" w:hanging="360"/>
      </w:pPr>
      <w:rPr>
        <w:rFonts w:ascii="Arial" w:hAnsi="Arial" w:cs="Times New Roman"/>
        <w:color w:val="000000"/>
        <w:sz w:val="20"/>
        <w:szCs w:val="20"/>
        <w:lang w:val="pl-PL" w:eastAsia="pl-PL"/>
      </w:rPr>
    </w:lvl>
    <w:lvl w:ilvl="5">
      <w:start w:val="1"/>
      <w:numFmt w:val="decimal"/>
      <w:lvlText w:val="%6."/>
      <w:lvlJc w:val="left"/>
      <w:pPr>
        <w:tabs>
          <w:tab w:val="num" w:pos="4320"/>
        </w:tabs>
        <w:ind w:left="4320" w:hanging="360"/>
      </w:pPr>
      <w:rPr>
        <w:rFonts w:ascii="Arial" w:hAnsi="Arial" w:cs="Times New Roman"/>
        <w:color w:val="000000"/>
        <w:sz w:val="20"/>
        <w:szCs w:val="20"/>
        <w:lang w:val="pl-PL" w:eastAsia="pl-PL"/>
      </w:rPr>
    </w:lvl>
    <w:lvl w:ilvl="6">
      <w:start w:val="1"/>
      <w:numFmt w:val="decimal"/>
      <w:lvlText w:val="%7."/>
      <w:lvlJc w:val="left"/>
      <w:pPr>
        <w:tabs>
          <w:tab w:val="num" w:pos="5040"/>
        </w:tabs>
        <w:ind w:left="5040" w:hanging="360"/>
      </w:pPr>
      <w:rPr>
        <w:rFonts w:ascii="Arial" w:hAnsi="Arial" w:cs="Times New Roman"/>
        <w:color w:val="000000"/>
        <w:sz w:val="20"/>
        <w:szCs w:val="20"/>
        <w:lang w:val="pl-PL" w:eastAsia="pl-PL"/>
      </w:rPr>
    </w:lvl>
    <w:lvl w:ilvl="7">
      <w:start w:val="1"/>
      <w:numFmt w:val="decimal"/>
      <w:lvlText w:val="%8."/>
      <w:lvlJc w:val="left"/>
      <w:pPr>
        <w:tabs>
          <w:tab w:val="num" w:pos="5760"/>
        </w:tabs>
        <w:ind w:left="5760" w:hanging="360"/>
      </w:pPr>
      <w:rPr>
        <w:rFonts w:ascii="Arial" w:hAnsi="Arial" w:cs="Times New Roman"/>
        <w:color w:val="000000"/>
        <w:sz w:val="20"/>
        <w:szCs w:val="20"/>
        <w:lang w:val="pl-PL" w:eastAsia="pl-PL"/>
      </w:rPr>
    </w:lvl>
    <w:lvl w:ilvl="8">
      <w:start w:val="1"/>
      <w:numFmt w:val="decimal"/>
      <w:lvlText w:val="%9."/>
      <w:lvlJc w:val="left"/>
      <w:pPr>
        <w:tabs>
          <w:tab w:val="num" w:pos="6480"/>
        </w:tabs>
        <w:ind w:left="6480" w:hanging="360"/>
      </w:pPr>
      <w:rPr>
        <w:rFonts w:ascii="Arial" w:hAnsi="Arial" w:cs="Times New Roman"/>
        <w:color w:val="000000"/>
        <w:sz w:val="20"/>
        <w:szCs w:val="20"/>
        <w:lang w:val="pl-PL" w:eastAsia="pl-PL"/>
      </w:rPr>
    </w:lvl>
  </w:abstractNum>
  <w:abstractNum w:abstractNumId="23" w15:restartNumberingAfterBreak="0">
    <w:nsid w:val="00000030"/>
    <w:multiLevelType w:val="multilevel"/>
    <w:tmpl w:val="42F0747C"/>
    <w:name w:val="WW8Num50"/>
    <w:lvl w:ilvl="0">
      <w:start w:val="1"/>
      <w:numFmt w:val="lowerLetter"/>
      <w:lvlText w:val="%1)"/>
      <w:lvlJc w:val="left"/>
      <w:pPr>
        <w:tabs>
          <w:tab w:val="num" w:pos="720"/>
        </w:tabs>
        <w:ind w:left="720" w:hanging="360"/>
      </w:pPr>
      <w:rPr>
        <w:rFonts w:ascii="Arial" w:hAnsi="Arial" w:cs="Times New Roman"/>
        <w:bCs/>
        <w:sz w:val="20"/>
        <w:szCs w:val="20"/>
        <w:lang w:val="pl-PL" w:eastAsia="pl-PL"/>
      </w:rPr>
    </w:lvl>
    <w:lvl w:ilvl="1">
      <w:start w:val="1"/>
      <w:numFmt w:val="decimal"/>
      <w:lvlText w:val="%2."/>
      <w:lvlJc w:val="left"/>
      <w:pPr>
        <w:tabs>
          <w:tab w:val="num" w:pos="928"/>
        </w:tabs>
        <w:ind w:left="928" w:hanging="360"/>
      </w:pPr>
      <w:rPr>
        <w:rFonts w:ascii="Arial" w:hAnsi="Arial" w:cs="Times New Roman"/>
        <w:bCs/>
        <w:sz w:val="24"/>
        <w:szCs w:val="24"/>
        <w:lang w:val="pl-PL" w:eastAsia="pl-PL"/>
      </w:rPr>
    </w:lvl>
    <w:lvl w:ilvl="2">
      <w:start w:val="1"/>
      <w:numFmt w:val="lowerRoman"/>
      <w:lvlText w:val="%3."/>
      <w:lvlJc w:val="right"/>
      <w:pPr>
        <w:tabs>
          <w:tab w:val="num" w:pos="2160"/>
        </w:tabs>
        <w:ind w:left="2160" w:hanging="180"/>
      </w:pPr>
      <w:rPr>
        <w:rFonts w:ascii="Arial" w:hAnsi="Arial" w:cs="Times New Roman"/>
        <w:bCs/>
        <w:sz w:val="20"/>
        <w:szCs w:val="20"/>
        <w:lang w:val="pl-PL" w:eastAsia="pl-PL"/>
      </w:rPr>
    </w:lvl>
    <w:lvl w:ilvl="3">
      <w:start w:val="1"/>
      <w:numFmt w:val="decimal"/>
      <w:lvlText w:val="%4."/>
      <w:lvlJc w:val="left"/>
      <w:pPr>
        <w:tabs>
          <w:tab w:val="num" w:pos="2880"/>
        </w:tabs>
        <w:ind w:left="2880" w:hanging="360"/>
      </w:pPr>
      <w:rPr>
        <w:rFonts w:ascii="Arial" w:hAnsi="Arial" w:cs="Times New Roman"/>
        <w:bCs/>
        <w:sz w:val="20"/>
        <w:szCs w:val="20"/>
        <w:lang w:val="pl-PL" w:eastAsia="pl-PL"/>
      </w:rPr>
    </w:lvl>
    <w:lvl w:ilvl="4">
      <w:start w:val="1"/>
      <w:numFmt w:val="decimal"/>
      <w:lvlText w:val="%5."/>
      <w:lvlJc w:val="left"/>
      <w:pPr>
        <w:tabs>
          <w:tab w:val="num" w:pos="3600"/>
        </w:tabs>
        <w:ind w:left="3600" w:hanging="360"/>
      </w:pPr>
      <w:rPr>
        <w:rFonts w:ascii="Arial" w:hAnsi="Arial" w:cs="Times New Roman"/>
        <w:bCs/>
        <w:sz w:val="20"/>
        <w:szCs w:val="20"/>
        <w:lang w:val="pl-PL" w:eastAsia="pl-PL"/>
      </w:rPr>
    </w:lvl>
    <w:lvl w:ilvl="5">
      <w:start w:val="1"/>
      <w:numFmt w:val="decimal"/>
      <w:lvlText w:val="%6."/>
      <w:lvlJc w:val="left"/>
      <w:pPr>
        <w:tabs>
          <w:tab w:val="num" w:pos="4320"/>
        </w:tabs>
        <w:ind w:left="4320" w:hanging="360"/>
      </w:pPr>
      <w:rPr>
        <w:rFonts w:ascii="Arial" w:hAnsi="Arial" w:cs="Times New Roman"/>
        <w:bCs/>
        <w:sz w:val="20"/>
        <w:szCs w:val="20"/>
        <w:lang w:val="pl-PL" w:eastAsia="pl-PL"/>
      </w:rPr>
    </w:lvl>
    <w:lvl w:ilvl="6">
      <w:start w:val="1"/>
      <w:numFmt w:val="decimal"/>
      <w:lvlText w:val="%7."/>
      <w:lvlJc w:val="left"/>
      <w:pPr>
        <w:tabs>
          <w:tab w:val="num" w:pos="5040"/>
        </w:tabs>
        <w:ind w:left="5040" w:hanging="360"/>
      </w:pPr>
      <w:rPr>
        <w:rFonts w:ascii="Arial" w:hAnsi="Arial" w:cs="Times New Roman"/>
        <w:bCs/>
        <w:sz w:val="20"/>
        <w:szCs w:val="20"/>
        <w:lang w:val="pl-PL" w:eastAsia="pl-PL"/>
      </w:rPr>
    </w:lvl>
    <w:lvl w:ilvl="7">
      <w:start w:val="1"/>
      <w:numFmt w:val="decimal"/>
      <w:lvlText w:val="%8."/>
      <w:lvlJc w:val="left"/>
      <w:pPr>
        <w:tabs>
          <w:tab w:val="num" w:pos="5760"/>
        </w:tabs>
        <w:ind w:left="5760" w:hanging="360"/>
      </w:pPr>
      <w:rPr>
        <w:rFonts w:ascii="Arial" w:hAnsi="Arial" w:cs="Times New Roman"/>
        <w:bCs/>
        <w:sz w:val="20"/>
        <w:szCs w:val="20"/>
        <w:lang w:val="pl-PL" w:eastAsia="pl-PL"/>
      </w:rPr>
    </w:lvl>
    <w:lvl w:ilvl="8">
      <w:start w:val="1"/>
      <w:numFmt w:val="decimal"/>
      <w:lvlText w:val="%9."/>
      <w:lvlJc w:val="left"/>
      <w:pPr>
        <w:tabs>
          <w:tab w:val="num" w:pos="6480"/>
        </w:tabs>
        <w:ind w:left="6480" w:hanging="360"/>
      </w:pPr>
      <w:rPr>
        <w:rFonts w:ascii="Arial" w:hAnsi="Arial" w:cs="Times New Roman"/>
        <w:bCs/>
        <w:sz w:val="20"/>
        <w:szCs w:val="20"/>
        <w:lang w:val="pl-PL" w:eastAsia="pl-PL"/>
      </w:rPr>
    </w:lvl>
  </w:abstractNum>
  <w:abstractNum w:abstractNumId="24" w15:restartNumberingAfterBreak="0">
    <w:nsid w:val="00000031"/>
    <w:multiLevelType w:val="multilevel"/>
    <w:tmpl w:val="00000031"/>
    <w:name w:val="WW8Num51"/>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2160"/>
        </w:tabs>
        <w:ind w:left="2160" w:hanging="360"/>
      </w:pPr>
      <w:rPr>
        <w:rFonts w:ascii="Arial" w:hAnsi="Arial" w:cs="Times New Roman"/>
        <w:color w:val="000000"/>
        <w:sz w:val="20"/>
        <w:szCs w:val="20"/>
        <w:lang w:val="pl-PL" w:eastAsia="pl-PL"/>
      </w:rPr>
    </w:lvl>
    <w:lvl w:ilvl="3">
      <w:start w:val="1"/>
      <w:numFmt w:val="decimal"/>
      <w:lvlText w:val="%4."/>
      <w:lvlJc w:val="left"/>
      <w:pPr>
        <w:tabs>
          <w:tab w:val="num" w:pos="2880"/>
        </w:tabs>
        <w:ind w:left="2880" w:hanging="360"/>
      </w:pPr>
      <w:rPr>
        <w:rFonts w:ascii="Arial" w:hAnsi="Arial" w:cs="Times New Roman"/>
        <w:color w:val="000000"/>
        <w:sz w:val="20"/>
        <w:szCs w:val="20"/>
        <w:lang w:val="pl-PL" w:eastAsia="pl-PL"/>
      </w:rPr>
    </w:lvl>
    <w:lvl w:ilvl="4">
      <w:start w:val="1"/>
      <w:numFmt w:val="decimal"/>
      <w:lvlText w:val="%5."/>
      <w:lvlJc w:val="left"/>
      <w:pPr>
        <w:tabs>
          <w:tab w:val="num" w:pos="3600"/>
        </w:tabs>
        <w:ind w:left="3600" w:hanging="360"/>
      </w:pPr>
      <w:rPr>
        <w:rFonts w:ascii="Arial" w:hAnsi="Arial" w:cs="Times New Roman"/>
        <w:color w:val="000000"/>
        <w:sz w:val="20"/>
        <w:szCs w:val="20"/>
        <w:lang w:val="pl-PL" w:eastAsia="pl-PL"/>
      </w:rPr>
    </w:lvl>
    <w:lvl w:ilvl="5">
      <w:start w:val="1"/>
      <w:numFmt w:val="decimal"/>
      <w:lvlText w:val="%6."/>
      <w:lvlJc w:val="left"/>
      <w:pPr>
        <w:tabs>
          <w:tab w:val="num" w:pos="4320"/>
        </w:tabs>
        <w:ind w:left="4320" w:hanging="360"/>
      </w:pPr>
      <w:rPr>
        <w:rFonts w:ascii="Arial" w:hAnsi="Arial" w:cs="Times New Roman"/>
        <w:color w:val="000000"/>
        <w:sz w:val="20"/>
        <w:szCs w:val="20"/>
        <w:lang w:val="pl-PL" w:eastAsia="pl-PL"/>
      </w:rPr>
    </w:lvl>
    <w:lvl w:ilvl="6">
      <w:start w:val="1"/>
      <w:numFmt w:val="decimal"/>
      <w:lvlText w:val="%7."/>
      <w:lvlJc w:val="left"/>
      <w:pPr>
        <w:tabs>
          <w:tab w:val="num" w:pos="5040"/>
        </w:tabs>
        <w:ind w:left="5040" w:hanging="360"/>
      </w:pPr>
      <w:rPr>
        <w:rFonts w:ascii="Arial" w:hAnsi="Arial" w:cs="Times New Roman"/>
        <w:color w:val="000000"/>
        <w:sz w:val="20"/>
        <w:szCs w:val="20"/>
        <w:lang w:val="pl-PL" w:eastAsia="pl-PL"/>
      </w:rPr>
    </w:lvl>
    <w:lvl w:ilvl="7">
      <w:start w:val="1"/>
      <w:numFmt w:val="decimal"/>
      <w:lvlText w:val="%8."/>
      <w:lvlJc w:val="left"/>
      <w:pPr>
        <w:tabs>
          <w:tab w:val="num" w:pos="5760"/>
        </w:tabs>
        <w:ind w:left="5760" w:hanging="360"/>
      </w:pPr>
      <w:rPr>
        <w:rFonts w:ascii="Arial" w:hAnsi="Arial" w:cs="Times New Roman"/>
        <w:color w:val="000000"/>
        <w:sz w:val="20"/>
        <w:szCs w:val="20"/>
        <w:lang w:val="pl-PL" w:eastAsia="pl-PL"/>
      </w:rPr>
    </w:lvl>
    <w:lvl w:ilvl="8">
      <w:start w:val="1"/>
      <w:numFmt w:val="decimal"/>
      <w:lvlText w:val="%9."/>
      <w:lvlJc w:val="left"/>
      <w:pPr>
        <w:tabs>
          <w:tab w:val="num" w:pos="6480"/>
        </w:tabs>
        <w:ind w:left="6480" w:hanging="360"/>
      </w:pPr>
      <w:rPr>
        <w:rFonts w:ascii="Arial" w:hAnsi="Arial" w:cs="Times New Roman"/>
        <w:color w:val="000000"/>
        <w:sz w:val="20"/>
        <w:szCs w:val="20"/>
        <w:lang w:val="pl-PL" w:eastAsia="pl-PL"/>
      </w:rPr>
    </w:lvl>
  </w:abstractNum>
  <w:abstractNum w:abstractNumId="25" w15:restartNumberingAfterBreak="0">
    <w:nsid w:val="00000033"/>
    <w:multiLevelType w:val="multilevel"/>
    <w:tmpl w:val="DCE2525C"/>
    <w:lvl w:ilvl="0">
      <w:start w:val="1"/>
      <w:numFmt w:val="decimal"/>
      <w:lvlText w:val="%1."/>
      <w:lvlJc w:val="left"/>
      <w:pPr>
        <w:tabs>
          <w:tab w:val="num" w:pos="644"/>
        </w:tabs>
        <w:ind w:left="644" w:hanging="360"/>
      </w:pPr>
      <w:rPr>
        <w:rFonts w:ascii="Arial" w:hAnsi="Arial" w:cs="Times New Roman"/>
        <w:b w:val="0"/>
        <w:color w:val="000000"/>
        <w:sz w:val="24"/>
        <w:szCs w:val="24"/>
        <w:lang w:val="pl-PL" w:eastAsia="pl-P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00000034"/>
    <w:multiLevelType w:val="multilevel"/>
    <w:tmpl w:val="5CA21EBC"/>
    <w:lvl w:ilvl="0">
      <w:start w:val="1"/>
      <w:numFmt w:val="decimal"/>
      <w:lvlText w:val="%1."/>
      <w:lvlJc w:val="left"/>
      <w:pPr>
        <w:tabs>
          <w:tab w:val="num" w:pos="360"/>
        </w:tabs>
        <w:ind w:left="360" w:hanging="360"/>
      </w:pPr>
      <w:rPr>
        <w:rFonts w:ascii="Arial" w:hAnsi="Arial" w:cs="Times New Roman" w:hint="default"/>
        <w:b w:val="0"/>
        <w:color w:val="000000"/>
        <w:sz w:val="24"/>
        <w:szCs w:val="24"/>
        <w:lang w:val="pl-PL" w:eastAsia="pl-PL"/>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7" w15:restartNumberingAfterBreak="0">
    <w:nsid w:val="00000035"/>
    <w:multiLevelType w:val="multilevel"/>
    <w:tmpl w:val="221499E4"/>
    <w:lvl w:ilvl="0">
      <w:start w:val="1"/>
      <w:numFmt w:val="decimal"/>
      <w:lvlText w:val="%1."/>
      <w:lvlJc w:val="left"/>
      <w:pPr>
        <w:tabs>
          <w:tab w:val="num" w:pos="360"/>
        </w:tabs>
        <w:ind w:left="360" w:hanging="360"/>
      </w:pPr>
      <w:rPr>
        <w:rFonts w:ascii="Arial" w:eastAsia="Times New Roman" w:hAnsi="Arial" w:cs="Arial" w:hint="default"/>
        <w:color w:val="000000"/>
        <w:sz w:val="24"/>
        <w:szCs w:val="24"/>
        <w:lang w:val="pl-PL" w:eastAsia="pl-PL"/>
      </w:rPr>
    </w:lvl>
    <w:lvl w:ilvl="1">
      <w:start w:val="1"/>
      <w:numFmt w:val="lowerLetter"/>
      <w:lvlText w:val="%2)"/>
      <w:lvlJc w:val="left"/>
      <w:pPr>
        <w:tabs>
          <w:tab w:val="num" w:pos="360"/>
        </w:tabs>
        <w:ind w:left="360" w:hanging="360"/>
      </w:pPr>
      <w:rPr>
        <w:rFonts w:cs="Times New Roman" w:hint="default"/>
        <w:color w:val="00000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8" w15:restartNumberingAfterBreak="0">
    <w:nsid w:val="047C3CCB"/>
    <w:multiLevelType w:val="hybridMultilevel"/>
    <w:tmpl w:val="7B644EA6"/>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06FE6B80"/>
    <w:multiLevelType w:val="hybridMultilevel"/>
    <w:tmpl w:val="B2D416E6"/>
    <w:lvl w:ilvl="0" w:tplc="5406FF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3F561B"/>
    <w:multiLevelType w:val="hybridMultilevel"/>
    <w:tmpl w:val="3AB0E488"/>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09925C95"/>
    <w:multiLevelType w:val="hybridMultilevel"/>
    <w:tmpl w:val="5198A53E"/>
    <w:lvl w:ilvl="0" w:tplc="CC00C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468083B"/>
    <w:multiLevelType w:val="hybridMultilevel"/>
    <w:tmpl w:val="A67A08D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4EA0CE9"/>
    <w:multiLevelType w:val="hybridMultilevel"/>
    <w:tmpl w:val="E4CE5DA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17F42C0"/>
    <w:multiLevelType w:val="hybridMultilevel"/>
    <w:tmpl w:val="1D3CCA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2D75293"/>
    <w:multiLevelType w:val="hybridMultilevel"/>
    <w:tmpl w:val="29DC2E76"/>
    <w:lvl w:ilvl="0" w:tplc="5406FF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5406FF9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4300718"/>
    <w:multiLevelType w:val="hybridMultilevel"/>
    <w:tmpl w:val="B7083276"/>
    <w:lvl w:ilvl="0" w:tplc="5406FF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B5C2C68"/>
    <w:multiLevelType w:val="hybridMultilevel"/>
    <w:tmpl w:val="08F61220"/>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C166AE3"/>
    <w:multiLevelType w:val="hybridMultilevel"/>
    <w:tmpl w:val="7B9474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F349A6"/>
    <w:multiLevelType w:val="hybridMultilevel"/>
    <w:tmpl w:val="B83C4D7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A211D29"/>
    <w:multiLevelType w:val="hybridMultilevel"/>
    <w:tmpl w:val="E20204A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2D51AC"/>
    <w:multiLevelType w:val="hybridMultilevel"/>
    <w:tmpl w:val="A8A2BCB6"/>
    <w:lvl w:ilvl="0" w:tplc="04150011">
      <w:start w:val="1"/>
      <w:numFmt w:val="decimal"/>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2" w15:restartNumberingAfterBreak="0">
    <w:nsid w:val="4B720B4E"/>
    <w:multiLevelType w:val="hybridMultilevel"/>
    <w:tmpl w:val="9BF2F7EC"/>
    <w:name w:val="WW8Num5"/>
    <w:lvl w:ilvl="0" w:tplc="C944CA6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15:restartNumberingAfterBreak="0">
    <w:nsid w:val="4CAF210B"/>
    <w:multiLevelType w:val="hybridMultilevel"/>
    <w:tmpl w:val="85EE9896"/>
    <w:lvl w:ilvl="0" w:tplc="0415000F">
      <w:start w:val="1"/>
      <w:numFmt w:val="decimal"/>
      <w:lvlText w:val="%1."/>
      <w:lvlJc w:val="left"/>
      <w:pPr>
        <w:ind w:left="720" w:hanging="360"/>
      </w:pPr>
    </w:lvl>
    <w:lvl w:ilvl="1" w:tplc="1D0CB07C">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153C77"/>
    <w:multiLevelType w:val="hybridMultilevel"/>
    <w:tmpl w:val="CB181462"/>
    <w:lvl w:ilvl="0" w:tplc="FFFFFFFF">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45" w15:restartNumberingAfterBreak="0">
    <w:nsid w:val="4E902ADE"/>
    <w:multiLevelType w:val="hybridMultilevel"/>
    <w:tmpl w:val="9CD2930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E40869"/>
    <w:multiLevelType w:val="hybridMultilevel"/>
    <w:tmpl w:val="FA2CF04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upp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6856DD3"/>
    <w:multiLevelType w:val="hybridMultilevel"/>
    <w:tmpl w:val="8A9879CC"/>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8" w15:restartNumberingAfterBreak="0">
    <w:nsid w:val="57BE5924"/>
    <w:multiLevelType w:val="hybridMultilevel"/>
    <w:tmpl w:val="FF14487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9" w15:restartNumberingAfterBreak="0">
    <w:nsid w:val="5D0C6232"/>
    <w:multiLevelType w:val="hybridMultilevel"/>
    <w:tmpl w:val="75BAC974"/>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0" w15:restartNumberingAfterBreak="0">
    <w:nsid w:val="61584662"/>
    <w:multiLevelType w:val="hybridMultilevel"/>
    <w:tmpl w:val="43B25B18"/>
    <w:lvl w:ilvl="0" w:tplc="06AE91FA">
      <w:start w:val="1"/>
      <w:numFmt w:val="lowerLetter"/>
      <w:lvlText w:val="%1)"/>
      <w:lvlJc w:val="left"/>
      <w:pPr>
        <w:ind w:left="1140" w:hanging="360"/>
      </w:pPr>
      <w:rPr>
        <w:rFonts w:ascii="Arial" w:hAnsi="Arial" w:cs="Arial"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51" w15:restartNumberingAfterBreak="0">
    <w:nsid w:val="63C0021E"/>
    <w:multiLevelType w:val="hybridMultilevel"/>
    <w:tmpl w:val="A7A84E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53193E"/>
    <w:multiLevelType w:val="hybridMultilevel"/>
    <w:tmpl w:val="1806F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8333873"/>
    <w:multiLevelType w:val="hybridMultilevel"/>
    <w:tmpl w:val="A176BAF6"/>
    <w:lvl w:ilvl="0" w:tplc="5406FF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8E86A33"/>
    <w:multiLevelType w:val="hybridMultilevel"/>
    <w:tmpl w:val="5D48E6C0"/>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B846D3C"/>
    <w:multiLevelType w:val="hybridMultilevel"/>
    <w:tmpl w:val="BD4EDC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C37C41"/>
    <w:multiLevelType w:val="hybridMultilevel"/>
    <w:tmpl w:val="4546E6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5C6D93"/>
    <w:multiLevelType w:val="hybridMultilevel"/>
    <w:tmpl w:val="162CF81E"/>
    <w:lvl w:ilvl="0" w:tplc="FFFFFFFF">
      <w:start w:val="1"/>
      <w:numFmt w:val="lowerLetter"/>
      <w:lvlText w:val="%1)"/>
      <w:lvlJc w:val="left"/>
      <w:pPr>
        <w:ind w:left="1211"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upperRoman"/>
      <w:lvlText w:val="%3."/>
      <w:lvlJc w:val="left"/>
      <w:pPr>
        <w:ind w:left="2340" w:hanging="720"/>
      </w:pPr>
      <w:rPr>
        <w:rFonts w:hint="default"/>
      </w:rPr>
    </w:lvl>
    <w:lvl w:ilvl="3" w:tplc="FFFFFFFF">
      <w:start w:val="1"/>
      <w:numFmt w:val="decimal"/>
      <w:lvlText w:val="%4)"/>
      <w:lvlJc w:val="left"/>
      <w:pPr>
        <w:ind w:left="786" w:hanging="360"/>
      </w:pPr>
      <w:rPr>
        <w:rFonts w:hint="default"/>
        <w:color w:val="000000"/>
      </w:rPr>
    </w:lvl>
    <w:lvl w:ilvl="4" w:tplc="FFFFFFFF">
      <w:start w:val="30"/>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02760A5"/>
    <w:multiLevelType w:val="hybridMultilevel"/>
    <w:tmpl w:val="A6467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452B21"/>
    <w:multiLevelType w:val="hybridMultilevel"/>
    <w:tmpl w:val="AD8A30D6"/>
    <w:lvl w:ilvl="0" w:tplc="FFFFFFFF">
      <w:start w:val="1"/>
      <w:numFmt w:val="lowerLetter"/>
      <w:lvlText w:val="%1)"/>
      <w:lvlJc w:val="left"/>
      <w:pPr>
        <w:ind w:left="1440" w:hanging="360"/>
      </w:pPr>
    </w:lvl>
    <w:lvl w:ilvl="1" w:tplc="0415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79D078D2"/>
    <w:multiLevelType w:val="hybridMultilevel"/>
    <w:tmpl w:val="6D20D2B4"/>
    <w:lvl w:ilvl="0" w:tplc="FE86E386">
      <w:start w:val="17"/>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153DBC"/>
    <w:multiLevelType w:val="hybridMultilevel"/>
    <w:tmpl w:val="D6CA83F6"/>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62" w15:restartNumberingAfterBreak="0">
    <w:nsid w:val="7DA574CA"/>
    <w:multiLevelType w:val="hybridMultilevel"/>
    <w:tmpl w:val="E37A44E8"/>
    <w:lvl w:ilvl="0" w:tplc="DB30793A">
      <w:start w:val="1"/>
      <w:numFmt w:val="decimal"/>
      <w:lvlText w:val="%1)"/>
      <w:lvlJc w:val="left"/>
      <w:pPr>
        <w:ind w:left="360" w:hanging="360"/>
      </w:pPr>
      <w:rPr>
        <w:rFonts w:hint="default"/>
        <w:color w:val="000000"/>
        <w:sz w:val="24"/>
        <w:szCs w:val="24"/>
      </w:rPr>
    </w:lvl>
    <w:lvl w:ilvl="1" w:tplc="0C42C0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F16441"/>
    <w:multiLevelType w:val="hybridMultilevel"/>
    <w:tmpl w:val="88CA2F90"/>
    <w:lvl w:ilvl="0" w:tplc="0415000F">
      <w:start w:val="1"/>
      <w:numFmt w:val="decimal"/>
      <w:lvlText w:val="%1."/>
      <w:lvlJc w:val="left"/>
      <w:pPr>
        <w:ind w:left="720" w:hanging="360"/>
      </w:pPr>
    </w:lvl>
    <w:lvl w:ilvl="1" w:tplc="F79A625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4521111">
    <w:abstractNumId w:val="36"/>
  </w:num>
  <w:num w:numId="2" w16cid:durableId="1931158902">
    <w:abstractNumId w:val="53"/>
  </w:num>
  <w:num w:numId="3" w16cid:durableId="1806657547">
    <w:abstractNumId w:val="38"/>
  </w:num>
  <w:num w:numId="4" w16cid:durableId="1554656222">
    <w:abstractNumId w:val="29"/>
  </w:num>
  <w:num w:numId="5" w16cid:durableId="1382243403">
    <w:abstractNumId w:val="35"/>
  </w:num>
  <w:num w:numId="6" w16cid:durableId="1220092143">
    <w:abstractNumId w:val="58"/>
  </w:num>
  <w:num w:numId="7" w16cid:durableId="19687061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4676991">
    <w:abstractNumId w:val="21"/>
  </w:num>
  <w:num w:numId="9" w16cid:durableId="20711483">
    <w:abstractNumId w:val="26"/>
  </w:num>
  <w:num w:numId="10" w16cid:durableId="913200895">
    <w:abstractNumId w:val="27"/>
  </w:num>
  <w:num w:numId="11" w16cid:durableId="1840074280">
    <w:abstractNumId w:val="16"/>
    <w:lvlOverride w:ilvl="0">
      <w:startOverride w:val="1"/>
    </w:lvlOverride>
  </w:num>
  <w:num w:numId="12" w16cid:durableId="1851988723">
    <w:abstractNumId w:val="12"/>
    <w:lvlOverride w:ilvl="0">
      <w:startOverride w:val="1"/>
    </w:lvlOverride>
  </w:num>
  <w:num w:numId="13" w16cid:durableId="841238593">
    <w:abstractNumId w:val="5"/>
  </w:num>
  <w:num w:numId="14" w16cid:durableId="2147160124">
    <w:abstractNumId w:val="6"/>
  </w:num>
  <w:num w:numId="15" w16cid:durableId="978924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891618">
    <w:abstractNumId w:val="3"/>
    <w:lvlOverride w:ilvl="0">
      <w:startOverride w:val="1"/>
    </w:lvlOverride>
  </w:num>
  <w:num w:numId="17" w16cid:durableId="578297029">
    <w:abstractNumId w:val="1"/>
    <w:lvlOverride w:ilvl="0">
      <w:startOverride w:val="1"/>
    </w:lvlOverride>
  </w:num>
  <w:num w:numId="18" w16cid:durableId="22021990">
    <w:abstractNumId w:val="46"/>
  </w:num>
  <w:num w:numId="19" w16cid:durableId="716781484">
    <w:abstractNumId w:val="33"/>
  </w:num>
  <w:num w:numId="20" w16cid:durableId="1549947489">
    <w:abstractNumId w:val="62"/>
  </w:num>
  <w:num w:numId="21" w16cid:durableId="1722552285">
    <w:abstractNumId w:val="47"/>
  </w:num>
  <w:num w:numId="22" w16cid:durableId="1527015186">
    <w:abstractNumId w:val="44"/>
  </w:num>
  <w:num w:numId="23" w16cid:durableId="174392871">
    <w:abstractNumId w:val="41"/>
  </w:num>
  <w:num w:numId="24" w16cid:durableId="480850036">
    <w:abstractNumId w:val="61"/>
  </w:num>
  <w:num w:numId="25" w16cid:durableId="1873878877">
    <w:abstractNumId w:val="50"/>
  </w:num>
  <w:num w:numId="26" w16cid:durableId="20009567">
    <w:abstractNumId w:val="57"/>
  </w:num>
  <w:num w:numId="27" w16cid:durableId="1029836527">
    <w:abstractNumId w:val="45"/>
  </w:num>
  <w:num w:numId="28" w16cid:durableId="2086683556">
    <w:abstractNumId w:val="54"/>
  </w:num>
  <w:num w:numId="29" w16cid:durableId="545291748">
    <w:abstractNumId w:val="55"/>
  </w:num>
  <w:num w:numId="30" w16cid:durableId="776876370">
    <w:abstractNumId w:val="40"/>
  </w:num>
  <w:num w:numId="31" w16cid:durableId="2044281949">
    <w:abstractNumId w:val="31"/>
  </w:num>
  <w:num w:numId="32" w16cid:durableId="803930740">
    <w:abstractNumId w:val="39"/>
  </w:num>
  <w:num w:numId="33" w16cid:durableId="2021659490">
    <w:abstractNumId w:val="28"/>
  </w:num>
  <w:num w:numId="34" w16cid:durableId="1797286393">
    <w:abstractNumId w:val="32"/>
  </w:num>
  <w:num w:numId="35" w16cid:durableId="1175144562">
    <w:abstractNumId w:val="56"/>
  </w:num>
  <w:num w:numId="36" w16cid:durableId="1941067686">
    <w:abstractNumId w:val="49"/>
  </w:num>
  <w:num w:numId="37" w16cid:durableId="158498327">
    <w:abstractNumId w:val="30"/>
  </w:num>
  <w:num w:numId="38" w16cid:durableId="1075124802">
    <w:abstractNumId w:val="37"/>
  </w:num>
  <w:num w:numId="39" w16cid:durableId="1172069341">
    <w:abstractNumId w:val="60"/>
  </w:num>
  <w:num w:numId="40" w16cid:durableId="1453789406">
    <w:abstractNumId w:val="59"/>
  </w:num>
  <w:num w:numId="41" w16cid:durableId="340937000">
    <w:abstractNumId w:val="48"/>
  </w:num>
  <w:num w:numId="42" w16cid:durableId="1639610436">
    <w:abstractNumId w:val="34"/>
  </w:num>
  <w:num w:numId="43" w16cid:durableId="168835335">
    <w:abstractNumId w:val="52"/>
  </w:num>
  <w:num w:numId="44" w16cid:durableId="1856916491">
    <w:abstractNumId w:val="51"/>
  </w:num>
  <w:num w:numId="45" w16cid:durableId="1309897774">
    <w:abstractNumId w:val="43"/>
  </w:num>
  <w:num w:numId="46" w16cid:durableId="1237014169">
    <w:abstractNumId w:val="6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24"/>
    <w:rsid w:val="000014EA"/>
    <w:rsid w:val="000015EF"/>
    <w:rsid w:val="00001B1B"/>
    <w:rsid w:val="000024E3"/>
    <w:rsid w:val="00003658"/>
    <w:rsid w:val="000039C4"/>
    <w:rsid w:val="00003F16"/>
    <w:rsid w:val="00006200"/>
    <w:rsid w:val="00006978"/>
    <w:rsid w:val="0001105E"/>
    <w:rsid w:val="00012852"/>
    <w:rsid w:val="000128E4"/>
    <w:rsid w:val="000131A6"/>
    <w:rsid w:val="000134A2"/>
    <w:rsid w:val="00013578"/>
    <w:rsid w:val="00013D0D"/>
    <w:rsid w:val="000158BB"/>
    <w:rsid w:val="00016525"/>
    <w:rsid w:val="00016C7E"/>
    <w:rsid w:val="000222AA"/>
    <w:rsid w:val="00023ED5"/>
    <w:rsid w:val="00023F06"/>
    <w:rsid w:val="00023F80"/>
    <w:rsid w:val="0002470F"/>
    <w:rsid w:val="0002726C"/>
    <w:rsid w:val="0002739F"/>
    <w:rsid w:val="000303C1"/>
    <w:rsid w:val="00030C75"/>
    <w:rsid w:val="00032AAD"/>
    <w:rsid w:val="00033ECA"/>
    <w:rsid w:val="000342D2"/>
    <w:rsid w:val="00034534"/>
    <w:rsid w:val="00034EE9"/>
    <w:rsid w:val="00034F5D"/>
    <w:rsid w:val="00036084"/>
    <w:rsid w:val="000370EC"/>
    <w:rsid w:val="00040AD4"/>
    <w:rsid w:val="00043159"/>
    <w:rsid w:val="00043909"/>
    <w:rsid w:val="0004419C"/>
    <w:rsid w:val="000464EB"/>
    <w:rsid w:val="00046644"/>
    <w:rsid w:val="00050524"/>
    <w:rsid w:val="00052733"/>
    <w:rsid w:val="00053DED"/>
    <w:rsid w:val="00053DF6"/>
    <w:rsid w:val="0005440F"/>
    <w:rsid w:val="000546D5"/>
    <w:rsid w:val="000548DF"/>
    <w:rsid w:val="000554DF"/>
    <w:rsid w:val="00057520"/>
    <w:rsid w:val="00057AF9"/>
    <w:rsid w:val="00057FB6"/>
    <w:rsid w:val="00060000"/>
    <w:rsid w:val="000619C1"/>
    <w:rsid w:val="00061FD6"/>
    <w:rsid w:val="00063F9A"/>
    <w:rsid w:val="000660B3"/>
    <w:rsid w:val="00066664"/>
    <w:rsid w:val="00066F13"/>
    <w:rsid w:val="00070637"/>
    <w:rsid w:val="00070BFE"/>
    <w:rsid w:val="00070DC2"/>
    <w:rsid w:val="00071B11"/>
    <w:rsid w:val="00071FFB"/>
    <w:rsid w:val="000746BE"/>
    <w:rsid w:val="00075CDA"/>
    <w:rsid w:val="00075EA9"/>
    <w:rsid w:val="0007667A"/>
    <w:rsid w:val="000770E7"/>
    <w:rsid w:val="000772B3"/>
    <w:rsid w:val="00077300"/>
    <w:rsid w:val="0008056E"/>
    <w:rsid w:val="00080812"/>
    <w:rsid w:val="00082C5F"/>
    <w:rsid w:val="00083565"/>
    <w:rsid w:val="00085F6D"/>
    <w:rsid w:val="00087075"/>
    <w:rsid w:val="00090E2F"/>
    <w:rsid w:val="00092097"/>
    <w:rsid w:val="00092F45"/>
    <w:rsid w:val="000938D7"/>
    <w:rsid w:val="00093D51"/>
    <w:rsid w:val="0009414C"/>
    <w:rsid w:val="000953B7"/>
    <w:rsid w:val="000953D5"/>
    <w:rsid w:val="00095C27"/>
    <w:rsid w:val="00096B5F"/>
    <w:rsid w:val="00096ED1"/>
    <w:rsid w:val="00097AB9"/>
    <w:rsid w:val="000A0580"/>
    <w:rsid w:val="000A0709"/>
    <w:rsid w:val="000A1DB2"/>
    <w:rsid w:val="000A2440"/>
    <w:rsid w:val="000A2B0C"/>
    <w:rsid w:val="000A581D"/>
    <w:rsid w:val="000A5839"/>
    <w:rsid w:val="000A59BF"/>
    <w:rsid w:val="000A5B4F"/>
    <w:rsid w:val="000A6C5C"/>
    <w:rsid w:val="000B067B"/>
    <w:rsid w:val="000B1593"/>
    <w:rsid w:val="000B1C38"/>
    <w:rsid w:val="000B1EA7"/>
    <w:rsid w:val="000B3AB2"/>
    <w:rsid w:val="000B4D3A"/>
    <w:rsid w:val="000B52FD"/>
    <w:rsid w:val="000C0BAC"/>
    <w:rsid w:val="000C0C4C"/>
    <w:rsid w:val="000C1FE2"/>
    <w:rsid w:val="000C28D7"/>
    <w:rsid w:val="000C4952"/>
    <w:rsid w:val="000C5DAF"/>
    <w:rsid w:val="000C7197"/>
    <w:rsid w:val="000C773E"/>
    <w:rsid w:val="000D1E3C"/>
    <w:rsid w:val="000D428A"/>
    <w:rsid w:val="000D5311"/>
    <w:rsid w:val="000D5DC7"/>
    <w:rsid w:val="000D7A78"/>
    <w:rsid w:val="000D7B8B"/>
    <w:rsid w:val="000E0637"/>
    <w:rsid w:val="000E14A8"/>
    <w:rsid w:val="000E3837"/>
    <w:rsid w:val="000E4E5E"/>
    <w:rsid w:val="000E6A22"/>
    <w:rsid w:val="000E72DF"/>
    <w:rsid w:val="000F2D26"/>
    <w:rsid w:val="000F31B0"/>
    <w:rsid w:val="000F617F"/>
    <w:rsid w:val="000F6B15"/>
    <w:rsid w:val="000F6C06"/>
    <w:rsid w:val="000F729C"/>
    <w:rsid w:val="000F7504"/>
    <w:rsid w:val="00100AC1"/>
    <w:rsid w:val="00100DBA"/>
    <w:rsid w:val="001016C1"/>
    <w:rsid w:val="00102DF6"/>
    <w:rsid w:val="00104E47"/>
    <w:rsid w:val="00105536"/>
    <w:rsid w:val="0010555B"/>
    <w:rsid w:val="001076F5"/>
    <w:rsid w:val="00112CCA"/>
    <w:rsid w:val="00113004"/>
    <w:rsid w:val="0011363B"/>
    <w:rsid w:val="00114913"/>
    <w:rsid w:val="0011576A"/>
    <w:rsid w:val="00115940"/>
    <w:rsid w:val="00115C18"/>
    <w:rsid w:val="00115EC3"/>
    <w:rsid w:val="00116F98"/>
    <w:rsid w:val="001175C2"/>
    <w:rsid w:val="00117F2B"/>
    <w:rsid w:val="0012097E"/>
    <w:rsid w:val="00120A8E"/>
    <w:rsid w:val="001215D7"/>
    <w:rsid w:val="00121888"/>
    <w:rsid w:val="00122FC0"/>
    <w:rsid w:val="001235C9"/>
    <w:rsid w:val="00123CB5"/>
    <w:rsid w:val="00124293"/>
    <w:rsid w:val="0012759D"/>
    <w:rsid w:val="001278C2"/>
    <w:rsid w:val="001311CB"/>
    <w:rsid w:val="00131834"/>
    <w:rsid w:val="001319C5"/>
    <w:rsid w:val="00131E49"/>
    <w:rsid w:val="0013210B"/>
    <w:rsid w:val="00132205"/>
    <w:rsid w:val="00133BC5"/>
    <w:rsid w:val="00133DB4"/>
    <w:rsid w:val="00133EB9"/>
    <w:rsid w:val="00134A83"/>
    <w:rsid w:val="00134EB9"/>
    <w:rsid w:val="001350F1"/>
    <w:rsid w:val="00135CFC"/>
    <w:rsid w:val="001369F6"/>
    <w:rsid w:val="00136B98"/>
    <w:rsid w:val="001373B6"/>
    <w:rsid w:val="001373F4"/>
    <w:rsid w:val="001404D2"/>
    <w:rsid w:val="00141397"/>
    <w:rsid w:val="0014238A"/>
    <w:rsid w:val="0014406E"/>
    <w:rsid w:val="001440EB"/>
    <w:rsid w:val="00145D89"/>
    <w:rsid w:val="00146269"/>
    <w:rsid w:val="00146581"/>
    <w:rsid w:val="001474B4"/>
    <w:rsid w:val="00150203"/>
    <w:rsid w:val="001507B3"/>
    <w:rsid w:val="00150C69"/>
    <w:rsid w:val="0015161D"/>
    <w:rsid w:val="00153356"/>
    <w:rsid w:val="001536CB"/>
    <w:rsid w:val="00153735"/>
    <w:rsid w:val="00153B93"/>
    <w:rsid w:val="0015486E"/>
    <w:rsid w:val="001563F9"/>
    <w:rsid w:val="0015713B"/>
    <w:rsid w:val="001615B3"/>
    <w:rsid w:val="00161ADE"/>
    <w:rsid w:val="001623A4"/>
    <w:rsid w:val="00163487"/>
    <w:rsid w:val="00164625"/>
    <w:rsid w:val="00164C34"/>
    <w:rsid w:val="00165CF0"/>
    <w:rsid w:val="00167BEE"/>
    <w:rsid w:val="00170C8F"/>
    <w:rsid w:val="001713AC"/>
    <w:rsid w:val="001721EB"/>
    <w:rsid w:val="001735CB"/>
    <w:rsid w:val="00174140"/>
    <w:rsid w:val="00174B4E"/>
    <w:rsid w:val="00175589"/>
    <w:rsid w:val="0017566D"/>
    <w:rsid w:val="00176772"/>
    <w:rsid w:val="0018114D"/>
    <w:rsid w:val="00181D0D"/>
    <w:rsid w:val="001823D2"/>
    <w:rsid w:val="001829B0"/>
    <w:rsid w:val="0018469E"/>
    <w:rsid w:val="00184A66"/>
    <w:rsid w:val="001859CF"/>
    <w:rsid w:val="00185FB2"/>
    <w:rsid w:val="00186503"/>
    <w:rsid w:val="0018654A"/>
    <w:rsid w:val="001873B2"/>
    <w:rsid w:val="001902FC"/>
    <w:rsid w:val="00191FE8"/>
    <w:rsid w:val="0019294D"/>
    <w:rsid w:val="001930AE"/>
    <w:rsid w:val="001930CE"/>
    <w:rsid w:val="00193A61"/>
    <w:rsid w:val="00195E74"/>
    <w:rsid w:val="00197CBC"/>
    <w:rsid w:val="001A0070"/>
    <w:rsid w:val="001A2D37"/>
    <w:rsid w:val="001A2E0D"/>
    <w:rsid w:val="001A3173"/>
    <w:rsid w:val="001A3E18"/>
    <w:rsid w:val="001A4D0A"/>
    <w:rsid w:val="001A7798"/>
    <w:rsid w:val="001A789B"/>
    <w:rsid w:val="001B0229"/>
    <w:rsid w:val="001B03D9"/>
    <w:rsid w:val="001B18B3"/>
    <w:rsid w:val="001B1E6A"/>
    <w:rsid w:val="001B3A65"/>
    <w:rsid w:val="001B5580"/>
    <w:rsid w:val="001B5AD2"/>
    <w:rsid w:val="001B688A"/>
    <w:rsid w:val="001B6C64"/>
    <w:rsid w:val="001C0BEB"/>
    <w:rsid w:val="001C180C"/>
    <w:rsid w:val="001C3300"/>
    <w:rsid w:val="001C4A95"/>
    <w:rsid w:val="001C501F"/>
    <w:rsid w:val="001C527D"/>
    <w:rsid w:val="001C54E1"/>
    <w:rsid w:val="001C7157"/>
    <w:rsid w:val="001C71A3"/>
    <w:rsid w:val="001C7778"/>
    <w:rsid w:val="001D04EB"/>
    <w:rsid w:val="001D0C81"/>
    <w:rsid w:val="001D284B"/>
    <w:rsid w:val="001D2A23"/>
    <w:rsid w:val="001D32EC"/>
    <w:rsid w:val="001D3F8E"/>
    <w:rsid w:val="001D5359"/>
    <w:rsid w:val="001D5740"/>
    <w:rsid w:val="001D5843"/>
    <w:rsid w:val="001D6CDB"/>
    <w:rsid w:val="001D7909"/>
    <w:rsid w:val="001D7910"/>
    <w:rsid w:val="001E03CF"/>
    <w:rsid w:val="001E1A28"/>
    <w:rsid w:val="001E29A1"/>
    <w:rsid w:val="001E2AE0"/>
    <w:rsid w:val="001E44B6"/>
    <w:rsid w:val="001E4CF6"/>
    <w:rsid w:val="001E68E8"/>
    <w:rsid w:val="001E714E"/>
    <w:rsid w:val="001E772F"/>
    <w:rsid w:val="001F0608"/>
    <w:rsid w:val="001F17A3"/>
    <w:rsid w:val="001F1CBB"/>
    <w:rsid w:val="001F225F"/>
    <w:rsid w:val="001F26E8"/>
    <w:rsid w:val="001F2D18"/>
    <w:rsid w:val="001F44B9"/>
    <w:rsid w:val="001F4565"/>
    <w:rsid w:val="001F53CD"/>
    <w:rsid w:val="001F7218"/>
    <w:rsid w:val="002001F1"/>
    <w:rsid w:val="002003B8"/>
    <w:rsid w:val="002028AA"/>
    <w:rsid w:val="00204F74"/>
    <w:rsid w:val="0020597C"/>
    <w:rsid w:val="00206733"/>
    <w:rsid w:val="002071C8"/>
    <w:rsid w:val="00207AF0"/>
    <w:rsid w:val="002104BF"/>
    <w:rsid w:val="00211618"/>
    <w:rsid w:val="0021210B"/>
    <w:rsid w:val="002130D5"/>
    <w:rsid w:val="00213B9E"/>
    <w:rsid w:val="002213FA"/>
    <w:rsid w:val="00221CA7"/>
    <w:rsid w:val="002229EB"/>
    <w:rsid w:val="00222C00"/>
    <w:rsid w:val="00224643"/>
    <w:rsid w:val="00224B5A"/>
    <w:rsid w:val="00225B72"/>
    <w:rsid w:val="002261B7"/>
    <w:rsid w:val="0022783F"/>
    <w:rsid w:val="00227D02"/>
    <w:rsid w:val="002335BC"/>
    <w:rsid w:val="0023432C"/>
    <w:rsid w:val="002343B8"/>
    <w:rsid w:val="00235109"/>
    <w:rsid w:val="00235CEE"/>
    <w:rsid w:val="002406B3"/>
    <w:rsid w:val="00240DCF"/>
    <w:rsid w:val="00241DF4"/>
    <w:rsid w:val="002429C7"/>
    <w:rsid w:val="002431D9"/>
    <w:rsid w:val="0024416E"/>
    <w:rsid w:val="00244212"/>
    <w:rsid w:val="0024496B"/>
    <w:rsid w:val="0024511C"/>
    <w:rsid w:val="00245710"/>
    <w:rsid w:val="002463EB"/>
    <w:rsid w:val="00246ADE"/>
    <w:rsid w:val="00246C1C"/>
    <w:rsid w:val="00246CA1"/>
    <w:rsid w:val="00246D57"/>
    <w:rsid w:val="0024722B"/>
    <w:rsid w:val="0024751E"/>
    <w:rsid w:val="00247F6B"/>
    <w:rsid w:val="0025136F"/>
    <w:rsid w:val="00251E0F"/>
    <w:rsid w:val="00253178"/>
    <w:rsid w:val="0025338C"/>
    <w:rsid w:val="0025434D"/>
    <w:rsid w:val="0025595A"/>
    <w:rsid w:val="00255BBE"/>
    <w:rsid w:val="002567EC"/>
    <w:rsid w:val="00256A12"/>
    <w:rsid w:val="00257900"/>
    <w:rsid w:val="0026085B"/>
    <w:rsid w:val="00260BEE"/>
    <w:rsid w:val="00261633"/>
    <w:rsid w:val="002616DB"/>
    <w:rsid w:val="00261AAC"/>
    <w:rsid w:val="00261B5C"/>
    <w:rsid w:val="00262455"/>
    <w:rsid w:val="00265259"/>
    <w:rsid w:val="002656D7"/>
    <w:rsid w:val="00265A10"/>
    <w:rsid w:val="00267C26"/>
    <w:rsid w:val="00270145"/>
    <w:rsid w:val="002712BA"/>
    <w:rsid w:val="002715FB"/>
    <w:rsid w:val="0027251E"/>
    <w:rsid w:val="00276714"/>
    <w:rsid w:val="002768E6"/>
    <w:rsid w:val="00276DB0"/>
    <w:rsid w:val="00277060"/>
    <w:rsid w:val="002806C8"/>
    <w:rsid w:val="00280C76"/>
    <w:rsid w:val="002817DF"/>
    <w:rsid w:val="00281B31"/>
    <w:rsid w:val="0028216A"/>
    <w:rsid w:val="0028400F"/>
    <w:rsid w:val="00284CFE"/>
    <w:rsid w:val="0028566E"/>
    <w:rsid w:val="00285836"/>
    <w:rsid w:val="002864DA"/>
    <w:rsid w:val="002866CE"/>
    <w:rsid w:val="002905EA"/>
    <w:rsid w:val="00290B29"/>
    <w:rsid w:val="00291F5A"/>
    <w:rsid w:val="002935FA"/>
    <w:rsid w:val="00293D65"/>
    <w:rsid w:val="0029634D"/>
    <w:rsid w:val="00297ABA"/>
    <w:rsid w:val="002A0DE5"/>
    <w:rsid w:val="002A3678"/>
    <w:rsid w:val="002A53AB"/>
    <w:rsid w:val="002A6EF7"/>
    <w:rsid w:val="002B06AE"/>
    <w:rsid w:val="002B0BC1"/>
    <w:rsid w:val="002B12A4"/>
    <w:rsid w:val="002B134C"/>
    <w:rsid w:val="002B197F"/>
    <w:rsid w:val="002B1E6C"/>
    <w:rsid w:val="002B1E75"/>
    <w:rsid w:val="002B2541"/>
    <w:rsid w:val="002B31AB"/>
    <w:rsid w:val="002B3552"/>
    <w:rsid w:val="002B390E"/>
    <w:rsid w:val="002B4065"/>
    <w:rsid w:val="002B4846"/>
    <w:rsid w:val="002B4DB7"/>
    <w:rsid w:val="002B5DDB"/>
    <w:rsid w:val="002B5FE2"/>
    <w:rsid w:val="002B6A8C"/>
    <w:rsid w:val="002C0E2B"/>
    <w:rsid w:val="002C10FF"/>
    <w:rsid w:val="002C3EAC"/>
    <w:rsid w:val="002C4E83"/>
    <w:rsid w:val="002D03A0"/>
    <w:rsid w:val="002D0476"/>
    <w:rsid w:val="002D15C9"/>
    <w:rsid w:val="002D1B33"/>
    <w:rsid w:val="002D2948"/>
    <w:rsid w:val="002D37F5"/>
    <w:rsid w:val="002D3D83"/>
    <w:rsid w:val="002D45D0"/>
    <w:rsid w:val="002D46FB"/>
    <w:rsid w:val="002D5411"/>
    <w:rsid w:val="002D6C14"/>
    <w:rsid w:val="002E072C"/>
    <w:rsid w:val="002E1CC7"/>
    <w:rsid w:val="002E2A32"/>
    <w:rsid w:val="002E2AD9"/>
    <w:rsid w:val="002E3307"/>
    <w:rsid w:val="002E57C2"/>
    <w:rsid w:val="002E62B2"/>
    <w:rsid w:val="002E6320"/>
    <w:rsid w:val="002E6559"/>
    <w:rsid w:val="002F49DD"/>
    <w:rsid w:val="002F5709"/>
    <w:rsid w:val="002F5886"/>
    <w:rsid w:val="002F5F58"/>
    <w:rsid w:val="002F6753"/>
    <w:rsid w:val="002F6B1A"/>
    <w:rsid w:val="002F7CAD"/>
    <w:rsid w:val="002F7F93"/>
    <w:rsid w:val="0030087E"/>
    <w:rsid w:val="00301332"/>
    <w:rsid w:val="003017D2"/>
    <w:rsid w:val="0030293B"/>
    <w:rsid w:val="00303364"/>
    <w:rsid w:val="0030371D"/>
    <w:rsid w:val="003060EB"/>
    <w:rsid w:val="00306C74"/>
    <w:rsid w:val="00310E8D"/>
    <w:rsid w:val="00311020"/>
    <w:rsid w:val="00311398"/>
    <w:rsid w:val="0031288E"/>
    <w:rsid w:val="00312F64"/>
    <w:rsid w:val="00313F75"/>
    <w:rsid w:val="0031567C"/>
    <w:rsid w:val="0031676B"/>
    <w:rsid w:val="00317A39"/>
    <w:rsid w:val="00317A78"/>
    <w:rsid w:val="003210C9"/>
    <w:rsid w:val="00322B37"/>
    <w:rsid w:val="00322F03"/>
    <w:rsid w:val="00322F7C"/>
    <w:rsid w:val="003236F7"/>
    <w:rsid w:val="0032379E"/>
    <w:rsid w:val="00325768"/>
    <w:rsid w:val="00331CEF"/>
    <w:rsid w:val="00332272"/>
    <w:rsid w:val="00332FE6"/>
    <w:rsid w:val="00337C1E"/>
    <w:rsid w:val="003408EA"/>
    <w:rsid w:val="0034125C"/>
    <w:rsid w:val="00341D55"/>
    <w:rsid w:val="00341F80"/>
    <w:rsid w:val="003421C9"/>
    <w:rsid w:val="00343FD4"/>
    <w:rsid w:val="00344145"/>
    <w:rsid w:val="00345F19"/>
    <w:rsid w:val="003510FF"/>
    <w:rsid w:val="00351CD6"/>
    <w:rsid w:val="003527EB"/>
    <w:rsid w:val="00352C7B"/>
    <w:rsid w:val="00352F48"/>
    <w:rsid w:val="003562B8"/>
    <w:rsid w:val="0035689C"/>
    <w:rsid w:val="003573BF"/>
    <w:rsid w:val="00357400"/>
    <w:rsid w:val="00357E30"/>
    <w:rsid w:val="0036180A"/>
    <w:rsid w:val="00362D69"/>
    <w:rsid w:val="00363453"/>
    <w:rsid w:val="00363C81"/>
    <w:rsid w:val="003652C0"/>
    <w:rsid w:val="003653D7"/>
    <w:rsid w:val="00365465"/>
    <w:rsid w:val="003656F2"/>
    <w:rsid w:val="00365B6D"/>
    <w:rsid w:val="0036681E"/>
    <w:rsid w:val="00366858"/>
    <w:rsid w:val="00373471"/>
    <w:rsid w:val="00374028"/>
    <w:rsid w:val="00380C9C"/>
    <w:rsid w:val="00380E18"/>
    <w:rsid w:val="0038275F"/>
    <w:rsid w:val="00382794"/>
    <w:rsid w:val="003829DD"/>
    <w:rsid w:val="00382F5A"/>
    <w:rsid w:val="0038423E"/>
    <w:rsid w:val="003844E0"/>
    <w:rsid w:val="0038549E"/>
    <w:rsid w:val="0038592B"/>
    <w:rsid w:val="003859ED"/>
    <w:rsid w:val="00386A6A"/>
    <w:rsid w:val="00386B75"/>
    <w:rsid w:val="00386CC4"/>
    <w:rsid w:val="00387FF7"/>
    <w:rsid w:val="0039008D"/>
    <w:rsid w:val="00390E93"/>
    <w:rsid w:val="003914DC"/>
    <w:rsid w:val="00391801"/>
    <w:rsid w:val="00392084"/>
    <w:rsid w:val="003923FA"/>
    <w:rsid w:val="003925A6"/>
    <w:rsid w:val="00393604"/>
    <w:rsid w:val="003939B0"/>
    <w:rsid w:val="00393E3E"/>
    <w:rsid w:val="00393F50"/>
    <w:rsid w:val="003942B3"/>
    <w:rsid w:val="00394C77"/>
    <w:rsid w:val="0039681D"/>
    <w:rsid w:val="00396CA8"/>
    <w:rsid w:val="00396F7D"/>
    <w:rsid w:val="00397BF1"/>
    <w:rsid w:val="003A1720"/>
    <w:rsid w:val="003A22A0"/>
    <w:rsid w:val="003A26F4"/>
    <w:rsid w:val="003A4BA0"/>
    <w:rsid w:val="003A6865"/>
    <w:rsid w:val="003A6EF8"/>
    <w:rsid w:val="003A7CE1"/>
    <w:rsid w:val="003B0A0B"/>
    <w:rsid w:val="003B0BC1"/>
    <w:rsid w:val="003B297D"/>
    <w:rsid w:val="003B36D0"/>
    <w:rsid w:val="003B48FE"/>
    <w:rsid w:val="003B4959"/>
    <w:rsid w:val="003B582E"/>
    <w:rsid w:val="003B5909"/>
    <w:rsid w:val="003B6919"/>
    <w:rsid w:val="003B72BD"/>
    <w:rsid w:val="003B79CF"/>
    <w:rsid w:val="003C059D"/>
    <w:rsid w:val="003C0F47"/>
    <w:rsid w:val="003C2286"/>
    <w:rsid w:val="003C268F"/>
    <w:rsid w:val="003C28D8"/>
    <w:rsid w:val="003C2DFC"/>
    <w:rsid w:val="003C2E65"/>
    <w:rsid w:val="003C36C1"/>
    <w:rsid w:val="003C5355"/>
    <w:rsid w:val="003C5C4D"/>
    <w:rsid w:val="003C60E1"/>
    <w:rsid w:val="003C66DA"/>
    <w:rsid w:val="003C680C"/>
    <w:rsid w:val="003C684D"/>
    <w:rsid w:val="003C7784"/>
    <w:rsid w:val="003D099C"/>
    <w:rsid w:val="003D09BB"/>
    <w:rsid w:val="003D14CE"/>
    <w:rsid w:val="003D1809"/>
    <w:rsid w:val="003D1CD0"/>
    <w:rsid w:val="003D207A"/>
    <w:rsid w:val="003D32BB"/>
    <w:rsid w:val="003D395A"/>
    <w:rsid w:val="003D666F"/>
    <w:rsid w:val="003E007E"/>
    <w:rsid w:val="003E0E2B"/>
    <w:rsid w:val="003E39B5"/>
    <w:rsid w:val="003E42A6"/>
    <w:rsid w:val="003E4688"/>
    <w:rsid w:val="003E503C"/>
    <w:rsid w:val="003E5F4A"/>
    <w:rsid w:val="003F1CE0"/>
    <w:rsid w:val="003F28F9"/>
    <w:rsid w:val="003F2D4D"/>
    <w:rsid w:val="003F4C75"/>
    <w:rsid w:val="003F629C"/>
    <w:rsid w:val="003F73FC"/>
    <w:rsid w:val="00403442"/>
    <w:rsid w:val="00403AA1"/>
    <w:rsid w:val="004055A1"/>
    <w:rsid w:val="00406B87"/>
    <w:rsid w:val="004074E5"/>
    <w:rsid w:val="00410944"/>
    <w:rsid w:val="00410F66"/>
    <w:rsid w:val="00412474"/>
    <w:rsid w:val="00413584"/>
    <w:rsid w:val="00413F98"/>
    <w:rsid w:val="00414E09"/>
    <w:rsid w:val="004212AD"/>
    <w:rsid w:val="00421496"/>
    <w:rsid w:val="00421D56"/>
    <w:rsid w:val="004222A7"/>
    <w:rsid w:val="00422B63"/>
    <w:rsid w:val="004237DA"/>
    <w:rsid w:val="00425209"/>
    <w:rsid w:val="004252AA"/>
    <w:rsid w:val="00425B97"/>
    <w:rsid w:val="00426186"/>
    <w:rsid w:val="00426717"/>
    <w:rsid w:val="004312AB"/>
    <w:rsid w:val="00431771"/>
    <w:rsid w:val="004324A0"/>
    <w:rsid w:val="00432A12"/>
    <w:rsid w:val="00432AE0"/>
    <w:rsid w:val="004334C9"/>
    <w:rsid w:val="00433B86"/>
    <w:rsid w:val="00434B0E"/>
    <w:rsid w:val="004357F3"/>
    <w:rsid w:val="00435BDA"/>
    <w:rsid w:val="00436243"/>
    <w:rsid w:val="00437049"/>
    <w:rsid w:val="00440302"/>
    <w:rsid w:val="004422EC"/>
    <w:rsid w:val="00442B34"/>
    <w:rsid w:val="00442FA0"/>
    <w:rsid w:val="004445D8"/>
    <w:rsid w:val="00444CA7"/>
    <w:rsid w:val="004454FB"/>
    <w:rsid w:val="00445C45"/>
    <w:rsid w:val="00445ECC"/>
    <w:rsid w:val="00445F1E"/>
    <w:rsid w:val="004462E3"/>
    <w:rsid w:val="004466DE"/>
    <w:rsid w:val="00447A10"/>
    <w:rsid w:val="00450D54"/>
    <w:rsid w:val="00450F5A"/>
    <w:rsid w:val="00450FAA"/>
    <w:rsid w:val="00452F09"/>
    <w:rsid w:val="00455A8A"/>
    <w:rsid w:val="00456141"/>
    <w:rsid w:val="00456FE3"/>
    <w:rsid w:val="00457E4A"/>
    <w:rsid w:val="00460D46"/>
    <w:rsid w:val="00461587"/>
    <w:rsid w:val="004629A8"/>
    <w:rsid w:val="00464728"/>
    <w:rsid w:val="004651F8"/>
    <w:rsid w:val="00467DA8"/>
    <w:rsid w:val="00471A21"/>
    <w:rsid w:val="00472057"/>
    <w:rsid w:val="00472465"/>
    <w:rsid w:val="0047257C"/>
    <w:rsid w:val="00473286"/>
    <w:rsid w:val="004736AC"/>
    <w:rsid w:val="00474C76"/>
    <w:rsid w:val="00475846"/>
    <w:rsid w:val="00475B3F"/>
    <w:rsid w:val="00476784"/>
    <w:rsid w:val="004804E3"/>
    <w:rsid w:val="0048159C"/>
    <w:rsid w:val="00483DD5"/>
    <w:rsid w:val="00485CDD"/>
    <w:rsid w:val="004866AC"/>
    <w:rsid w:val="00486B04"/>
    <w:rsid w:val="00486E27"/>
    <w:rsid w:val="00490703"/>
    <w:rsid w:val="00491E1B"/>
    <w:rsid w:val="00492AA2"/>
    <w:rsid w:val="004943B4"/>
    <w:rsid w:val="0049628C"/>
    <w:rsid w:val="00497708"/>
    <w:rsid w:val="0049788C"/>
    <w:rsid w:val="004A1C26"/>
    <w:rsid w:val="004A219F"/>
    <w:rsid w:val="004A2BA0"/>
    <w:rsid w:val="004A3070"/>
    <w:rsid w:val="004A3F2B"/>
    <w:rsid w:val="004A410D"/>
    <w:rsid w:val="004A6FE8"/>
    <w:rsid w:val="004B493D"/>
    <w:rsid w:val="004B4A60"/>
    <w:rsid w:val="004B575A"/>
    <w:rsid w:val="004B6BFC"/>
    <w:rsid w:val="004B6FDD"/>
    <w:rsid w:val="004B709F"/>
    <w:rsid w:val="004B75E3"/>
    <w:rsid w:val="004C0DD5"/>
    <w:rsid w:val="004C2437"/>
    <w:rsid w:val="004C34C3"/>
    <w:rsid w:val="004C3D79"/>
    <w:rsid w:val="004C480F"/>
    <w:rsid w:val="004C4953"/>
    <w:rsid w:val="004C5114"/>
    <w:rsid w:val="004C5E9D"/>
    <w:rsid w:val="004C7945"/>
    <w:rsid w:val="004D1C1B"/>
    <w:rsid w:val="004D2944"/>
    <w:rsid w:val="004D2D78"/>
    <w:rsid w:val="004D431E"/>
    <w:rsid w:val="004D439D"/>
    <w:rsid w:val="004D4551"/>
    <w:rsid w:val="004D4B1A"/>
    <w:rsid w:val="004D5786"/>
    <w:rsid w:val="004D6533"/>
    <w:rsid w:val="004D7863"/>
    <w:rsid w:val="004E0110"/>
    <w:rsid w:val="004E0163"/>
    <w:rsid w:val="004E03DF"/>
    <w:rsid w:val="004E0547"/>
    <w:rsid w:val="004E1AE2"/>
    <w:rsid w:val="004E34B0"/>
    <w:rsid w:val="004E36A4"/>
    <w:rsid w:val="004E4275"/>
    <w:rsid w:val="004E6156"/>
    <w:rsid w:val="004E7227"/>
    <w:rsid w:val="004E7595"/>
    <w:rsid w:val="004E7967"/>
    <w:rsid w:val="004F04C2"/>
    <w:rsid w:val="004F0570"/>
    <w:rsid w:val="004F0C37"/>
    <w:rsid w:val="004F11B3"/>
    <w:rsid w:val="004F1316"/>
    <w:rsid w:val="004F2747"/>
    <w:rsid w:val="004F2B14"/>
    <w:rsid w:val="004F3D84"/>
    <w:rsid w:val="004F520E"/>
    <w:rsid w:val="004F5B49"/>
    <w:rsid w:val="004F68CF"/>
    <w:rsid w:val="004F6A11"/>
    <w:rsid w:val="004F70BC"/>
    <w:rsid w:val="004F7A89"/>
    <w:rsid w:val="00504B1D"/>
    <w:rsid w:val="00507B87"/>
    <w:rsid w:val="00510BE7"/>
    <w:rsid w:val="0051179E"/>
    <w:rsid w:val="005121BA"/>
    <w:rsid w:val="0051297F"/>
    <w:rsid w:val="00512D7D"/>
    <w:rsid w:val="00513BAB"/>
    <w:rsid w:val="00513BFA"/>
    <w:rsid w:val="00516E14"/>
    <w:rsid w:val="00516EAA"/>
    <w:rsid w:val="00521579"/>
    <w:rsid w:val="00525119"/>
    <w:rsid w:val="0052538E"/>
    <w:rsid w:val="00525A20"/>
    <w:rsid w:val="005262CA"/>
    <w:rsid w:val="00526704"/>
    <w:rsid w:val="005272C3"/>
    <w:rsid w:val="00527AB8"/>
    <w:rsid w:val="00527D9A"/>
    <w:rsid w:val="00527F95"/>
    <w:rsid w:val="00531592"/>
    <w:rsid w:val="00533103"/>
    <w:rsid w:val="00535C31"/>
    <w:rsid w:val="00535F62"/>
    <w:rsid w:val="00536E4B"/>
    <w:rsid w:val="005378CE"/>
    <w:rsid w:val="0054040E"/>
    <w:rsid w:val="005406CC"/>
    <w:rsid w:val="00540B7D"/>
    <w:rsid w:val="00545699"/>
    <w:rsid w:val="00545CE2"/>
    <w:rsid w:val="00546FA4"/>
    <w:rsid w:val="005475A5"/>
    <w:rsid w:val="00547F97"/>
    <w:rsid w:val="00551417"/>
    <w:rsid w:val="00551682"/>
    <w:rsid w:val="00551EE3"/>
    <w:rsid w:val="00552F79"/>
    <w:rsid w:val="00554FA8"/>
    <w:rsid w:val="00555258"/>
    <w:rsid w:val="00555428"/>
    <w:rsid w:val="00555955"/>
    <w:rsid w:val="00556AC0"/>
    <w:rsid w:val="005571A3"/>
    <w:rsid w:val="00560C57"/>
    <w:rsid w:val="005612EB"/>
    <w:rsid w:val="00561FCB"/>
    <w:rsid w:val="00562243"/>
    <w:rsid w:val="00563175"/>
    <w:rsid w:val="00564CC7"/>
    <w:rsid w:val="0056508F"/>
    <w:rsid w:val="00565B77"/>
    <w:rsid w:val="00571850"/>
    <w:rsid w:val="00572D22"/>
    <w:rsid w:val="00573497"/>
    <w:rsid w:val="00573E2F"/>
    <w:rsid w:val="005747F2"/>
    <w:rsid w:val="00574FDA"/>
    <w:rsid w:val="005753B3"/>
    <w:rsid w:val="00575F5C"/>
    <w:rsid w:val="0057694A"/>
    <w:rsid w:val="00576F33"/>
    <w:rsid w:val="00577914"/>
    <w:rsid w:val="0058036A"/>
    <w:rsid w:val="00580F3E"/>
    <w:rsid w:val="0058209C"/>
    <w:rsid w:val="00583559"/>
    <w:rsid w:val="00583681"/>
    <w:rsid w:val="00583B3E"/>
    <w:rsid w:val="005877C0"/>
    <w:rsid w:val="00590AFB"/>
    <w:rsid w:val="00591495"/>
    <w:rsid w:val="00593CF8"/>
    <w:rsid w:val="00594295"/>
    <w:rsid w:val="005951F4"/>
    <w:rsid w:val="005953CD"/>
    <w:rsid w:val="005971C2"/>
    <w:rsid w:val="0059745C"/>
    <w:rsid w:val="00597794"/>
    <w:rsid w:val="005A14F4"/>
    <w:rsid w:val="005A1947"/>
    <w:rsid w:val="005A1D76"/>
    <w:rsid w:val="005A37A1"/>
    <w:rsid w:val="005A4197"/>
    <w:rsid w:val="005A42E2"/>
    <w:rsid w:val="005A48EB"/>
    <w:rsid w:val="005A6F14"/>
    <w:rsid w:val="005A70FC"/>
    <w:rsid w:val="005A7D20"/>
    <w:rsid w:val="005A7D94"/>
    <w:rsid w:val="005B329C"/>
    <w:rsid w:val="005B34CC"/>
    <w:rsid w:val="005B3663"/>
    <w:rsid w:val="005B37F2"/>
    <w:rsid w:val="005B392D"/>
    <w:rsid w:val="005B3A2A"/>
    <w:rsid w:val="005B3FC6"/>
    <w:rsid w:val="005B42F0"/>
    <w:rsid w:val="005B4541"/>
    <w:rsid w:val="005B466E"/>
    <w:rsid w:val="005B51FE"/>
    <w:rsid w:val="005B5C1B"/>
    <w:rsid w:val="005B621B"/>
    <w:rsid w:val="005B74B7"/>
    <w:rsid w:val="005B7F5B"/>
    <w:rsid w:val="005C0248"/>
    <w:rsid w:val="005C0AE5"/>
    <w:rsid w:val="005C2788"/>
    <w:rsid w:val="005C3CBB"/>
    <w:rsid w:val="005C3D2D"/>
    <w:rsid w:val="005C4B03"/>
    <w:rsid w:val="005C4F2C"/>
    <w:rsid w:val="005C65C7"/>
    <w:rsid w:val="005C71BA"/>
    <w:rsid w:val="005C798E"/>
    <w:rsid w:val="005D0AA8"/>
    <w:rsid w:val="005D1405"/>
    <w:rsid w:val="005D1680"/>
    <w:rsid w:val="005D1E93"/>
    <w:rsid w:val="005D1F02"/>
    <w:rsid w:val="005D30F5"/>
    <w:rsid w:val="005D344F"/>
    <w:rsid w:val="005D3D1D"/>
    <w:rsid w:val="005D6A30"/>
    <w:rsid w:val="005D6AE3"/>
    <w:rsid w:val="005D77B9"/>
    <w:rsid w:val="005D78BD"/>
    <w:rsid w:val="005E1092"/>
    <w:rsid w:val="005E1971"/>
    <w:rsid w:val="005E205B"/>
    <w:rsid w:val="005E2EC8"/>
    <w:rsid w:val="005E30B3"/>
    <w:rsid w:val="005E39C4"/>
    <w:rsid w:val="005E48EE"/>
    <w:rsid w:val="005E4F14"/>
    <w:rsid w:val="005E5332"/>
    <w:rsid w:val="005E5B82"/>
    <w:rsid w:val="005E6102"/>
    <w:rsid w:val="005E77F0"/>
    <w:rsid w:val="005E7901"/>
    <w:rsid w:val="005E7CF4"/>
    <w:rsid w:val="005E7E6D"/>
    <w:rsid w:val="005F1EBC"/>
    <w:rsid w:val="005F2BA0"/>
    <w:rsid w:val="005F5567"/>
    <w:rsid w:val="005F596C"/>
    <w:rsid w:val="005F5F3E"/>
    <w:rsid w:val="005F619D"/>
    <w:rsid w:val="005F6D46"/>
    <w:rsid w:val="005F7266"/>
    <w:rsid w:val="005F729E"/>
    <w:rsid w:val="005F7BF6"/>
    <w:rsid w:val="00600FFF"/>
    <w:rsid w:val="00601C9B"/>
    <w:rsid w:val="00602FDC"/>
    <w:rsid w:val="00603D3D"/>
    <w:rsid w:val="00604414"/>
    <w:rsid w:val="00604E80"/>
    <w:rsid w:val="00605054"/>
    <w:rsid w:val="00606D7B"/>
    <w:rsid w:val="00607404"/>
    <w:rsid w:val="00611CDF"/>
    <w:rsid w:val="00611F72"/>
    <w:rsid w:val="00612C52"/>
    <w:rsid w:val="006137FE"/>
    <w:rsid w:val="0061382D"/>
    <w:rsid w:val="0061411A"/>
    <w:rsid w:val="00614651"/>
    <w:rsid w:val="00616C97"/>
    <w:rsid w:val="006177EC"/>
    <w:rsid w:val="00617A0E"/>
    <w:rsid w:val="006200AA"/>
    <w:rsid w:val="00622AA5"/>
    <w:rsid w:val="00622E26"/>
    <w:rsid w:val="00623DB2"/>
    <w:rsid w:val="00623F21"/>
    <w:rsid w:val="00626F2B"/>
    <w:rsid w:val="00627FA3"/>
    <w:rsid w:val="00630A40"/>
    <w:rsid w:val="00630D8F"/>
    <w:rsid w:val="0063154B"/>
    <w:rsid w:val="00632384"/>
    <w:rsid w:val="006329E0"/>
    <w:rsid w:val="0063305B"/>
    <w:rsid w:val="006351D3"/>
    <w:rsid w:val="006352B8"/>
    <w:rsid w:val="00636622"/>
    <w:rsid w:val="00636E57"/>
    <w:rsid w:val="006406F2"/>
    <w:rsid w:val="00641E1D"/>
    <w:rsid w:val="00642605"/>
    <w:rsid w:val="00642F58"/>
    <w:rsid w:val="00643B39"/>
    <w:rsid w:val="006441C8"/>
    <w:rsid w:val="00645970"/>
    <w:rsid w:val="006475CE"/>
    <w:rsid w:val="00650C7D"/>
    <w:rsid w:val="006519AD"/>
    <w:rsid w:val="00652080"/>
    <w:rsid w:val="00652160"/>
    <w:rsid w:val="006525E8"/>
    <w:rsid w:val="00654FC8"/>
    <w:rsid w:val="006552B1"/>
    <w:rsid w:val="00655DA1"/>
    <w:rsid w:val="00656411"/>
    <w:rsid w:val="00660077"/>
    <w:rsid w:val="00660A26"/>
    <w:rsid w:val="00660DB4"/>
    <w:rsid w:val="006613F0"/>
    <w:rsid w:val="00663068"/>
    <w:rsid w:val="006630E4"/>
    <w:rsid w:val="0066354C"/>
    <w:rsid w:val="006636F8"/>
    <w:rsid w:val="0066408F"/>
    <w:rsid w:val="0066519A"/>
    <w:rsid w:val="00665B08"/>
    <w:rsid w:val="00665CBA"/>
    <w:rsid w:val="00666455"/>
    <w:rsid w:val="0066657A"/>
    <w:rsid w:val="00670031"/>
    <w:rsid w:val="006702A2"/>
    <w:rsid w:val="00670770"/>
    <w:rsid w:val="0067370E"/>
    <w:rsid w:val="00673856"/>
    <w:rsid w:val="00676B4B"/>
    <w:rsid w:val="00676BD4"/>
    <w:rsid w:val="00677FB7"/>
    <w:rsid w:val="00680794"/>
    <w:rsid w:val="00680A13"/>
    <w:rsid w:val="00682827"/>
    <w:rsid w:val="00682FA2"/>
    <w:rsid w:val="00685078"/>
    <w:rsid w:val="00686AA0"/>
    <w:rsid w:val="006873F9"/>
    <w:rsid w:val="006878E9"/>
    <w:rsid w:val="00687B10"/>
    <w:rsid w:val="00695364"/>
    <w:rsid w:val="00695B58"/>
    <w:rsid w:val="00695EDE"/>
    <w:rsid w:val="0069673A"/>
    <w:rsid w:val="006A031E"/>
    <w:rsid w:val="006A1165"/>
    <w:rsid w:val="006A1832"/>
    <w:rsid w:val="006A191F"/>
    <w:rsid w:val="006A200D"/>
    <w:rsid w:val="006A2A96"/>
    <w:rsid w:val="006A2ADA"/>
    <w:rsid w:val="006A487E"/>
    <w:rsid w:val="006A5EBF"/>
    <w:rsid w:val="006A64AC"/>
    <w:rsid w:val="006A675E"/>
    <w:rsid w:val="006A77E7"/>
    <w:rsid w:val="006A77EC"/>
    <w:rsid w:val="006B2CA5"/>
    <w:rsid w:val="006B2FF9"/>
    <w:rsid w:val="006B3049"/>
    <w:rsid w:val="006B4195"/>
    <w:rsid w:val="006B56E2"/>
    <w:rsid w:val="006B57D1"/>
    <w:rsid w:val="006B6209"/>
    <w:rsid w:val="006B6CC7"/>
    <w:rsid w:val="006B7300"/>
    <w:rsid w:val="006C1323"/>
    <w:rsid w:val="006C3A99"/>
    <w:rsid w:val="006C50E1"/>
    <w:rsid w:val="006C53C3"/>
    <w:rsid w:val="006C55E9"/>
    <w:rsid w:val="006C5990"/>
    <w:rsid w:val="006C5BD2"/>
    <w:rsid w:val="006C5C14"/>
    <w:rsid w:val="006C5EF9"/>
    <w:rsid w:val="006C713A"/>
    <w:rsid w:val="006D0275"/>
    <w:rsid w:val="006D09B3"/>
    <w:rsid w:val="006D18D6"/>
    <w:rsid w:val="006D2D93"/>
    <w:rsid w:val="006D352F"/>
    <w:rsid w:val="006D7078"/>
    <w:rsid w:val="006D75EB"/>
    <w:rsid w:val="006D78CC"/>
    <w:rsid w:val="006E03FF"/>
    <w:rsid w:val="006E3365"/>
    <w:rsid w:val="006E406A"/>
    <w:rsid w:val="006E4D9C"/>
    <w:rsid w:val="006E6496"/>
    <w:rsid w:val="006E762E"/>
    <w:rsid w:val="006F19E0"/>
    <w:rsid w:val="006F2BCA"/>
    <w:rsid w:val="006F3268"/>
    <w:rsid w:val="006F342D"/>
    <w:rsid w:val="006F36A5"/>
    <w:rsid w:val="006F5F4E"/>
    <w:rsid w:val="006F5F93"/>
    <w:rsid w:val="006F7A44"/>
    <w:rsid w:val="006F7D86"/>
    <w:rsid w:val="007000CB"/>
    <w:rsid w:val="007014F3"/>
    <w:rsid w:val="007025C7"/>
    <w:rsid w:val="00702939"/>
    <w:rsid w:val="00702C74"/>
    <w:rsid w:val="00703286"/>
    <w:rsid w:val="0070489E"/>
    <w:rsid w:val="00704A15"/>
    <w:rsid w:val="00704DD8"/>
    <w:rsid w:val="00705304"/>
    <w:rsid w:val="00705738"/>
    <w:rsid w:val="007067BD"/>
    <w:rsid w:val="0070681D"/>
    <w:rsid w:val="00706B11"/>
    <w:rsid w:val="00710720"/>
    <w:rsid w:val="0071080F"/>
    <w:rsid w:val="00710C95"/>
    <w:rsid w:val="00710E95"/>
    <w:rsid w:val="007127FA"/>
    <w:rsid w:val="00714A3B"/>
    <w:rsid w:val="00714F09"/>
    <w:rsid w:val="0071547F"/>
    <w:rsid w:val="00715D76"/>
    <w:rsid w:val="007160BC"/>
    <w:rsid w:val="00717C1C"/>
    <w:rsid w:val="00717C9C"/>
    <w:rsid w:val="007209A5"/>
    <w:rsid w:val="00722B4F"/>
    <w:rsid w:val="007276E3"/>
    <w:rsid w:val="007302BA"/>
    <w:rsid w:val="007303F0"/>
    <w:rsid w:val="00731DA2"/>
    <w:rsid w:val="00732EFA"/>
    <w:rsid w:val="00732FD5"/>
    <w:rsid w:val="0073469E"/>
    <w:rsid w:val="00734BD6"/>
    <w:rsid w:val="00735038"/>
    <w:rsid w:val="007358B3"/>
    <w:rsid w:val="00736668"/>
    <w:rsid w:val="00736ED6"/>
    <w:rsid w:val="0073717A"/>
    <w:rsid w:val="0073782F"/>
    <w:rsid w:val="00737EB4"/>
    <w:rsid w:val="00740BAB"/>
    <w:rsid w:val="00741500"/>
    <w:rsid w:val="00741A80"/>
    <w:rsid w:val="00741C1F"/>
    <w:rsid w:val="0074315D"/>
    <w:rsid w:val="00743B95"/>
    <w:rsid w:val="007443F7"/>
    <w:rsid w:val="00745789"/>
    <w:rsid w:val="00746693"/>
    <w:rsid w:val="0074674E"/>
    <w:rsid w:val="00746C35"/>
    <w:rsid w:val="00754FA6"/>
    <w:rsid w:val="0075524D"/>
    <w:rsid w:val="00756510"/>
    <w:rsid w:val="00756534"/>
    <w:rsid w:val="00756854"/>
    <w:rsid w:val="007573D6"/>
    <w:rsid w:val="0075777E"/>
    <w:rsid w:val="00757A68"/>
    <w:rsid w:val="0076574E"/>
    <w:rsid w:val="007660BA"/>
    <w:rsid w:val="007700DA"/>
    <w:rsid w:val="00770F72"/>
    <w:rsid w:val="0077136F"/>
    <w:rsid w:val="00774592"/>
    <w:rsid w:val="00774966"/>
    <w:rsid w:val="00775337"/>
    <w:rsid w:val="00775B03"/>
    <w:rsid w:val="00780BB4"/>
    <w:rsid w:val="00780C4B"/>
    <w:rsid w:val="007819A0"/>
    <w:rsid w:val="00781D48"/>
    <w:rsid w:val="0078206B"/>
    <w:rsid w:val="007826AB"/>
    <w:rsid w:val="00783239"/>
    <w:rsid w:val="00783F83"/>
    <w:rsid w:val="007852BD"/>
    <w:rsid w:val="007869A3"/>
    <w:rsid w:val="007924B2"/>
    <w:rsid w:val="00792F3E"/>
    <w:rsid w:val="0079356D"/>
    <w:rsid w:val="00794190"/>
    <w:rsid w:val="007949EE"/>
    <w:rsid w:val="00794BB2"/>
    <w:rsid w:val="00794F04"/>
    <w:rsid w:val="00795B65"/>
    <w:rsid w:val="00795D3A"/>
    <w:rsid w:val="00795DC1"/>
    <w:rsid w:val="007A02D2"/>
    <w:rsid w:val="007A0642"/>
    <w:rsid w:val="007A13F5"/>
    <w:rsid w:val="007A1C56"/>
    <w:rsid w:val="007A363C"/>
    <w:rsid w:val="007A49B4"/>
    <w:rsid w:val="007A4E60"/>
    <w:rsid w:val="007A51A0"/>
    <w:rsid w:val="007A524B"/>
    <w:rsid w:val="007A5F1E"/>
    <w:rsid w:val="007A6A65"/>
    <w:rsid w:val="007A6C16"/>
    <w:rsid w:val="007A75A9"/>
    <w:rsid w:val="007A7961"/>
    <w:rsid w:val="007A7C66"/>
    <w:rsid w:val="007B1B10"/>
    <w:rsid w:val="007B1B33"/>
    <w:rsid w:val="007B2665"/>
    <w:rsid w:val="007B2B26"/>
    <w:rsid w:val="007B2FD5"/>
    <w:rsid w:val="007B4E18"/>
    <w:rsid w:val="007B5C69"/>
    <w:rsid w:val="007C266B"/>
    <w:rsid w:val="007C36CF"/>
    <w:rsid w:val="007C4D8D"/>
    <w:rsid w:val="007C7537"/>
    <w:rsid w:val="007C7858"/>
    <w:rsid w:val="007D04B8"/>
    <w:rsid w:val="007D0988"/>
    <w:rsid w:val="007E1513"/>
    <w:rsid w:val="007E2589"/>
    <w:rsid w:val="007E2E73"/>
    <w:rsid w:val="007E46AC"/>
    <w:rsid w:val="007E6CF2"/>
    <w:rsid w:val="007E6F05"/>
    <w:rsid w:val="007F0E6D"/>
    <w:rsid w:val="007F1562"/>
    <w:rsid w:val="007F1D0A"/>
    <w:rsid w:val="007F27D5"/>
    <w:rsid w:val="007F2C36"/>
    <w:rsid w:val="007F2F49"/>
    <w:rsid w:val="007F3123"/>
    <w:rsid w:val="007F357F"/>
    <w:rsid w:val="007F4553"/>
    <w:rsid w:val="007F4F17"/>
    <w:rsid w:val="007F7536"/>
    <w:rsid w:val="007F79A1"/>
    <w:rsid w:val="007F7C61"/>
    <w:rsid w:val="0080070A"/>
    <w:rsid w:val="00800F7C"/>
    <w:rsid w:val="008026BC"/>
    <w:rsid w:val="008054F2"/>
    <w:rsid w:val="00805704"/>
    <w:rsid w:val="0080650D"/>
    <w:rsid w:val="008102CA"/>
    <w:rsid w:val="008109BC"/>
    <w:rsid w:val="00810CF2"/>
    <w:rsid w:val="00811300"/>
    <w:rsid w:val="0081152D"/>
    <w:rsid w:val="0081159E"/>
    <w:rsid w:val="008119D0"/>
    <w:rsid w:val="0081349E"/>
    <w:rsid w:val="00813C7B"/>
    <w:rsid w:val="00816D2B"/>
    <w:rsid w:val="00816F95"/>
    <w:rsid w:val="008176AD"/>
    <w:rsid w:val="008176E0"/>
    <w:rsid w:val="008177E4"/>
    <w:rsid w:val="008200E4"/>
    <w:rsid w:val="008202F2"/>
    <w:rsid w:val="00821F73"/>
    <w:rsid w:val="00821F99"/>
    <w:rsid w:val="00822D67"/>
    <w:rsid w:val="00824ED2"/>
    <w:rsid w:val="00825B16"/>
    <w:rsid w:val="00825D52"/>
    <w:rsid w:val="00826818"/>
    <w:rsid w:val="00826D4D"/>
    <w:rsid w:val="00827C58"/>
    <w:rsid w:val="00827D5B"/>
    <w:rsid w:val="0083096F"/>
    <w:rsid w:val="00831E74"/>
    <w:rsid w:val="00833E01"/>
    <w:rsid w:val="0083437D"/>
    <w:rsid w:val="00834F70"/>
    <w:rsid w:val="00835861"/>
    <w:rsid w:val="00835994"/>
    <w:rsid w:val="00836656"/>
    <w:rsid w:val="008367B0"/>
    <w:rsid w:val="008369BD"/>
    <w:rsid w:val="0083750F"/>
    <w:rsid w:val="008400A5"/>
    <w:rsid w:val="008401F5"/>
    <w:rsid w:val="008411EC"/>
    <w:rsid w:val="008427CC"/>
    <w:rsid w:val="00842EE7"/>
    <w:rsid w:val="00843137"/>
    <w:rsid w:val="00843604"/>
    <w:rsid w:val="00844A29"/>
    <w:rsid w:val="008457CD"/>
    <w:rsid w:val="00845B9F"/>
    <w:rsid w:val="00845FE3"/>
    <w:rsid w:val="00846E4A"/>
    <w:rsid w:val="00846EA2"/>
    <w:rsid w:val="00846F24"/>
    <w:rsid w:val="00847460"/>
    <w:rsid w:val="00847F93"/>
    <w:rsid w:val="0085181F"/>
    <w:rsid w:val="00851C18"/>
    <w:rsid w:val="008534E0"/>
    <w:rsid w:val="00853721"/>
    <w:rsid w:val="008543A0"/>
    <w:rsid w:val="00857AB9"/>
    <w:rsid w:val="00862136"/>
    <w:rsid w:val="0086261E"/>
    <w:rsid w:val="00863F85"/>
    <w:rsid w:val="0086546B"/>
    <w:rsid w:val="00865755"/>
    <w:rsid w:val="00866829"/>
    <w:rsid w:val="00867618"/>
    <w:rsid w:val="00867648"/>
    <w:rsid w:val="00870EC5"/>
    <w:rsid w:val="008715DD"/>
    <w:rsid w:val="00872AFD"/>
    <w:rsid w:val="00873DEE"/>
    <w:rsid w:val="008740D9"/>
    <w:rsid w:val="00874C9A"/>
    <w:rsid w:val="00877380"/>
    <w:rsid w:val="00877F5B"/>
    <w:rsid w:val="0088070C"/>
    <w:rsid w:val="0088442F"/>
    <w:rsid w:val="00885E61"/>
    <w:rsid w:val="00887073"/>
    <w:rsid w:val="00890413"/>
    <w:rsid w:val="008905EF"/>
    <w:rsid w:val="008916F4"/>
    <w:rsid w:val="00891C28"/>
    <w:rsid w:val="0089391A"/>
    <w:rsid w:val="0089542B"/>
    <w:rsid w:val="0089606F"/>
    <w:rsid w:val="008962EC"/>
    <w:rsid w:val="0089632F"/>
    <w:rsid w:val="00896BFB"/>
    <w:rsid w:val="00896CFF"/>
    <w:rsid w:val="00897312"/>
    <w:rsid w:val="008A1320"/>
    <w:rsid w:val="008A280B"/>
    <w:rsid w:val="008A2BC5"/>
    <w:rsid w:val="008A40E7"/>
    <w:rsid w:val="008A4E55"/>
    <w:rsid w:val="008A5269"/>
    <w:rsid w:val="008A5F04"/>
    <w:rsid w:val="008B085D"/>
    <w:rsid w:val="008B0CA9"/>
    <w:rsid w:val="008B2515"/>
    <w:rsid w:val="008B359D"/>
    <w:rsid w:val="008B4121"/>
    <w:rsid w:val="008B4A76"/>
    <w:rsid w:val="008B696B"/>
    <w:rsid w:val="008B77D0"/>
    <w:rsid w:val="008B7D88"/>
    <w:rsid w:val="008C3212"/>
    <w:rsid w:val="008C39CE"/>
    <w:rsid w:val="008C423E"/>
    <w:rsid w:val="008C494D"/>
    <w:rsid w:val="008C52D4"/>
    <w:rsid w:val="008C6369"/>
    <w:rsid w:val="008C7461"/>
    <w:rsid w:val="008D08F9"/>
    <w:rsid w:val="008D0F3A"/>
    <w:rsid w:val="008D1318"/>
    <w:rsid w:val="008D38A6"/>
    <w:rsid w:val="008D3C78"/>
    <w:rsid w:val="008D4F8B"/>
    <w:rsid w:val="008D60A2"/>
    <w:rsid w:val="008D7ADD"/>
    <w:rsid w:val="008E3745"/>
    <w:rsid w:val="008E44DC"/>
    <w:rsid w:val="008E472C"/>
    <w:rsid w:val="008E587D"/>
    <w:rsid w:val="008E6A3A"/>
    <w:rsid w:val="008E6A9A"/>
    <w:rsid w:val="008E7D75"/>
    <w:rsid w:val="008E7FE3"/>
    <w:rsid w:val="008F1A14"/>
    <w:rsid w:val="008F1D35"/>
    <w:rsid w:val="008F2D82"/>
    <w:rsid w:val="008F3467"/>
    <w:rsid w:val="008F36B1"/>
    <w:rsid w:val="008F3B8C"/>
    <w:rsid w:val="008F45C5"/>
    <w:rsid w:val="008F4CF1"/>
    <w:rsid w:val="008F566E"/>
    <w:rsid w:val="008F58D0"/>
    <w:rsid w:val="008F6AC9"/>
    <w:rsid w:val="008F6C3F"/>
    <w:rsid w:val="009000BD"/>
    <w:rsid w:val="00900D6F"/>
    <w:rsid w:val="00900F7C"/>
    <w:rsid w:val="009027D1"/>
    <w:rsid w:val="0090359F"/>
    <w:rsid w:val="0090703C"/>
    <w:rsid w:val="00910C47"/>
    <w:rsid w:val="00911EE6"/>
    <w:rsid w:val="00912C57"/>
    <w:rsid w:val="009138C1"/>
    <w:rsid w:val="00914AA6"/>
    <w:rsid w:val="00914D7D"/>
    <w:rsid w:val="00915422"/>
    <w:rsid w:val="009156E5"/>
    <w:rsid w:val="009157E3"/>
    <w:rsid w:val="00916985"/>
    <w:rsid w:val="00916B1E"/>
    <w:rsid w:val="00917067"/>
    <w:rsid w:val="00917BD5"/>
    <w:rsid w:val="0092046B"/>
    <w:rsid w:val="00920597"/>
    <w:rsid w:val="00921037"/>
    <w:rsid w:val="00921D14"/>
    <w:rsid w:val="009225C8"/>
    <w:rsid w:val="00922635"/>
    <w:rsid w:val="0092349F"/>
    <w:rsid w:val="00925F96"/>
    <w:rsid w:val="00927174"/>
    <w:rsid w:val="00931C4F"/>
    <w:rsid w:val="00931F67"/>
    <w:rsid w:val="00932416"/>
    <w:rsid w:val="00932889"/>
    <w:rsid w:val="009328A3"/>
    <w:rsid w:val="0093305D"/>
    <w:rsid w:val="009335EF"/>
    <w:rsid w:val="00933735"/>
    <w:rsid w:val="00934264"/>
    <w:rsid w:val="00934A6C"/>
    <w:rsid w:val="009352CD"/>
    <w:rsid w:val="009360AD"/>
    <w:rsid w:val="00936ADC"/>
    <w:rsid w:val="00936AF9"/>
    <w:rsid w:val="009412C6"/>
    <w:rsid w:val="00941E20"/>
    <w:rsid w:val="00942BAE"/>
    <w:rsid w:val="009445DA"/>
    <w:rsid w:val="00944D65"/>
    <w:rsid w:val="009454A9"/>
    <w:rsid w:val="00945FF5"/>
    <w:rsid w:val="009468CC"/>
    <w:rsid w:val="0095005C"/>
    <w:rsid w:val="00950904"/>
    <w:rsid w:val="00951071"/>
    <w:rsid w:val="009521EE"/>
    <w:rsid w:val="0095291B"/>
    <w:rsid w:val="009529B5"/>
    <w:rsid w:val="0095374D"/>
    <w:rsid w:val="00953930"/>
    <w:rsid w:val="00953944"/>
    <w:rsid w:val="0095396F"/>
    <w:rsid w:val="00954831"/>
    <w:rsid w:val="0095560A"/>
    <w:rsid w:val="009600C7"/>
    <w:rsid w:val="00961948"/>
    <w:rsid w:val="00961B54"/>
    <w:rsid w:val="00962813"/>
    <w:rsid w:val="00962C26"/>
    <w:rsid w:val="0096403D"/>
    <w:rsid w:val="00964B1D"/>
    <w:rsid w:val="00964B6C"/>
    <w:rsid w:val="00965391"/>
    <w:rsid w:val="0096608B"/>
    <w:rsid w:val="00970F3B"/>
    <w:rsid w:val="009733E4"/>
    <w:rsid w:val="00973499"/>
    <w:rsid w:val="00976C1B"/>
    <w:rsid w:val="0097768D"/>
    <w:rsid w:val="00981337"/>
    <w:rsid w:val="00981B4A"/>
    <w:rsid w:val="00982073"/>
    <w:rsid w:val="00983419"/>
    <w:rsid w:val="00984434"/>
    <w:rsid w:val="009847B6"/>
    <w:rsid w:val="00984897"/>
    <w:rsid w:val="00984F5A"/>
    <w:rsid w:val="00985AB5"/>
    <w:rsid w:val="00985DD1"/>
    <w:rsid w:val="00990120"/>
    <w:rsid w:val="0099062F"/>
    <w:rsid w:val="0099108E"/>
    <w:rsid w:val="009910DB"/>
    <w:rsid w:val="00991D28"/>
    <w:rsid w:val="00992E51"/>
    <w:rsid w:val="00994862"/>
    <w:rsid w:val="00996461"/>
    <w:rsid w:val="009A0668"/>
    <w:rsid w:val="009A1FB0"/>
    <w:rsid w:val="009A3D4C"/>
    <w:rsid w:val="009A3EAB"/>
    <w:rsid w:val="009A675C"/>
    <w:rsid w:val="009A6E2B"/>
    <w:rsid w:val="009A72C4"/>
    <w:rsid w:val="009A77C2"/>
    <w:rsid w:val="009A78BE"/>
    <w:rsid w:val="009A7E46"/>
    <w:rsid w:val="009B2303"/>
    <w:rsid w:val="009B38E7"/>
    <w:rsid w:val="009B3EF5"/>
    <w:rsid w:val="009B473A"/>
    <w:rsid w:val="009B4DAB"/>
    <w:rsid w:val="009B50E7"/>
    <w:rsid w:val="009B56EC"/>
    <w:rsid w:val="009B59F1"/>
    <w:rsid w:val="009B66FB"/>
    <w:rsid w:val="009B677B"/>
    <w:rsid w:val="009B6DCC"/>
    <w:rsid w:val="009C21D6"/>
    <w:rsid w:val="009C30E8"/>
    <w:rsid w:val="009C40B4"/>
    <w:rsid w:val="009C6E69"/>
    <w:rsid w:val="009C78DC"/>
    <w:rsid w:val="009C7A21"/>
    <w:rsid w:val="009D0A62"/>
    <w:rsid w:val="009D0CBF"/>
    <w:rsid w:val="009D24A3"/>
    <w:rsid w:val="009D24F5"/>
    <w:rsid w:val="009D2AA6"/>
    <w:rsid w:val="009D374A"/>
    <w:rsid w:val="009D46E8"/>
    <w:rsid w:val="009D4A72"/>
    <w:rsid w:val="009D6261"/>
    <w:rsid w:val="009D6C01"/>
    <w:rsid w:val="009D7900"/>
    <w:rsid w:val="009E0082"/>
    <w:rsid w:val="009E00EF"/>
    <w:rsid w:val="009E0941"/>
    <w:rsid w:val="009E09C2"/>
    <w:rsid w:val="009E196A"/>
    <w:rsid w:val="009E39A7"/>
    <w:rsid w:val="009E5937"/>
    <w:rsid w:val="009E6FC9"/>
    <w:rsid w:val="009E784D"/>
    <w:rsid w:val="009E7BBE"/>
    <w:rsid w:val="009F0483"/>
    <w:rsid w:val="009F08D5"/>
    <w:rsid w:val="009F0A92"/>
    <w:rsid w:val="009F1311"/>
    <w:rsid w:val="009F161B"/>
    <w:rsid w:val="009F26C2"/>
    <w:rsid w:val="009F3AC0"/>
    <w:rsid w:val="009F3E1C"/>
    <w:rsid w:val="009F431B"/>
    <w:rsid w:val="009F5E22"/>
    <w:rsid w:val="009F7989"/>
    <w:rsid w:val="009F7DC8"/>
    <w:rsid w:val="00A0006D"/>
    <w:rsid w:val="00A00736"/>
    <w:rsid w:val="00A009C1"/>
    <w:rsid w:val="00A037BC"/>
    <w:rsid w:val="00A045E5"/>
    <w:rsid w:val="00A047FA"/>
    <w:rsid w:val="00A06356"/>
    <w:rsid w:val="00A06AA1"/>
    <w:rsid w:val="00A1071C"/>
    <w:rsid w:val="00A1110B"/>
    <w:rsid w:val="00A11454"/>
    <w:rsid w:val="00A11A2C"/>
    <w:rsid w:val="00A12698"/>
    <w:rsid w:val="00A129DE"/>
    <w:rsid w:val="00A1306F"/>
    <w:rsid w:val="00A13076"/>
    <w:rsid w:val="00A137BC"/>
    <w:rsid w:val="00A13B58"/>
    <w:rsid w:val="00A1607F"/>
    <w:rsid w:val="00A16D53"/>
    <w:rsid w:val="00A20332"/>
    <w:rsid w:val="00A21FD8"/>
    <w:rsid w:val="00A239C6"/>
    <w:rsid w:val="00A254EC"/>
    <w:rsid w:val="00A25D28"/>
    <w:rsid w:val="00A26723"/>
    <w:rsid w:val="00A2782E"/>
    <w:rsid w:val="00A308FB"/>
    <w:rsid w:val="00A3353F"/>
    <w:rsid w:val="00A33546"/>
    <w:rsid w:val="00A3356A"/>
    <w:rsid w:val="00A3621F"/>
    <w:rsid w:val="00A365CB"/>
    <w:rsid w:val="00A372A6"/>
    <w:rsid w:val="00A37C05"/>
    <w:rsid w:val="00A37DA2"/>
    <w:rsid w:val="00A40761"/>
    <w:rsid w:val="00A41694"/>
    <w:rsid w:val="00A42F58"/>
    <w:rsid w:val="00A4343A"/>
    <w:rsid w:val="00A43C64"/>
    <w:rsid w:val="00A441A2"/>
    <w:rsid w:val="00A44A6C"/>
    <w:rsid w:val="00A47928"/>
    <w:rsid w:val="00A47F0F"/>
    <w:rsid w:val="00A51BE2"/>
    <w:rsid w:val="00A536B3"/>
    <w:rsid w:val="00A53807"/>
    <w:rsid w:val="00A53F9E"/>
    <w:rsid w:val="00A549A5"/>
    <w:rsid w:val="00A5520E"/>
    <w:rsid w:val="00A55722"/>
    <w:rsid w:val="00A55CA8"/>
    <w:rsid w:val="00A56F37"/>
    <w:rsid w:val="00A56F5D"/>
    <w:rsid w:val="00A56FC3"/>
    <w:rsid w:val="00A607FB"/>
    <w:rsid w:val="00A61BFC"/>
    <w:rsid w:val="00A638C6"/>
    <w:rsid w:val="00A64676"/>
    <w:rsid w:val="00A673E0"/>
    <w:rsid w:val="00A674B4"/>
    <w:rsid w:val="00A677A2"/>
    <w:rsid w:val="00A71588"/>
    <w:rsid w:val="00A7274D"/>
    <w:rsid w:val="00A72A60"/>
    <w:rsid w:val="00A72C44"/>
    <w:rsid w:val="00A731E7"/>
    <w:rsid w:val="00A7339D"/>
    <w:rsid w:val="00A73CD3"/>
    <w:rsid w:val="00A74531"/>
    <w:rsid w:val="00A75284"/>
    <w:rsid w:val="00A75ADC"/>
    <w:rsid w:val="00A76416"/>
    <w:rsid w:val="00A80429"/>
    <w:rsid w:val="00A822F6"/>
    <w:rsid w:val="00A82AD2"/>
    <w:rsid w:val="00A855A3"/>
    <w:rsid w:val="00A85A04"/>
    <w:rsid w:val="00A860E0"/>
    <w:rsid w:val="00A8655D"/>
    <w:rsid w:val="00A86679"/>
    <w:rsid w:val="00A874EA"/>
    <w:rsid w:val="00A876A9"/>
    <w:rsid w:val="00A900F3"/>
    <w:rsid w:val="00A90597"/>
    <w:rsid w:val="00A90F22"/>
    <w:rsid w:val="00A920F8"/>
    <w:rsid w:val="00A930CB"/>
    <w:rsid w:val="00A97578"/>
    <w:rsid w:val="00AA0C29"/>
    <w:rsid w:val="00AA2FB2"/>
    <w:rsid w:val="00AA36BD"/>
    <w:rsid w:val="00AA38F9"/>
    <w:rsid w:val="00AA4251"/>
    <w:rsid w:val="00AA4D64"/>
    <w:rsid w:val="00AA5A0F"/>
    <w:rsid w:val="00AA6439"/>
    <w:rsid w:val="00AA7242"/>
    <w:rsid w:val="00AA7FB4"/>
    <w:rsid w:val="00AB0944"/>
    <w:rsid w:val="00AB0A29"/>
    <w:rsid w:val="00AB0C27"/>
    <w:rsid w:val="00AB0ED9"/>
    <w:rsid w:val="00AB2B43"/>
    <w:rsid w:val="00AB2B7C"/>
    <w:rsid w:val="00AB48DB"/>
    <w:rsid w:val="00AB6149"/>
    <w:rsid w:val="00AB62D7"/>
    <w:rsid w:val="00AB6A65"/>
    <w:rsid w:val="00AB6E48"/>
    <w:rsid w:val="00AB7EE2"/>
    <w:rsid w:val="00AB7FC8"/>
    <w:rsid w:val="00AC025D"/>
    <w:rsid w:val="00AC08B5"/>
    <w:rsid w:val="00AC13A8"/>
    <w:rsid w:val="00AC1F61"/>
    <w:rsid w:val="00AC381E"/>
    <w:rsid w:val="00AC393F"/>
    <w:rsid w:val="00AC4F27"/>
    <w:rsid w:val="00AC590B"/>
    <w:rsid w:val="00AC62DF"/>
    <w:rsid w:val="00AC7187"/>
    <w:rsid w:val="00AD2B90"/>
    <w:rsid w:val="00AD2BA3"/>
    <w:rsid w:val="00AD3C98"/>
    <w:rsid w:val="00AD443E"/>
    <w:rsid w:val="00AD5CDE"/>
    <w:rsid w:val="00AD5E29"/>
    <w:rsid w:val="00AD5E36"/>
    <w:rsid w:val="00AD6FE7"/>
    <w:rsid w:val="00AD7766"/>
    <w:rsid w:val="00AD7E6E"/>
    <w:rsid w:val="00AE0162"/>
    <w:rsid w:val="00AE04B8"/>
    <w:rsid w:val="00AE09B2"/>
    <w:rsid w:val="00AE21CA"/>
    <w:rsid w:val="00AE2612"/>
    <w:rsid w:val="00AE2B63"/>
    <w:rsid w:val="00AE3698"/>
    <w:rsid w:val="00AE3713"/>
    <w:rsid w:val="00AE6367"/>
    <w:rsid w:val="00AE6A58"/>
    <w:rsid w:val="00AE7752"/>
    <w:rsid w:val="00AE7E42"/>
    <w:rsid w:val="00AE7E53"/>
    <w:rsid w:val="00AF033B"/>
    <w:rsid w:val="00AF164E"/>
    <w:rsid w:val="00AF1668"/>
    <w:rsid w:val="00AF2317"/>
    <w:rsid w:val="00AF2495"/>
    <w:rsid w:val="00AF3D9F"/>
    <w:rsid w:val="00AF460D"/>
    <w:rsid w:val="00AF7DDB"/>
    <w:rsid w:val="00B02272"/>
    <w:rsid w:val="00B024AC"/>
    <w:rsid w:val="00B03149"/>
    <w:rsid w:val="00B039ED"/>
    <w:rsid w:val="00B044D1"/>
    <w:rsid w:val="00B047D6"/>
    <w:rsid w:val="00B05143"/>
    <w:rsid w:val="00B05F66"/>
    <w:rsid w:val="00B06842"/>
    <w:rsid w:val="00B07EAF"/>
    <w:rsid w:val="00B1151B"/>
    <w:rsid w:val="00B11F0E"/>
    <w:rsid w:val="00B1244A"/>
    <w:rsid w:val="00B12F39"/>
    <w:rsid w:val="00B14207"/>
    <w:rsid w:val="00B1623F"/>
    <w:rsid w:val="00B22FAD"/>
    <w:rsid w:val="00B23DAF"/>
    <w:rsid w:val="00B24696"/>
    <w:rsid w:val="00B25F3A"/>
    <w:rsid w:val="00B2757C"/>
    <w:rsid w:val="00B275E4"/>
    <w:rsid w:val="00B319D5"/>
    <w:rsid w:val="00B31E6A"/>
    <w:rsid w:val="00B32CAE"/>
    <w:rsid w:val="00B33A91"/>
    <w:rsid w:val="00B34536"/>
    <w:rsid w:val="00B34C9F"/>
    <w:rsid w:val="00B364CC"/>
    <w:rsid w:val="00B3782B"/>
    <w:rsid w:val="00B37F52"/>
    <w:rsid w:val="00B4028F"/>
    <w:rsid w:val="00B402BB"/>
    <w:rsid w:val="00B40FAE"/>
    <w:rsid w:val="00B41987"/>
    <w:rsid w:val="00B41BB5"/>
    <w:rsid w:val="00B432F7"/>
    <w:rsid w:val="00B44537"/>
    <w:rsid w:val="00B45A0B"/>
    <w:rsid w:val="00B466BC"/>
    <w:rsid w:val="00B510B0"/>
    <w:rsid w:val="00B549C5"/>
    <w:rsid w:val="00B5637C"/>
    <w:rsid w:val="00B56C1E"/>
    <w:rsid w:val="00B575DF"/>
    <w:rsid w:val="00B57BE9"/>
    <w:rsid w:val="00B61518"/>
    <w:rsid w:val="00B62352"/>
    <w:rsid w:val="00B62BFA"/>
    <w:rsid w:val="00B630DD"/>
    <w:rsid w:val="00B63661"/>
    <w:rsid w:val="00B639BE"/>
    <w:rsid w:val="00B63FA3"/>
    <w:rsid w:val="00B64A66"/>
    <w:rsid w:val="00B65DDD"/>
    <w:rsid w:val="00B66307"/>
    <w:rsid w:val="00B66FD2"/>
    <w:rsid w:val="00B67551"/>
    <w:rsid w:val="00B678D9"/>
    <w:rsid w:val="00B70467"/>
    <w:rsid w:val="00B705D5"/>
    <w:rsid w:val="00B71C22"/>
    <w:rsid w:val="00B726A0"/>
    <w:rsid w:val="00B72DEE"/>
    <w:rsid w:val="00B730CD"/>
    <w:rsid w:val="00B7360F"/>
    <w:rsid w:val="00B74713"/>
    <w:rsid w:val="00B75B48"/>
    <w:rsid w:val="00B75ECD"/>
    <w:rsid w:val="00B75EEA"/>
    <w:rsid w:val="00B76D64"/>
    <w:rsid w:val="00B77325"/>
    <w:rsid w:val="00B7783D"/>
    <w:rsid w:val="00B826D3"/>
    <w:rsid w:val="00B82731"/>
    <w:rsid w:val="00B84F36"/>
    <w:rsid w:val="00B856BF"/>
    <w:rsid w:val="00B875E8"/>
    <w:rsid w:val="00B90F16"/>
    <w:rsid w:val="00B94B1F"/>
    <w:rsid w:val="00B961F6"/>
    <w:rsid w:val="00B96343"/>
    <w:rsid w:val="00B978C3"/>
    <w:rsid w:val="00B9797D"/>
    <w:rsid w:val="00BA092B"/>
    <w:rsid w:val="00BA1166"/>
    <w:rsid w:val="00BA1E36"/>
    <w:rsid w:val="00BA3426"/>
    <w:rsid w:val="00BA3B3B"/>
    <w:rsid w:val="00BA4228"/>
    <w:rsid w:val="00BA50FB"/>
    <w:rsid w:val="00BA61D9"/>
    <w:rsid w:val="00BA70FD"/>
    <w:rsid w:val="00BA784F"/>
    <w:rsid w:val="00BA7C36"/>
    <w:rsid w:val="00BA7D61"/>
    <w:rsid w:val="00BA7F7E"/>
    <w:rsid w:val="00BB006C"/>
    <w:rsid w:val="00BB2FA9"/>
    <w:rsid w:val="00BB3333"/>
    <w:rsid w:val="00BB3FFE"/>
    <w:rsid w:val="00BB6103"/>
    <w:rsid w:val="00BB6D96"/>
    <w:rsid w:val="00BC01E4"/>
    <w:rsid w:val="00BC051F"/>
    <w:rsid w:val="00BC109D"/>
    <w:rsid w:val="00BC19AB"/>
    <w:rsid w:val="00BC2296"/>
    <w:rsid w:val="00BC2405"/>
    <w:rsid w:val="00BC2788"/>
    <w:rsid w:val="00BC2EE6"/>
    <w:rsid w:val="00BC354C"/>
    <w:rsid w:val="00BC3C3E"/>
    <w:rsid w:val="00BC65E0"/>
    <w:rsid w:val="00BC6DCA"/>
    <w:rsid w:val="00BC7ED9"/>
    <w:rsid w:val="00BD0134"/>
    <w:rsid w:val="00BD0BD8"/>
    <w:rsid w:val="00BD109C"/>
    <w:rsid w:val="00BD1269"/>
    <w:rsid w:val="00BD139A"/>
    <w:rsid w:val="00BD13EE"/>
    <w:rsid w:val="00BD1B55"/>
    <w:rsid w:val="00BD33BF"/>
    <w:rsid w:val="00BD4706"/>
    <w:rsid w:val="00BD4798"/>
    <w:rsid w:val="00BD479E"/>
    <w:rsid w:val="00BD49EA"/>
    <w:rsid w:val="00BD5256"/>
    <w:rsid w:val="00BD5687"/>
    <w:rsid w:val="00BD5EE3"/>
    <w:rsid w:val="00BD6CB0"/>
    <w:rsid w:val="00BD7D38"/>
    <w:rsid w:val="00BE0000"/>
    <w:rsid w:val="00BE10D4"/>
    <w:rsid w:val="00BE3B4F"/>
    <w:rsid w:val="00BE3E26"/>
    <w:rsid w:val="00BE4962"/>
    <w:rsid w:val="00BE523D"/>
    <w:rsid w:val="00BE72A9"/>
    <w:rsid w:val="00BE7979"/>
    <w:rsid w:val="00BE7E79"/>
    <w:rsid w:val="00BF32BE"/>
    <w:rsid w:val="00BF4EDD"/>
    <w:rsid w:val="00BF5485"/>
    <w:rsid w:val="00BF57B2"/>
    <w:rsid w:val="00BF5F16"/>
    <w:rsid w:val="00BF6946"/>
    <w:rsid w:val="00BF7388"/>
    <w:rsid w:val="00BF7843"/>
    <w:rsid w:val="00C01858"/>
    <w:rsid w:val="00C0239A"/>
    <w:rsid w:val="00C02EE6"/>
    <w:rsid w:val="00C03D87"/>
    <w:rsid w:val="00C05C87"/>
    <w:rsid w:val="00C05F65"/>
    <w:rsid w:val="00C06071"/>
    <w:rsid w:val="00C061CB"/>
    <w:rsid w:val="00C072C1"/>
    <w:rsid w:val="00C0775B"/>
    <w:rsid w:val="00C1062D"/>
    <w:rsid w:val="00C108BE"/>
    <w:rsid w:val="00C1159A"/>
    <w:rsid w:val="00C11868"/>
    <w:rsid w:val="00C1223F"/>
    <w:rsid w:val="00C1437D"/>
    <w:rsid w:val="00C14E55"/>
    <w:rsid w:val="00C153B5"/>
    <w:rsid w:val="00C159D3"/>
    <w:rsid w:val="00C17516"/>
    <w:rsid w:val="00C17B18"/>
    <w:rsid w:val="00C2003C"/>
    <w:rsid w:val="00C20916"/>
    <w:rsid w:val="00C2101B"/>
    <w:rsid w:val="00C21F77"/>
    <w:rsid w:val="00C227D7"/>
    <w:rsid w:val="00C22BA2"/>
    <w:rsid w:val="00C23538"/>
    <w:rsid w:val="00C24B70"/>
    <w:rsid w:val="00C24ECE"/>
    <w:rsid w:val="00C26A6D"/>
    <w:rsid w:val="00C31337"/>
    <w:rsid w:val="00C3185F"/>
    <w:rsid w:val="00C33DCF"/>
    <w:rsid w:val="00C34EF3"/>
    <w:rsid w:val="00C34F1A"/>
    <w:rsid w:val="00C35433"/>
    <w:rsid w:val="00C41EBA"/>
    <w:rsid w:val="00C424FF"/>
    <w:rsid w:val="00C428AA"/>
    <w:rsid w:val="00C42CE9"/>
    <w:rsid w:val="00C43421"/>
    <w:rsid w:val="00C4489C"/>
    <w:rsid w:val="00C44ADA"/>
    <w:rsid w:val="00C44B35"/>
    <w:rsid w:val="00C453F3"/>
    <w:rsid w:val="00C47893"/>
    <w:rsid w:val="00C47C1E"/>
    <w:rsid w:val="00C508A9"/>
    <w:rsid w:val="00C520F9"/>
    <w:rsid w:val="00C52349"/>
    <w:rsid w:val="00C5291A"/>
    <w:rsid w:val="00C537D9"/>
    <w:rsid w:val="00C54F09"/>
    <w:rsid w:val="00C55057"/>
    <w:rsid w:val="00C5571D"/>
    <w:rsid w:val="00C56663"/>
    <w:rsid w:val="00C567D2"/>
    <w:rsid w:val="00C56C03"/>
    <w:rsid w:val="00C576A1"/>
    <w:rsid w:val="00C61C6D"/>
    <w:rsid w:val="00C62BC2"/>
    <w:rsid w:val="00C6352A"/>
    <w:rsid w:val="00C6432E"/>
    <w:rsid w:val="00C64A7F"/>
    <w:rsid w:val="00C65C28"/>
    <w:rsid w:val="00C662F5"/>
    <w:rsid w:val="00C677F6"/>
    <w:rsid w:val="00C70481"/>
    <w:rsid w:val="00C7196A"/>
    <w:rsid w:val="00C72A52"/>
    <w:rsid w:val="00C74912"/>
    <w:rsid w:val="00C7528F"/>
    <w:rsid w:val="00C75A9B"/>
    <w:rsid w:val="00C75D25"/>
    <w:rsid w:val="00C75FC4"/>
    <w:rsid w:val="00C76C69"/>
    <w:rsid w:val="00C76E90"/>
    <w:rsid w:val="00C77F01"/>
    <w:rsid w:val="00C8194D"/>
    <w:rsid w:val="00C82AC0"/>
    <w:rsid w:val="00C82B5B"/>
    <w:rsid w:val="00C83056"/>
    <w:rsid w:val="00C848FD"/>
    <w:rsid w:val="00C85E6E"/>
    <w:rsid w:val="00C872F3"/>
    <w:rsid w:val="00C905AE"/>
    <w:rsid w:val="00C92276"/>
    <w:rsid w:val="00C9263C"/>
    <w:rsid w:val="00C9283E"/>
    <w:rsid w:val="00C939EC"/>
    <w:rsid w:val="00C95F53"/>
    <w:rsid w:val="00C961EA"/>
    <w:rsid w:val="00C96CB0"/>
    <w:rsid w:val="00C97076"/>
    <w:rsid w:val="00C975BB"/>
    <w:rsid w:val="00CA0580"/>
    <w:rsid w:val="00CA1271"/>
    <w:rsid w:val="00CA13E6"/>
    <w:rsid w:val="00CA28D9"/>
    <w:rsid w:val="00CA2C9E"/>
    <w:rsid w:val="00CA3059"/>
    <w:rsid w:val="00CA431B"/>
    <w:rsid w:val="00CA565C"/>
    <w:rsid w:val="00CA5D7C"/>
    <w:rsid w:val="00CA6809"/>
    <w:rsid w:val="00CA6D82"/>
    <w:rsid w:val="00CB1945"/>
    <w:rsid w:val="00CB1C92"/>
    <w:rsid w:val="00CB20E5"/>
    <w:rsid w:val="00CB2BD6"/>
    <w:rsid w:val="00CB3572"/>
    <w:rsid w:val="00CB384C"/>
    <w:rsid w:val="00CB540B"/>
    <w:rsid w:val="00CB681A"/>
    <w:rsid w:val="00CB7694"/>
    <w:rsid w:val="00CB7701"/>
    <w:rsid w:val="00CB77DF"/>
    <w:rsid w:val="00CC0E0B"/>
    <w:rsid w:val="00CC1912"/>
    <w:rsid w:val="00CC1BD1"/>
    <w:rsid w:val="00CC25F5"/>
    <w:rsid w:val="00CC368C"/>
    <w:rsid w:val="00CC3914"/>
    <w:rsid w:val="00CC5629"/>
    <w:rsid w:val="00CC6247"/>
    <w:rsid w:val="00CC6931"/>
    <w:rsid w:val="00CC6E3C"/>
    <w:rsid w:val="00CC7107"/>
    <w:rsid w:val="00CD0F99"/>
    <w:rsid w:val="00CD1871"/>
    <w:rsid w:val="00CD1B96"/>
    <w:rsid w:val="00CD1CFC"/>
    <w:rsid w:val="00CD30C0"/>
    <w:rsid w:val="00CD3643"/>
    <w:rsid w:val="00CD4CD3"/>
    <w:rsid w:val="00CD513C"/>
    <w:rsid w:val="00CD5195"/>
    <w:rsid w:val="00CD6D88"/>
    <w:rsid w:val="00CD70F5"/>
    <w:rsid w:val="00CE082D"/>
    <w:rsid w:val="00CE2767"/>
    <w:rsid w:val="00CE37C8"/>
    <w:rsid w:val="00CE3A50"/>
    <w:rsid w:val="00CE5366"/>
    <w:rsid w:val="00CE58B4"/>
    <w:rsid w:val="00CE5A5A"/>
    <w:rsid w:val="00CE6413"/>
    <w:rsid w:val="00CE74F9"/>
    <w:rsid w:val="00CF0493"/>
    <w:rsid w:val="00CF07B9"/>
    <w:rsid w:val="00CF12C2"/>
    <w:rsid w:val="00CF130B"/>
    <w:rsid w:val="00CF155F"/>
    <w:rsid w:val="00CF2B08"/>
    <w:rsid w:val="00CF2E54"/>
    <w:rsid w:val="00CF52B0"/>
    <w:rsid w:val="00CF741A"/>
    <w:rsid w:val="00CF74AC"/>
    <w:rsid w:val="00CF7667"/>
    <w:rsid w:val="00D00316"/>
    <w:rsid w:val="00D0194C"/>
    <w:rsid w:val="00D02788"/>
    <w:rsid w:val="00D0367A"/>
    <w:rsid w:val="00D03F9F"/>
    <w:rsid w:val="00D04D28"/>
    <w:rsid w:val="00D069E8"/>
    <w:rsid w:val="00D06B78"/>
    <w:rsid w:val="00D07848"/>
    <w:rsid w:val="00D10C07"/>
    <w:rsid w:val="00D119EA"/>
    <w:rsid w:val="00D13104"/>
    <w:rsid w:val="00D13BEA"/>
    <w:rsid w:val="00D13C13"/>
    <w:rsid w:val="00D141FC"/>
    <w:rsid w:val="00D208A7"/>
    <w:rsid w:val="00D23342"/>
    <w:rsid w:val="00D24BC1"/>
    <w:rsid w:val="00D266F1"/>
    <w:rsid w:val="00D27270"/>
    <w:rsid w:val="00D311C7"/>
    <w:rsid w:val="00D315B7"/>
    <w:rsid w:val="00D31A60"/>
    <w:rsid w:val="00D32893"/>
    <w:rsid w:val="00D32D63"/>
    <w:rsid w:val="00D33606"/>
    <w:rsid w:val="00D33AFE"/>
    <w:rsid w:val="00D34224"/>
    <w:rsid w:val="00D35E2A"/>
    <w:rsid w:val="00D3724D"/>
    <w:rsid w:val="00D37613"/>
    <w:rsid w:val="00D41043"/>
    <w:rsid w:val="00D42727"/>
    <w:rsid w:val="00D42B28"/>
    <w:rsid w:val="00D450D8"/>
    <w:rsid w:val="00D45B3A"/>
    <w:rsid w:val="00D46130"/>
    <w:rsid w:val="00D46EB7"/>
    <w:rsid w:val="00D505BC"/>
    <w:rsid w:val="00D518E1"/>
    <w:rsid w:val="00D51AA3"/>
    <w:rsid w:val="00D52B44"/>
    <w:rsid w:val="00D5599E"/>
    <w:rsid w:val="00D55D6D"/>
    <w:rsid w:val="00D561D1"/>
    <w:rsid w:val="00D566F4"/>
    <w:rsid w:val="00D61AD2"/>
    <w:rsid w:val="00D61E25"/>
    <w:rsid w:val="00D64751"/>
    <w:rsid w:val="00D64D1B"/>
    <w:rsid w:val="00D65490"/>
    <w:rsid w:val="00D709AF"/>
    <w:rsid w:val="00D71989"/>
    <w:rsid w:val="00D71AFD"/>
    <w:rsid w:val="00D71F83"/>
    <w:rsid w:val="00D7217E"/>
    <w:rsid w:val="00D72985"/>
    <w:rsid w:val="00D77CFA"/>
    <w:rsid w:val="00D77D36"/>
    <w:rsid w:val="00D81015"/>
    <w:rsid w:val="00D8196F"/>
    <w:rsid w:val="00D820F4"/>
    <w:rsid w:val="00D82CC8"/>
    <w:rsid w:val="00D849DA"/>
    <w:rsid w:val="00D84F56"/>
    <w:rsid w:val="00D850C0"/>
    <w:rsid w:val="00D85B28"/>
    <w:rsid w:val="00D862B1"/>
    <w:rsid w:val="00D877C7"/>
    <w:rsid w:val="00D90E16"/>
    <w:rsid w:val="00D92925"/>
    <w:rsid w:val="00D938C4"/>
    <w:rsid w:val="00D94981"/>
    <w:rsid w:val="00D94E75"/>
    <w:rsid w:val="00D9650A"/>
    <w:rsid w:val="00D96BC1"/>
    <w:rsid w:val="00D96DD8"/>
    <w:rsid w:val="00DA059C"/>
    <w:rsid w:val="00DA420D"/>
    <w:rsid w:val="00DA5206"/>
    <w:rsid w:val="00DA57B4"/>
    <w:rsid w:val="00DA67C2"/>
    <w:rsid w:val="00DB02D4"/>
    <w:rsid w:val="00DB1435"/>
    <w:rsid w:val="00DB2AFB"/>
    <w:rsid w:val="00DB2FC2"/>
    <w:rsid w:val="00DB35B6"/>
    <w:rsid w:val="00DB53D7"/>
    <w:rsid w:val="00DB5649"/>
    <w:rsid w:val="00DB5AB3"/>
    <w:rsid w:val="00DB70DB"/>
    <w:rsid w:val="00DC138D"/>
    <w:rsid w:val="00DC283A"/>
    <w:rsid w:val="00DC4F3E"/>
    <w:rsid w:val="00DC5F0B"/>
    <w:rsid w:val="00DC65DA"/>
    <w:rsid w:val="00DD065A"/>
    <w:rsid w:val="00DD0936"/>
    <w:rsid w:val="00DD1B28"/>
    <w:rsid w:val="00DD1EBE"/>
    <w:rsid w:val="00DD2539"/>
    <w:rsid w:val="00DD5E5F"/>
    <w:rsid w:val="00DE0071"/>
    <w:rsid w:val="00DE021A"/>
    <w:rsid w:val="00DE0E55"/>
    <w:rsid w:val="00DE101B"/>
    <w:rsid w:val="00DE19F2"/>
    <w:rsid w:val="00DE1D91"/>
    <w:rsid w:val="00DE381C"/>
    <w:rsid w:val="00DE4452"/>
    <w:rsid w:val="00DE4839"/>
    <w:rsid w:val="00DE48A7"/>
    <w:rsid w:val="00DE4B82"/>
    <w:rsid w:val="00DE4C98"/>
    <w:rsid w:val="00DE64A4"/>
    <w:rsid w:val="00DE6C8A"/>
    <w:rsid w:val="00DF0CE0"/>
    <w:rsid w:val="00DF12D4"/>
    <w:rsid w:val="00DF1BA1"/>
    <w:rsid w:val="00DF1FFD"/>
    <w:rsid w:val="00DF28B4"/>
    <w:rsid w:val="00DF3476"/>
    <w:rsid w:val="00DF460B"/>
    <w:rsid w:val="00DF4663"/>
    <w:rsid w:val="00DF545C"/>
    <w:rsid w:val="00DF5772"/>
    <w:rsid w:val="00DF588C"/>
    <w:rsid w:val="00DF7F01"/>
    <w:rsid w:val="00E00136"/>
    <w:rsid w:val="00E00271"/>
    <w:rsid w:val="00E00404"/>
    <w:rsid w:val="00E00E3E"/>
    <w:rsid w:val="00E016EB"/>
    <w:rsid w:val="00E0239A"/>
    <w:rsid w:val="00E03B3D"/>
    <w:rsid w:val="00E03EA6"/>
    <w:rsid w:val="00E041E3"/>
    <w:rsid w:val="00E06619"/>
    <w:rsid w:val="00E06DF8"/>
    <w:rsid w:val="00E06FB8"/>
    <w:rsid w:val="00E074B0"/>
    <w:rsid w:val="00E0773C"/>
    <w:rsid w:val="00E12C6F"/>
    <w:rsid w:val="00E12F02"/>
    <w:rsid w:val="00E13A12"/>
    <w:rsid w:val="00E13D6E"/>
    <w:rsid w:val="00E143C9"/>
    <w:rsid w:val="00E14992"/>
    <w:rsid w:val="00E163A0"/>
    <w:rsid w:val="00E21D30"/>
    <w:rsid w:val="00E22287"/>
    <w:rsid w:val="00E236BC"/>
    <w:rsid w:val="00E255D5"/>
    <w:rsid w:val="00E258AD"/>
    <w:rsid w:val="00E25A88"/>
    <w:rsid w:val="00E25AE2"/>
    <w:rsid w:val="00E273C7"/>
    <w:rsid w:val="00E31C9E"/>
    <w:rsid w:val="00E31DF0"/>
    <w:rsid w:val="00E31DF2"/>
    <w:rsid w:val="00E333D3"/>
    <w:rsid w:val="00E338E2"/>
    <w:rsid w:val="00E34AFE"/>
    <w:rsid w:val="00E36677"/>
    <w:rsid w:val="00E36962"/>
    <w:rsid w:val="00E42826"/>
    <w:rsid w:val="00E42E44"/>
    <w:rsid w:val="00E4301C"/>
    <w:rsid w:val="00E44753"/>
    <w:rsid w:val="00E46901"/>
    <w:rsid w:val="00E46B16"/>
    <w:rsid w:val="00E46E98"/>
    <w:rsid w:val="00E474DF"/>
    <w:rsid w:val="00E506A0"/>
    <w:rsid w:val="00E50872"/>
    <w:rsid w:val="00E51F07"/>
    <w:rsid w:val="00E54EF7"/>
    <w:rsid w:val="00E553DA"/>
    <w:rsid w:val="00E5675C"/>
    <w:rsid w:val="00E56F1A"/>
    <w:rsid w:val="00E5762F"/>
    <w:rsid w:val="00E6027F"/>
    <w:rsid w:val="00E60B5E"/>
    <w:rsid w:val="00E61085"/>
    <w:rsid w:val="00E610B1"/>
    <w:rsid w:val="00E61C48"/>
    <w:rsid w:val="00E61D7B"/>
    <w:rsid w:val="00E61DF1"/>
    <w:rsid w:val="00E61FBB"/>
    <w:rsid w:val="00E62D8E"/>
    <w:rsid w:val="00E634AB"/>
    <w:rsid w:val="00E63BA6"/>
    <w:rsid w:val="00E650FF"/>
    <w:rsid w:val="00E65D92"/>
    <w:rsid w:val="00E66928"/>
    <w:rsid w:val="00E672DD"/>
    <w:rsid w:val="00E67964"/>
    <w:rsid w:val="00E708DD"/>
    <w:rsid w:val="00E74722"/>
    <w:rsid w:val="00E74B9A"/>
    <w:rsid w:val="00E74D0E"/>
    <w:rsid w:val="00E76A66"/>
    <w:rsid w:val="00E77E0E"/>
    <w:rsid w:val="00E802EA"/>
    <w:rsid w:val="00E8109C"/>
    <w:rsid w:val="00E818B8"/>
    <w:rsid w:val="00E82702"/>
    <w:rsid w:val="00E846A4"/>
    <w:rsid w:val="00E85CFF"/>
    <w:rsid w:val="00E86ABD"/>
    <w:rsid w:val="00E87781"/>
    <w:rsid w:val="00E906AC"/>
    <w:rsid w:val="00E913F2"/>
    <w:rsid w:val="00E91E63"/>
    <w:rsid w:val="00E92033"/>
    <w:rsid w:val="00E93363"/>
    <w:rsid w:val="00E940F1"/>
    <w:rsid w:val="00E94663"/>
    <w:rsid w:val="00E948C0"/>
    <w:rsid w:val="00E95340"/>
    <w:rsid w:val="00E97335"/>
    <w:rsid w:val="00EA07D8"/>
    <w:rsid w:val="00EA1971"/>
    <w:rsid w:val="00EA3642"/>
    <w:rsid w:val="00EA51D3"/>
    <w:rsid w:val="00EA5AB5"/>
    <w:rsid w:val="00EA606D"/>
    <w:rsid w:val="00EA67CF"/>
    <w:rsid w:val="00EA71CB"/>
    <w:rsid w:val="00EB0491"/>
    <w:rsid w:val="00EB0F39"/>
    <w:rsid w:val="00EB3539"/>
    <w:rsid w:val="00EB5C28"/>
    <w:rsid w:val="00EB5F81"/>
    <w:rsid w:val="00EB62EF"/>
    <w:rsid w:val="00EB7FD4"/>
    <w:rsid w:val="00EC01B0"/>
    <w:rsid w:val="00EC191C"/>
    <w:rsid w:val="00EC3A52"/>
    <w:rsid w:val="00EC3B32"/>
    <w:rsid w:val="00EC4FFE"/>
    <w:rsid w:val="00EC53B7"/>
    <w:rsid w:val="00EC583A"/>
    <w:rsid w:val="00EC65F0"/>
    <w:rsid w:val="00EC70CB"/>
    <w:rsid w:val="00EC7AE6"/>
    <w:rsid w:val="00ED0ED1"/>
    <w:rsid w:val="00ED25F0"/>
    <w:rsid w:val="00ED2E3B"/>
    <w:rsid w:val="00ED2F86"/>
    <w:rsid w:val="00ED41BD"/>
    <w:rsid w:val="00ED5B76"/>
    <w:rsid w:val="00ED6A11"/>
    <w:rsid w:val="00ED7FD5"/>
    <w:rsid w:val="00EE2AB6"/>
    <w:rsid w:val="00EE3518"/>
    <w:rsid w:val="00EE3F11"/>
    <w:rsid w:val="00EE41B8"/>
    <w:rsid w:val="00EE4B6F"/>
    <w:rsid w:val="00EE5E48"/>
    <w:rsid w:val="00EE6276"/>
    <w:rsid w:val="00EF1378"/>
    <w:rsid w:val="00EF1D35"/>
    <w:rsid w:val="00EF2E66"/>
    <w:rsid w:val="00EF33DF"/>
    <w:rsid w:val="00EF4BD7"/>
    <w:rsid w:val="00EF6C1E"/>
    <w:rsid w:val="00EF76EB"/>
    <w:rsid w:val="00F004A9"/>
    <w:rsid w:val="00F012F2"/>
    <w:rsid w:val="00F013DF"/>
    <w:rsid w:val="00F01E65"/>
    <w:rsid w:val="00F03EC7"/>
    <w:rsid w:val="00F05C89"/>
    <w:rsid w:val="00F065CD"/>
    <w:rsid w:val="00F066AE"/>
    <w:rsid w:val="00F078C2"/>
    <w:rsid w:val="00F126D8"/>
    <w:rsid w:val="00F12C9E"/>
    <w:rsid w:val="00F13E3D"/>
    <w:rsid w:val="00F15DDA"/>
    <w:rsid w:val="00F161FD"/>
    <w:rsid w:val="00F17421"/>
    <w:rsid w:val="00F203A7"/>
    <w:rsid w:val="00F21563"/>
    <w:rsid w:val="00F21C46"/>
    <w:rsid w:val="00F22777"/>
    <w:rsid w:val="00F24BCF"/>
    <w:rsid w:val="00F26BDB"/>
    <w:rsid w:val="00F27B13"/>
    <w:rsid w:val="00F300DC"/>
    <w:rsid w:val="00F3208A"/>
    <w:rsid w:val="00F34863"/>
    <w:rsid w:val="00F35DB1"/>
    <w:rsid w:val="00F36680"/>
    <w:rsid w:val="00F40091"/>
    <w:rsid w:val="00F40652"/>
    <w:rsid w:val="00F42E50"/>
    <w:rsid w:val="00F42EC7"/>
    <w:rsid w:val="00F43948"/>
    <w:rsid w:val="00F43C5F"/>
    <w:rsid w:val="00F43D10"/>
    <w:rsid w:val="00F43D24"/>
    <w:rsid w:val="00F447A2"/>
    <w:rsid w:val="00F45957"/>
    <w:rsid w:val="00F46105"/>
    <w:rsid w:val="00F47337"/>
    <w:rsid w:val="00F47EE7"/>
    <w:rsid w:val="00F50686"/>
    <w:rsid w:val="00F51EAA"/>
    <w:rsid w:val="00F531DB"/>
    <w:rsid w:val="00F533D5"/>
    <w:rsid w:val="00F53EC9"/>
    <w:rsid w:val="00F54387"/>
    <w:rsid w:val="00F54B3C"/>
    <w:rsid w:val="00F55CC2"/>
    <w:rsid w:val="00F5633F"/>
    <w:rsid w:val="00F575D4"/>
    <w:rsid w:val="00F577F7"/>
    <w:rsid w:val="00F57B25"/>
    <w:rsid w:val="00F57DDF"/>
    <w:rsid w:val="00F60C6A"/>
    <w:rsid w:val="00F615BC"/>
    <w:rsid w:val="00F61B67"/>
    <w:rsid w:val="00F630CC"/>
    <w:rsid w:val="00F63798"/>
    <w:rsid w:val="00F6589E"/>
    <w:rsid w:val="00F6647F"/>
    <w:rsid w:val="00F66706"/>
    <w:rsid w:val="00F66C74"/>
    <w:rsid w:val="00F70005"/>
    <w:rsid w:val="00F72432"/>
    <w:rsid w:val="00F72EDA"/>
    <w:rsid w:val="00F74361"/>
    <w:rsid w:val="00F74C8F"/>
    <w:rsid w:val="00F80890"/>
    <w:rsid w:val="00F80C05"/>
    <w:rsid w:val="00F80EBE"/>
    <w:rsid w:val="00F80F7A"/>
    <w:rsid w:val="00F81265"/>
    <w:rsid w:val="00F81721"/>
    <w:rsid w:val="00F81942"/>
    <w:rsid w:val="00F823A1"/>
    <w:rsid w:val="00F82543"/>
    <w:rsid w:val="00F82A3E"/>
    <w:rsid w:val="00F843B3"/>
    <w:rsid w:val="00F8544A"/>
    <w:rsid w:val="00F87534"/>
    <w:rsid w:val="00F87999"/>
    <w:rsid w:val="00F87DBB"/>
    <w:rsid w:val="00F90CF4"/>
    <w:rsid w:val="00F914C6"/>
    <w:rsid w:val="00F918C8"/>
    <w:rsid w:val="00F91F0C"/>
    <w:rsid w:val="00F92702"/>
    <w:rsid w:val="00F93AB2"/>
    <w:rsid w:val="00F93F09"/>
    <w:rsid w:val="00F9569C"/>
    <w:rsid w:val="00F96CD2"/>
    <w:rsid w:val="00FA2A0C"/>
    <w:rsid w:val="00FA4C9E"/>
    <w:rsid w:val="00FA4D32"/>
    <w:rsid w:val="00FA5D4D"/>
    <w:rsid w:val="00FA6E08"/>
    <w:rsid w:val="00FA77A8"/>
    <w:rsid w:val="00FB0EDE"/>
    <w:rsid w:val="00FB13D1"/>
    <w:rsid w:val="00FB166C"/>
    <w:rsid w:val="00FB1770"/>
    <w:rsid w:val="00FB1DF3"/>
    <w:rsid w:val="00FB352D"/>
    <w:rsid w:val="00FB6557"/>
    <w:rsid w:val="00FB6840"/>
    <w:rsid w:val="00FC2DB0"/>
    <w:rsid w:val="00FC3362"/>
    <w:rsid w:val="00FC376F"/>
    <w:rsid w:val="00FC3A99"/>
    <w:rsid w:val="00FC471E"/>
    <w:rsid w:val="00FC755F"/>
    <w:rsid w:val="00FD01C8"/>
    <w:rsid w:val="00FD03A2"/>
    <w:rsid w:val="00FD03A4"/>
    <w:rsid w:val="00FD05A9"/>
    <w:rsid w:val="00FD1323"/>
    <w:rsid w:val="00FD16FF"/>
    <w:rsid w:val="00FD1EA3"/>
    <w:rsid w:val="00FD27DE"/>
    <w:rsid w:val="00FD52B9"/>
    <w:rsid w:val="00FD5B61"/>
    <w:rsid w:val="00FD5F6B"/>
    <w:rsid w:val="00FE0EF1"/>
    <w:rsid w:val="00FE25EF"/>
    <w:rsid w:val="00FE2F8F"/>
    <w:rsid w:val="00FE359B"/>
    <w:rsid w:val="00FE4E81"/>
    <w:rsid w:val="00FE54E8"/>
    <w:rsid w:val="00FF0137"/>
    <w:rsid w:val="00FF08F9"/>
    <w:rsid w:val="00FF0D68"/>
    <w:rsid w:val="00FF1288"/>
    <w:rsid w:val="00FF1A06"/>
    <w:rsid w:val="00FF234D"/>
    <w:rsid w:val="00FF6948"/>
    <w:rsid w:val="00FF7ACA"/>
    <w:rsid w:val="00FF7BE8"/>
    <w:rsid w:val="00FF7F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F585C"/>
  <w15:docId w15:val="{6271FFFD-4952-45AC-973E-0AE3CE2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460B"/>
    <w:rPr>
      <w:sz w:val="24"/>
      <w:szCs w:val="24"/>
      <w:lang w:eastAsia="en-US"/>
    </w:rPr>
  </w:style>
  <w:style w:type="paragraph" w:styleId="Nagwek1">
    <w:name w:val="heading 1"/>
    <w:basedOn w:val="Normalny"/>
    <w:next w:val="Normalny"/>
    <w:link w:val="Nagwek1Znak"/>
    <w:uiPriority w:val="9"/>
    <w:qFormat/>
    <w:rsid w:val="00E93363"/>
    <w:pPr>
      <w:jc w:val="right"/>
      <w:outlineLvl w:val="0"/>
    </w:pPr>
    <w:rPr>
      <w:rFonts w:ascii="Arial" w:hAnsi="Arial" w:cs="Arial"/>
      <w:lang w:eastAsia="pl-PL"/>
    </w:rPr>
  </w:style>
  <w:style w:type="paragraph" w:styleId="Nagwek2">
    <w:name w:val="heading 2"/>
    <w:basedOn w:val="Normalny"/>
    <w:link w:val="Nagwek2Znak"/>
    <w:uiPriority w:val="9"/>
    <w:qFormat/>
    <w:rsid w:val="00E93363"/>
    <w:pPr>
      <w:shd w:val="clear" w:color="auto" w:fill="FFFFFF"/>
      <w:autoSpaceDE w:val="0"/>
      <w:jc w:val="center"/>
      <w:outlineLvl w:val="1"/>
    </w:pPr>
    <w:rPr>
      <w:rFonts w:ascii="Arial" w:hAnsi="Arial" w:cs="Arial"/>
      <w:b/>
      <w:color w:val="000000"/>
      <w:lang w:eastAsia="pl-PL"/>
    </w:rPr>
  </w:style>
  <w:style w:type="paragraph" w:styleId="Nagwek3">
    <w:name w:val="heading 3"/>
    <w:basedOn w:val="Nagwek2"/>
    <w:next w:val="Normalny"/>
    <w:link w:val="Nagwek3Znak"/>
    <w:uiPriority w:val="9"/>
    <w:unhideWhenUsed/>
    <w:qFormat/>
    <w:rsid w:val="00E9336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1F225F"/>
    <w:rPr>
      <w:rFonts w:cs="Times New Roman"/>
      <w:b/>
      <w:bCs/>
    </w:rPr>
  </w:style>
  <w:style w:type="paragraph" w:customStyle="1" w:styleId="author">
    <w:name w:val="author"/>
    <w:basedOn w:val="Normalny"/>
    <w:rsid w:val="00386A6A"/>
    <w:pPr>
      <w:spacing w:before="100" w:beforeAutospacing="1" w:after="100" w:afterAutospacing="1"/>
    </w:pPr>
    <w:rPr>
      <w:rFonts w:ascii="Tahoma" w:hAnsi="Tahoma" w:cs="Tahoma"/>
      <w:color w:val="999999"/>
      <w:sz w:val="17"/>
      <w:szCs w:val="17"/>
      <w:lang w:eastAsia="pl-PL"/>
    </w:rPr>
  </w:style>
  <w:style w:type="paragraph" w:styleId="NormalnyWeb">
    <w:name w:val="Normal (Web)"/>
    <w:basedOn w:val="Normalny"/>
    <w:rsid w:val="00386A6A"/>
    <w:pPr>
      <w:spacing w:before="100" w:beforeAutospacing="1" w:after="100" w:afterAutospacing="1"/>
    </w:pPr>
    <w:rPr>
      <w:lang w:eastAsia="pl-PL"/>
    </w:rPr>
  </w:style>
  <w:style w:type="character" w:styleId="Odwoaniedokomentarza">
    <w:name w:val="annotation reference"/>
    <w:uiPriority w:val="99"/>
    <w:rsid w:val="004E34B0"/>
    <w:rPr>
      <w:rFonts w:cs="Times New Roman"/>
      <w:sz w:val="16"/>
      <w:szCs w:val="16"/>
    </w:rPr>
  </w:style>
  <w:style w:type="paragraph" w:styleId="Tekstkomentarza">
    <w:name w:val="annotation text"/>
    <w:basedOn w:val="Normalny"/>
    <w:link w:val="TekstkomentarzaZnak"/>
    <w:uiPriority w:val="99"/>
    <w:rsid w:val="004E34B0"/>
    <w:rPr>
      <w:sz w:val="20"/>
      <w:szCs w:val="20"/>
    </w:rPr>
  </w:style>
  <w:style w:type="character" w:customStyle="1" w:styleId="TekstkomentarzaZnak">
    <w:name w:val="Tekst komentarza Znak"/>
    <w:link w:val="Tekstkomentarza"/>
    <w:uiPriority w:val="99"/>
    <w:rsid w:val="00023F80"/>
    <w:rPr>
      <w:rFonts w:cs="Times New Roman"/>
      <w:sz w:val="20"/>
      <w:szCs w:val="20"/>
      <w:lang w:val="en-US" w:eastAsia="en-US"/>
    </w:rPr>
  </w:style>
  <w:style w:type="paragraph" w:styleId="Tematkomentarza">
    <w:name w:val="annotation subject"/>
    <w:basedOn w:val="Tekstkomentarza"/>
    <w:next w:val="Tekstkomentarza"/>
    <w:link w:val="TematkomentarzaZnak"/>
    <w:uiPriority w:val="99"/>
    <w:semiHidden/>
    <w:rsid w:val="004E34B0"/>
    <w:rPr>
      <w:b/>
      <w:bCs/>
    </w:rPr>
  </w:style>
  <w:style w:type="character" w:customStyle="1" w:styleId="TematkomentarzaZnak">
    <w:name w:val="Temat komentarza Znak"/>
    <w:link w:val="Tematkomentarza"/>
    <w:uiPriority w:val="99"/>
    <w:semiHidden/>
    <w:rsid w:val="00023F80"/>
    <w:rPr>
      <w:rFonts w:cs="Times New Roman"/>
      <w:b/>
      <w:bCs/>
      <w:sz w:val="20"/>
      <w:szCs w:val="20"/>
      <w:lang w:val="en-US" w:eastAsia="en-US"/>
    </w:rPr>
  </w:style>
  <w:style w:type="paragraph" w:styleId="Tekstdymka">
    <w:name w:val="Balloon Text"/>
    <w:basedOn w:val="Normalny"/>
    <w:link w:val="TekstdymkaZnak"/>
    <w:uiPriority w:val="99"/>
    <w:semiHidden/>
    <w:rsid w:val="00BB3FFE"/>
    <w:rPr>
      <w:sz w:val="20"/>
      <w:szCs w:val="2"/>
    </w:rPr>
  </w:style>
  <w:style w:type="character" w:customStyle="1" w:styleId="TekstdymkaZnak">
    <w:name w:val="Tekst dymka Znak"/>
    <w:link w:val="Tekstdymka"/>
    <w:uiPriority w:val="99"/>
    <w:semiHidden/>
    <w:rsid w:val="00BB3FFE"/>
    <w:rPr>
      <w:szCs w:val="2"/>
      <w:lang w:val="en-US" w:eastAsia="en-US"/>
    </w:rPr>
  </w:style>
  <w:style w:type="paragraph" w:customStyle="1" w:styleId="Akapitzlist1">
    <w:name w:val="Akapit z listą1"/>
    <w:basedOn w:val="Normalny"/>
    <w:rsid w:val="00365B6D"/>
    <w:pPr>
      <w:suppressAutoHyphens/>
      <w:spacing w:after="200" w:line="360" w:lineRule="auto"/>
      <w:ind w:left="720"/>
    </w:pPr>
    <w:rPr>
      <w:rFonts w:ascii="Calibri" w:hAnsi="Calibri" w:cs="Calibri"/>
      <w:sz w:val="22"/>
      <w:szCs w:val="22"/>
      <w:lang w:eastAsia="ar-SA"/>
    </w:rPr>
  </w:style>
  <w:style w:type="character" w:customStyle="1" w:styleId="WW8Num7z0">
    <w:name w:val="WW8Num7z0"/>
    <w:rsid w:val="00365B6D"/>
    <w:rPr>
      <w:rFonts w:ascii="Symbol" w:hAnsi="Symbol"/>
    </w:rPr>
  </w:style>
  <w:style w:type="paragraph" w:customStyle="1" w:styleId="Style9">
    <w:name w:val="Style9"/>
    <w:basedOn w:val="Normalny"/>
    <w:rsid w:val="009352CD"/>
    <w:pPr>
      <w:widowControl w:val="0"/>
      <w:autoSpaceDE w:val="0"/>
      <w:autoSpaceDN w:val="0"/>
      <w:adjustRightInd w:val="0"/>
      <w:spacing w:line="345" w:lineRule="exact"/>
      <w:ind w:hanging="346"/>
      <w:jc w:val="both"/>
    </w:pPr>
    <w:rPr>
      <w:rFonts w:ascii="Arial Unicode MS" w:eastAsia="Arial Unicode MS" w:cs="Arial Unicode MS"/>
      <w:lang w:eastAsia="pl-PL"/>
    </w:rPr>
  </w:style>
  <w:style w:type="character" w:customStyle="1" w:styleId="FontStyle22">
    <w:name w:val="Font Style22"/>
    <w:rsid w:val="009352CD"/>
    <w:rPr>
      <w:rFonts w:ascii="Arial" w:hAnsi="Arial" w:cs="Arial"/>
      <w:sz w:val="16"/>
      <w:szCs w:val="16"/>
    </w:rPr>
  </w:style>
  <w:style w:type="paragraph" w:styleId="Stopka">
    <w:name w:val="footer"/>
    <w:basedOn w:val="Normalny"/>
    <w:link w:val="StopkaZnak"/>
    <w:uiPriority w:val="99"/>
    <w:rsid w:val="00E12F02"/>
    <w:pPr>
      <w:tabs>
        <w:tab w:val="center" w:pos="4536"/>
        <w:tab w:val="right" w:pos="9072"/>
      </w:tabs>
    </w:pPr>
  </w:style>
  <w:style w:type="character" w:customStyle="1" w:styleId="StopkaZnak">
    <w:name w:val="Stopka Znak"/>
    <w:link w:val="Stopka"/>
    <w:uiPriority w:val="99"/>
    <w:rsid w:val="00023F80"/>
    <w:rPr>
      <w:rFonts w:cs="Times New Roman"/>
      <w:sz w:val="24"/>
      <w:szCs w:val="24"/>
      <w:lang w:val="en-US" w:eastAsia="en-US"/>
    </w:rPr>
  </w:style>
  <w:style w:type="character" w:styleId="Numerstrony">
    <w:name w:val="page number"/>
    <w:rsid w:val="00E12F02"/>
    <w:rPr>
      <w:rFonts w:cs="Times New Roman"/>
    </w:rPr>
  </w:style>
  <w:style w:type="paragraph" w:styleId="Akapitzlist">
    <w:name w:val="List Paragraph"/>
    <w:basedOn w:val="Normalny"/>
    <w:link w:val="AkapitzlistZnak"/>
    <w:uiPriority w:val="34"/>
    <w:qFormat/>
    <w:rsid w:val="0054040E"/>
    <w:pPr>
      <w:ind w:left="720"/>
      <w:contextualSpacing/>
    </w:pPr>
  </w:style>
  <w:style w:type="paragraph" w:styleId="Nagwek">
    <w:name w:val="header"/>
    <w:basedOn w:val="Normalny"/>
    <w:link w:val="NagwekZnak"/>
    <w:uiPriority w:val="99"/>
    <w:unhideWhenUsed/>
    <w:rsid w:val="003C059D"/>
    <w:pPr>
      <w:tabs>
        <w:tab w:val="center" w:pos="4536"/>
        <w:tab w:val="right" w:pos="9072"/>
      </w:tabs>
    </w:pPr>
  </w:style>
  <w:style w:type="character" w:customStyle="1" w:styleId="NagwekZnak">
    <w:name w:val="Nagłówek Znak"/>
    <w:link w:val="Nagwek"/>
    <w:uiPriority w:val="99"/>
    <w:rsid w:val="003C059D"/>
    <w:rPr>
      <w:sz w:val="24"/>
      <w:szCs w:val="24"/>
      <w:lang w:val="en-US" w:eastAsia="en-US"/>
    </w:rPr>
  </w:style>
  <w:style w:type="paragraph" w:styleId="Tekstprzypisukocowego">
    <w:name w:val="endnote text"/>
    <w:basedOn w:val="Normalny"/>
    <w:link w:val="TekstprzypisukocowegoZnak"/>
    <w:uiPriority w:val="99"/>
    <w:semiHidden/>
    <w:unhideWhenUsed/>
    <w:rsid w:val="00B74713"/>
    <w:rPr>
      <w:sz w:val="20"/>
      <w:szCs w:val="20"/>
    </w:rPr>
  </w:style>
  <w:style w:type="character" w:customStyle="1" w:styleId="TekstprzypisukocowegoZnak">
    <w:name w:val="Tekst przypisu końcowego Znak"/>
    <w:link w:val="Tekstprzypisukocowego"/>
    <w:uiPriority w:val="99"/>
    <w:semiHidden/>
    <w:rsid w:val="00B74713"/>
    <w:rPr>
      <w:lang w:val="en-US" w:eastAsia="en-US"/>
    </w:rPr>
  </w:style>
  <w:style w:type="character" w:styleId="Odwoanieprzypisukocowego">
    <w:name w:val="endnote reference"/>
    <w:uiPriority w:val="99"/>
    <w:semiHidden/>
    <w:unhideWhenUsed/>
    <w:rsid w:val="00B74713"/>
    <w:rPr>
      <w:vertAlign w:val="superscript"/>
    </w:rPr>
  </w:style>
  <w:style w:type="paragraph" w:customStyle="1" w:styleId="Default">
    <w:name w:val="Default"/>
    <w:rsid w:val="0080070A"/>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403AA1"/>
    <w:pPr>
      <w:spacing w:after="200" w:line="276" w:lineRule="auto"/>
    </w:pPr>
    <w:rPr>
      <w:rFonts w:ascii="Calibri" w:eastAsia="Calibri" w:hAnsi="Calibri"/>
      <w:sz w:val="20"/>
      <w:szCs w:val="20"/>
      <w:lang w:val="en-GB"/>
    </w:rPr>
  </w:style>
  <w:style w:type="character" w:customStyle="1" w:styleId="TekstprzypisudolnegoZnak">
    <w:name w:val="Tekst przypisu dolnego Znak"/>
    <w:link w:val="Tekstprzypisudolnego"/>
    <w:uiPriority w:val="99"/>
    <w:semiHidden/>
    <w:rsid w:val="00403AA1"/>
    <w:rPr>
      <w:rFonts w:ascii="Calibri" w:eastAsia="Calibri" w:hAnsi="Calibri"/>
      <w:lang w:val="en-GB" w:eastAsia="en-US"/>
    </w:rPr>
  </w:style>
  <w:style w:type="character" w:styleId="Odwoanieprzypisudolnego">
    <w:name w:val="footnote reference"/>
    <w:uiPriority w:val="99"/>
    <w:semiHidden/>
    <w:unhideWhenUsed/>
    <w:rsid w:val="00403AA1"/>
    <w:rPr>
      <w:vertAlign w:val="superscript"/>
    </w:rPr>
  </w:style>
  <w:style w:type="paragraph" w:styleId="Tytu">
    <w:name w:val="Title"/>
    <w:basedOn w:val="Normalny"/>
    <w:link w:val="TytuZnak"/>
    <w:uiPriority w:val="99"/>
    <w:qFormat/>
    <w:rsid w:val="004A410D"/>
    <w:pPr>
      <w:tabs>
        <w:tab w:val="left" w:pos="-1440"/>
        <w:tab w:val="left" w:pos="-720"/>
        <w:tab w:val="left" w:pos="828"/>
        <w:tab w:val="left" w:pos="1044"/>
        <w:tab w:val="left" w:pos="1260"/>
        <w:tab w:val="left" w:pos="1476"/>
        <w:tab w:val="left" w:pos="1692"/>
        <w:tab w:val="left" w:pos="2160"/>
      </w:tabs>
      <w:jc w:val="center"/>
    </w:pPr>
    <w:rPr>
      <w:b/>
      <w:sz w:val="22"/>
      <w:szCs w:val="20"/>
      <w:lang w:val="x-none" w:eastAsia="x-none"/>
    </w:rPr>
  </w:style>
  <w:style w:type="character" w:customStyle="1" w:styleId="TytuZnak">
    <w:name w:val="Tytuł Znak"/>
    <w:link w:val="Tytu"/>
    <w:uiPriority w:val="99"/>
    <w:rsid w:val="004A410D"/>
    <w:rPr>
      <w:b/>
      <w:sz w:val="22"/>
    </w:rPr>
  </w:style>
  <w:style w:type="paragraph" w:customStyle="1" w:styleId="ListDash">
    <w:name w:val="List Dash"/>
    <w:basedOn w:val="Normalny"/>
    <w:uiPriority w:val="99"/>
    <w:rsid w:val="00DE4452"/>
    <w:pPr>
      <w:tabs>
        <w:tab w:val="num" w:pos="360"/>
      </w:tabs>
      <w:spacing w:after="240"/>
      <w:jc w:val="both"/>
    </w:pPr>
    <w:rPr>
      <w:szCs w:val="20"/>
      <w:lang w:eastAsia="pl-PL"/>
    </w:rPr>
  </w:style>
  <w:style w:type="paragraph" w:customStyle="1" w:styleId="Char1CharCharChar">
    <w:name w:val="Char1 Char Char Char"/>
    <w:basedOn w:val="Normalny"/>
    <w:uiPriority w:val="99"/>
    <w:rsid w:val="00DE4452"/>
    <w:pPr>
      <w:spacing w:after="160" w:line="240" w:lineRule="exact"/>
    </w:pPr>
    <w:rPr>
      <w:rFonts w:ascii="Tahoma" w:hAnsi="Tahoma"/>
      <w:sz w:val="20"/>
      <w:szCs w:val="20"/>
      <w:lang w:eastAsia="pl-PL"/>
    </w:rPr>
  </w:style>
  <w:style w:type="paragraph" w:customStyle="1" w:styleId="CM1">
    <w:name w:val="CM1"/>
    <w:basedOn w:val="Normalny"/>
    <w:next w:val="Normalny"/>
    <w:uiPriority w:val="99"/>
    <w:rsid w:val="00DE4452"/>
    <w:pPr>
      <w:autoSpaceDE w:val="0"/>
      <w:autoSpaceDN w:val="0"/>
      <w:adjustRightInd w:val="0"/>
    </w:pPr>
    <w:rPr>
      <w:rFonts w:ascii="EUAlbertina" w:eastAsia="Calibri" w:hAnsi="EUAlbertina"/>
      <w:lang w:eastAsia="pl-PL"/>
    </w:rPr>
  </w:style>
  <w:style w:type="paragraph" w:customStyle="1" w:styleId="CM3">
    <w:name w:val="CM3"/>
    <w:basedOn w:val="Normalny"/>
    <w:next w:val="Normalny"/>
    <w:uiPriority w:val="99"/>
    <w:rsid w:val="00DE4452"/>
    <w:pPr>
      <w:autoSpaceDE w:val="0"/>
      <w:autoSpaceDN w:val="0"/>
      <w:adjustRightInd w:val="0"/>
    </w:pPr>
    <w:rPr>
      <w:rFonts w:ascii="EUAlbertina" w:eastAsia="Calibri" w:hAnsi="EUAlbertina"/>
      <w:lang w:eastAsia="pl-PL"/>
    </w:rPr>
  </w:style>
  <w:style w:type="paragraph" w:customStyle="1" w:styleId="Char1CharCharChar1">
    <w:name w:val="Char1 Char Char Char1"/>
    <w:basedOn w:val="Normalny"/>
    <w:uiPriority w:val="99"/>
    <w:rsid w:val="00DE4452"/>
    <w:pPr>
      <w:spacing w:after="160" w:line="240" w:lineRule="exact"/>
    </w:pPr>
    <w:rPr>
      <w:rFonts w:ascii="Tahoma" w:hAnsi="Tahoma"/>
      <w:sz w:val="20"/>
      <w:szCs w:val="20"/>
      <w:lang w:eastAsia="pl-PL"/>
    </w:rPr>
  </w:style>
  <w:style w:type="paragraph" w:customStyle="1" w:styleId="ZCom">
    <w:name w:val="Z_Com"/>
    <w:basedOn w:val="Normalny"/>
    <w:next w:val="ZDGName"/>
    <w:uiPriority w:val="99"/>
    <w:rsid w:val="00DE4452"/>
    <w:pPr>
      <w:widowControl w:val="0"/>
      <w:ind w:right="85"/>
      <w:jc w:val="both"/>
    </w:pPr>
    <w:rPr>
      <w:rFonts w:ascii="Arial" w:hAnsi="Arial"/>
      <w:szCs w:val="20"/>
      <w:lang w:eastAsia="pl-PL"/>
    </w:rPr>
  </w:style>
  <w:style w:type="paragraph" w:customStyle="1" w:styleId="ZDGName">
    <w:name w:val="Z_DGName"/>
    <w:basedOn w:val="Normalny"/>
    <w:uiPriority w:val="99"/>
    <w:rsid w:val="00DE4452"/>
    <w:pPr>
      <w:widowControl w:val="0"/>
      <w:ind w:right="85"/>
      <w:jc w:val="both"/>
    </w:pPr>
    <w:rPr>
      <w:rFonts w:ascii="Arial" w:hAnsi="Arial"/>
      <w:sz w:val="16"/>
      <w:szCs w:val="20"/>
      <w:lang w:eastAsia="pl-PL"/>
    </w:rPr>
  </w:style>
  <w:style w:type="character" w:styleId="Uwydatnienie">
    <w:name w:val="Emphasis"/>
    <w:uiPriority w:val="20"/>
    <w:qFormat/>
    <w:rsid w:val="00DE4452"/>
    <w:rPr>
      <w:rFonts w:cs="Times New Roman"/>
      <w:i/>
    </w:rPr>
  </w:style>
  <w:style w:type="paragraph" w:customStyle="1" w:styleId="Heading3contract">
    <w:name w:val="Heading 3 contract"/>
    <w:basedOn w:val="Normalny"/>
    <w:link w:val="Heading3contractChar"/>
    <w:autoRedefine/>
    <w:uiPriority w:val="99"/>
    <w:rsid w:val="00DE4452"/>
    <w:pPr>
      <w:keepNext/>
      <w:spacing w:before="120"/>
      <w:ind w:left="709" w:hanging="709"/>
      <w:jc w:val="both"/>
    </w:pPr>
    <w:rPr>
      <w:rFonts w:eastAsia="Calibri"/>
      <w:b/>
      <w:szCs w:val="20"/>
      <w:lang w:val="x-none" w:eastAsia="x-none"/>
    </w:rPr>
  </w:style>
  <w:style w:type="character" w:customStyle="1" w:styleId="Heading3contractChar">
    <w:name w:val="Heading 3 contract Char"/>
    <w:link w:val="Heading3contract"/>
    <w:uiPriority w:val="99"/>
    <w:locked/>
    <w:rsid w:val="00DE4452"/>
    <w:rPr>
      <w:rFonts w:eastAsia="Calibri"/>
      <w:b/>
      <w:sz w:val="24"/>
    </w:rPr>
  </w:style>
  <w:style w:type="character" w:styleId="Hipercze">
    <w:name w:val="Hyperlink"/>
    <w:uiPriority w:val="99"/>
    <w:rsid w:val="00DE4452"/>
    <w:rPr>
      <w:rFonts w:cs="Times New Roman"/>
      <w:color w:val="0000FF"/>
      <w:u w:val="single"/>
    </w:rPr>
  </w:style>
  <w:style w:type="paragraph" w:styleId="Podtytu">
    <w:name w:val="Subtitle"/>
    <w:basedOn w:val="Normalny"/>
    <w:link w:val="PodtytuZnak"/>
    <w:uiPriority w:val="99"/>
    <w:qFormat/>
    <w:rsid w:val="00DE4452"/>
    <w:pPr>
      <w:tabs>
        <w:tab w:val="left" w:pos="-1440"/>
        <w:tab w:val="left" w:pos="-720"/>
        <w:tab w:val="left" w:pos="828"/>
        <w:tab w:val="left" w:pos="1044"/>
        <w:tab w:val="left" w:pos="1260"/>
        <w:tab w:val="left" w:pos="1476"/>
        <w:tab w:val="left" w:pos="1692"/>
        <w:tab w:val="left" w:pos="2160"/>
      </w:tabs>
      <w:jc w:val="center"/>
    </w:pPr>
    <w:rPr>
      <w:b/>
      <w:sz w:val="22"/>
      <w:szCs w:val="20"/>
      <w:lang w:val="x-none" w:eastAsia="x-none"/>
    </w:rPr>
  </w:style>
  <w:style w:type="character" w:customStyle="1" w:styleId="PodtytuZnak">
    <w:name w:val="Podtytuł Znak"/>
    <w:link w:val="Podtytu"/>
    <w:uiPriority w:val="99"/>
    <w:rsid w:val="00DE4452"/>
    <w:rPr>
      <w:b/>
      <w:sz w:val="22"/>
    </w:rPr>
  </w:style>
  <w:style w:type="paragraph" w:customStyle="1" w:styleId="Revision1">
    <w:name w:val="Revision1"/>
    <w:next w:val="Poprawka"/>
    <w:hidden/>
    <w:uiPriority w:val="99"/>
    <w:semiHidden/>
    <w:rsid w:val="009521EE"/>
    <w:rPr>
      <w:rFonts w:ascii="Calibri" w:eastAsia="Calibri" w:hAnsi="Calibri"/>
      <w:sz w:val="22"/>
      <w:szCs w:val="22"/>
    </w:rPr>
  </w:style>
  <w:style w:type="paragraph" w:styleId="Poprawka">
    <w:name w:val="Revision"/>
    <w:hidden/>
    <w:uiPriority w:val="99"/>
    <w:semiHidden/>
    <w:rsid w:val="009521EE"/>
    <w:rPr>
      <w:rFonts w:ascii="Calibri" w:eastAsia="Calibri" w:hAnsi="Calibri"/>
      <w:sz w:val="22"/>
      <w:szCs w:val="22"/>
    </w:rPr>
  </w:style>
  <w:style w:type="character" w:styleId="UyteHipercze">
    <w:name w:val="FollowedHyperlink"/>
    <w:uiPriority w:val="99"/>
    <w:semiHidden/>
    <w:rsid w:val="009521EE"/>
    <w:rPr>
      <w:rFonts w:cs="Times New Roman"/>
      <w:color w:val="800080"/>
      <w:u w:val="single"/>
    </w:rPr>
  </w:style>
  <w:style w:type="paragraph" w:styleId="Tekstpodstawowy">
    <w:name w:val="Body Text"/>
    <w:basedOn w:val="Normalny"/>
    <w:link w:val="TekstpodstawowyZnak"/>
    <w:uiPriority w:val="99"/>
    <w:semiHidden/>
    <w:unhideWhenUsed/>
    <w:rsid w:val="0095560A"/>
    <w:pPr>
      <w:spacing w:after="120"/>
    </w:pPr>
  </w:style>
  <w:style w:type="character" w:customStyle="1" w:styleId="TekstpodstawowyZnak">
    <w:name w:val="Tekst podstawowy Znak"/>
    <w:link w:val="Tekstpodstawowy"/>
    <w:uiPriority w:val="99"/>
    <w:semiHidden/>
    <w:rsid w:val="0095560A"/>
    <w:rPr>
      <w:sz w:val="24"/>
      <w:szCs w:val="24"/>
      <w:lang w:val="en-US" w:eastAsia="en-US"/>
    </w:rPr>
  </w:style>
  <w:style w:type="table" w:styleId="Tabela-Siatka">
    <w:name w:val="Table Grid"/>
    <w:basedOn w:val="Standardowy"/>
    <w:uiPriority w:val="39"/>
    <w:rsid w:val="00F8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E93363"/>
    <w:rPr>
      <w:rFonts w:ascii="Arial" w:hAnsi="Arial" w:cs="Arial"/>
      <w:b/>
      <w:color w:val="000000"/>
      <w:sz w:val="24"/>
      <w:szCs w:val="24"/>
      <w:shd w:val="clear" w:color="auto" w:fill="FFFFFF"/>
    </w:rPr>
  </w:style>
  <w:style w:type="paragraph" w:styleId="Tekstpodstawowy2">
    <w:name w:val="Body Text 2"/>
    <w:basedOn w:val="Normalny"/>
    <w:link w:val="Tekstpodstawowy2Znak"/>
    <w:uiPriority w:val="99"/>
    <w:semiHidden/>
    <w:unhideWhenUsed/>
    <w:rsid w:val="00131834"/>
    <w:pPr>
      <w:spacing w:after="120" w:line="480" w:lineRule="auto"/>
    </w:pPr>
  </w:style>
  <w:style w:type="character" w:customStyle="1" w:styleId="Tekstpodstawowy2Znak">
    <w:name w:val="Tekst podstawowy 2 Znak"/>
    <w:link w:val="Tekstpodstawowy2"/>
    <w:uiPriority w:val="99"/>
    <w:semiHidden/>
    <w:rsid w:val="00131834"/>
    <w:rPr>
      <w:sz w:val="24"/>
      <w:szCs w:val="24"/>
      <w:lang w:val="en-US" w:eastAsia="en-US"/>
    </w:rPr>
  </w:style>
  <w:style w:type="character" w:customStyle="1" w:styleId="AkapitzlistZnak">
    <w:name w:val="Akapit z listą Znak"/>
    <w:link w:val="Akapitzlist"/>
    <w:uiPriority w:val="34"/>
    <w:locked/>
    <w:rsid w:val="00213B9E"/>
    <w:rPr>
      <w:sz w:val="24"/>
      <w:szCs w:val="24"/>
      <w:lang w:val="en-US" w:eastAsia="en-US"/>
    </w:rPr>
  </w:style>
  <w:style w:type="paragraph" w:styleId="Tekstpodstawowy3">
    <w:name w:val="Body Text 3"/>
    <w:basedOn w:val="Normalny"/>
    <w:link w:val="Tekstpodstawowy3Znak"/>
    <w:uiPriority w:val="99"/>
    <w:semiHidden/>
    <w:unhideWhenUsed/>
    <w:rsid w:val="006D7078"/>
    <w:pPr>
      <w:spacing w:after="120"/>
    </w:pPr>
    <w:rPr>
      <w:sz w:val="16"/>
      <w:szCs w:val="16"/>
    </w:rPr>
  </w:style>
  <w:style w:type="character" w:customStyle="1" w:styleId="Tekstpodstawowy3Znak">
    <w:name w:val="Tekst podstawowy 3 Znak"/>
    <w:link w:val="Tekstpodstawowy3"/>
    <w:uiPriority w:val="99"/>
    <w:semiHidden/>
    <w:rsid w:val="006D7078"/>
    <w:rPr>
      <w:sz w:val="16"/>
      <w:szCs w:val="16"/>
      <w:lang w:val="en-US" w:eastAsia="en-US"/>
    </w:rPr>
  </w:style>
  <w:style w:type="paragraph" w:styleId="Tekstpodstawowywcity2">
    <w:name w:val="Body Text Indent 2"/>
    <w:basedOn w:val="Normalny"/>
    <w:link w:val="Tekstpodstawowywcity2Znak"/>
    <w:uiPriority w:val="99"/>
    <w:semiHidden/>
    <w:unhideWhenUsed/>
    <w:rsid w:val="006D7078"/>
    <w:pPr>
      <w:spacing w:after="120" w:line="480" w:lineRule="auto"/>
      <w:ind w:left="283"/>
    </w:pPr>
  </w:style>
  <w:style w:type="character" w:customStyle="1" w:styleId="Tekstpodstawowywcity2Znak">
    <w:name w:val="Tekst podstawowy wcięty 2 Znak"/>
    <w:link w:val="Tekstpodstawowywcity2"/>
    <w:uiPriority w:val="99"/>
    <w:semiHidden/>
    <w:rsid w:val="006D7078"/>
    <w:rPr>
      <w:sz w:val="24"/>
      <w:szCs w:val="24"/>
      <w:lang w:val="en-US" w:eastAsia="en-US"/>
    </w:rPr>
  </w:style>
  <w:style w:type="character" w:customStyle="1" w:styleId="Nierozpoznanawzmianka1">
    <w:name w:val="Nierozpoznana wzmianka1"/>
    <w:uiPriority w:val="99"/>
    <w:semiHidden/>
    <w:unhideWhenUsed/>
    <w:rsid w:val="004055A1"/>
    <w:rPr>
      <w:color w:val="605E5C"/>
      <w:shd w:val="clear" w:color="auto" w:fill="E1DFDD"/>
    </w:rPr>
  </w:style>
  <w:style w:type="character" w:customStyle="1" w:styleId="markedcontent">
    <w:name w:val="markedcontent"/>
    <w:basedOn w:val="Domylnaczcionkaakapitu"/>
    <w:rsid w:val="001721EB"/>
  </w:style>
  <w:style w:type="character" w:customStyle="1" w:styleId="Nagwek1Znak">
    <w:name w:val="Nagłówek 1 Znak"/>
    <w:basedOn w:val="Domylnaczcionkaakapitu"/>
    <w:link w:val="Nagwek1"/>
    <w:uiPriority w:val="9"/>
    <w:rsid w:val="00E93363"/>
    <w:rPr>
      <w:rFonts w:ascii="Arial" w:hAnsi="Arial" w:cs="Arial"/>
      <w:sz w:val="24"/>
      <w:szCs w:val="24"/>
    </w:rPr>
  </w:style>
  <w:style w:type="character" w:styleId="Nierozpoznanawzmianka">
    <w:name w:val="Unresolved Mention"/>
    <w:basedOn w:val="Domylnaczcionkaakapitu"/>
    <w:uiPriority w:val="99"/>
    <w:semiHidden/>
    <w:unhideWhenUsed/>
    <w:rsid w:val="00965391"/>
    <w:rPr>
      <w:color w:val="605E5C"/>
      <w:shd w:val="clear" w:color="auto" w:fill="E1DFDD"/>
    </w:rPr>
  </w:style>
  <w:style w:type="character" w:styleId="Wyrnieniedelikatne">
    <w:name w:val="Subtle Emphasis"/>
    <w:uiPriority w:val="19"/>
    <w:qFormat/>
    <w:rsid w:val="00E93363"/>
  </w:style>
  <w:style w:type="character" w:customStyle="1" w:styleId="Nagwek3Znak">
    <w:name w:val="Nagłówek 3 Znak"/>
    <w:basedOn w:val="Domylnaczcionkaakapitu"/>
    <w:link w:val="Nagwek3"/>
    <w:uiPriority w:val="9"/>
    <w:rsid w:val="00E93363"/>
    <w:rPr>
      <w:rFonts w:ascii="Arial" w:hAnsi="Arial" w:cs="Arial"/>
      <w:b/>
      <w:color w:val="000000"/>
      <w:sz w:val="24"/>
      <w:szCs w:val="24"/>
      <w:shd w:val="clear" w:color="auto" w:fill="FFFFFF"/>
    </w:rPr>
  </w:style>
  <w:style w:type="paragraph" w:styleId="Nagwekspisutreci">
    <w:name w:val="TOC Heading"/>
    <w:basedOn w:val="Nagwek1"/>
    <w:next w:val="Normalny"/>
    <w:uiPriority w:val="39"/>
    <w:unhideWhenUsed/>
    <w:qFormat/>
    <w:rsid w:val="00F80F7A"/>
    <w:pPr>
      <w:keepNext/>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Spistreci1">
    <w:name w:val="toc 1"/>
    <w:basedOn w:val="Normalny"/>
    <w:next w:val="Normalny"/>
    <w:autoRedefine/>
    <w:uiPriority w:val="39"/>
    <w:unhideWhenUsed/>
    <w:rsid w:val="00F80F7A"/>
    <w:pPr>
      <w:spacing w:after="100"/>
    </w:pPr>
  </w:style>
  <w:style w:type="paragraph" w:styleId="Spistreci2">
    <w:name w:val="toc 2"/>
    <w:basedOn w:val="Normalny"/>
    <w:next w:val="Normalny"/>
    <w:autoRedefine/>
    <w:uiPriority w:val="39"/>
    <w:unhideWhenUsed/>
    <w:rsid w:val="00F80F7A"/>
    <w:pPr>
      <w:spacing w:after="100"/>
      <w:ind w:left="240"/>
    </w:pPr>
  </w:style>
  <w:style w:type="paragraph" w:styleId="Spistreci3">
    <w:name w:val="toc 3"/>
    <w:basedOn w:val="Normalny"/>
    <w:next w:val="Normalny"/>
    <w:autoRedefine/>
    <w:uiPriority w:val="39"/>
    <w:unhideWhenUsed/>
    <w:rsid w:val="00F80F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26164915">
      <w:bodyDiv w:val="1"/>
      <w:marLeft w:val="0"/>
      <w:marRight w:val="0"/>
      <w:marTop w:val="0"/>
      <w:marBottom w:val="0"/>
      <w:divBdr>
        <w:top w:val="none" w:sz="0" w:space="0" w:color="auto"/>
        <w:left w:val="none" w:sz="0" w:space="0" w:color="auto"/>
        <w:bottom w:val="none" w:sz="0" w:space="0" w:color="auto"/>
        <w:right w:val="none" w:sz="0" w:space="0" w:color="auto"/>
      </w:divBdr>
    </w:div>
    <w:div w:id="340007860">
      <w:bodyDiv w:val="1"/>
      <w:marLeft w:val="0"/>
      <w:marRight w:val="0"/>
      <w:marTop w:val="0"/>
      <w:marBottom w:val="0"/>
      <w:divBdr>
        <w:top w:val="none" w:sz="0" w:space="0" w:color="auto"/>
        <w:left w:val="none" w:sz="0" w:space="0" w:color="auto"/>
        <w:bottom w:val="none" w:sz="0" w:space="0" w:color="auto"/>
        <w:right w:val="none" w:sz="0" w:space="0" w:color="auto"/>
      </w:divBdr>
    </w:div>
    <w:div w:id="398481712">
      <w:bodyDiv w:val="1"/>
      <w:marLeft w:val="0"/>
      <w:marRight w:val="0"/>
      <w:marTop w:val="0"/>
      <w:marBottom w:val="0"/>
      <w:divBdr>
        <w:top w:val="none" w:sz="0" w:space="0" w:color="auto"/>
        <w:left w:val="none" w:sz="0" w:space="0" w:color="auto"/>
        <w:bottom w:val="none" w:sz="0" w:space="0" w:color="auto"/>
        <w:right w:val="none" w:sz="0" w:space="0" w:color="auto"/>
      </w:divBdr>
    </w:div>
    <w:div w:id="414977621">
      <w:bodyDiv w:val="1"/>
      <w:marLeft w:val="0"/>
      <w:marRight w:val="0"/>
      <w:marTop w:val="0"/>
      <w:marBottom w:val="0"/>
      <w:divBdr>
        <w:top w:val="none" w:sz="0" w:space="0" w:color="auto"/>
        <w:left w:val="none" w:sz="0" w:space="0" w:color="auto"/>
        <w:bottom w:val="none" w:sz="0" w:space="0" w:color="auto"/>
        <w:right w:val="none" w:sz="0" w:space="0" w:color="auto"/>
      </w:divBdr>
    </w:div>
    <w:div w:id="735974647">
      <w:bodyDiv w:val="1"/>
      <w:marLeft w:val="0"/>
      <w:marRight w:val="0"/>
      <w:marTop w:val="0"/>
      <w:marBottom w:val="0"/>
      <w:divBdr>
        <w:top w:val="none" w:sz="0" w:space="0" w:color="auto"/>
        <w:left w:val="none" w:sz="0" w:space="0" w:color="auto"/>
        <w:bottom w:val="none" w:sz="0" w:space="0" w:color="auto"/>
        <w:right w:val="none" w:sz="0" w:space="0" w:color="auto"/>
      </w:divBdr>
    </w:div>
    <w:div w:id="1305544322">
      <w:bodyDiv w:val="1"/>
      <w:marLeft w:val="0"/>
      <w:marRight w:val="0"/>
      <w:marTop w:val="0"/>
      <w:marBottom w:val="0"/>
      <w:divBdr>
        <w:top w:val="none" w:sz="0" w:space="0" w:color="auto"/>
        <w:left w:val="none" w:sz="0" w:space="0" w:color="auto"/>
        <w:bottom w:val="none" w:sz="0" w:space="0" w:color="auto"/>
        <w:right w:val="none" w:sz="0" w:space="0" w:color="auto"/>
      </w:divBdr>
    </w:div>
    <w:div w:id="1437943100">
      <w:bodyDiv w:val="1"/>
      <w:marLeft w:val="0"/>
      <w:marRight w:val="0"/>
      <w:marTop w:val="0"/>
      <w:marBottom w:val="0"/>
      <w:divBdr>
        <w:top w:val="none" w:sz="0" w:space="0" w:color="auto"/>
        <w:left w:val="none" w:sz="0" w:space="0" w:color="auto"/>
        <w:bottom w:val="none" w:sz="0" w:space="0" w:color="auto"/>
        <w:right w:val="none" w:sz="0" w:space="0" w:color="auto"/>
      </w:divBdr>
    </w:div>
    <w:div w:id="1547330716">
      <w:bodyDiv w:val="1"/>
      <w:marLeft w:val="0"/>
      <w:marRight w:val="0"/>
      <w:marTop w:val="0"/>
      <w:marBottom w:val="0"/>
      <w:divBdr>
        <w:top w:val="none" w:sz="0" w:space="0" w:color="auto"/>
        <w:left w:val="none" w:sz="0" w:space="0" w:color="auto"/>
        <w:bottom w:val="none" w:sz="0" w:space="0" w:color="auto"/>
        <w:right w:val="none" w:sz="0" w:space="0" w:color="auto"/>
      </w:divBdr>
    </w:div>
    <w:div w:id="1782651698">
      <w:bodyDiv w:val="1"/>
      <w:marLeft w:val="0"/>
      <w:marRight w:val="0"/>
      <w:marTop w:val="0"/>
      <w:marBottom w:val="0"/>
      <w:divBdr>
        <w:top w:val="none" w:sz="0" w:space="0" w:color="auto"/>
        <w:left w:val="none" w:sz="0" w:space="0" w:color="auto"/>
        <w:bottom w:val="none" w:sz="0" w:space="0" w:color="auto"/>
        <w:right w:val="none" w:sz="0" w:space="0" w:color="auto"/>
      </w:divBdr>
      <w:divsChild>
        <w:div w:id="922101880">
          <w:marLeft w:val="0"/>
          <w:marRight w:val="0"/>
          <w:marTop w:val="0"/>
          <w:marBottom w:val="0"/>
          <w:divBdr>
            <w:top w:val="none" w:sz="0" w:space="0" w:color="auto"/>
            <w:left w:val="none" w:sz="0" w:space="0" w:color="auto"/>
            <w:bottom w:val="none" w:sz="0" w:space="0" w:color="auto"/>
            <w:right w:val="none" w:sz="0" w:space="0" w:color="auto"/>
          </w:divBdr>
          <w:divsChild>
            <w:div w:id="695500327">
              <w:marLeft w:val="0"/>
              <w:marRight w:val="0"/>
              <w:marTop w:val="0"/>
              <w:marBottom w:val="300"/>
              <w:divBdr>
                <w:top w:val="single" w:sz="6" w:space="8" w:color="DBDBDB"/>
                <w:left w:val="single" w:sz="6" w:space="15" w:color="DBDBDB"/>
                <w:bottom w:val="single" w:sz="6" w:space="0" w:color="DBDBDB"/>
                <w:right w:val="single" w:sz="6" w:space="15" w:color="DBDBDB"/>
              </w:divBdr>
              <w:divsChild>
                <w:div w:id="1370647994">
                  <w:marLeft w:val="0"/>
                  <w:marRight w:val="0"/>
                  <w:marTop w:val="0"/>
                  <w:marBottom w:val="0"/>
                  <w:divBdr>
                    <w:top w:val="none" w:sz="0" w:space="0" w:color="auto"/>
                    <w:left w:val="none" w:sz="0" w:space="0" w:color="auto"/>
                    <w:bottom w:val="none" w:sz="0" w:space="0" w:color="auto"/>
                    <w:right w:val="none" w:sz="0" w:space="0" w:color="auto"/>
                  </w:divBdr>
                  <w:divsChild>
                    <w:div w:id="1556969919">
                      <w:marLeft w:val="0"/>
                      <w:marRight w:val="0"/>
                      <w:marTop w:val="0"/>
                      <w:marBottom w:val="0"/>
                      <w:divBdr>
                        <w:top w:val="none" w:sz="0" w:space="0" w:color="auto"/>
                        <w:left w:val="none" w:sz="0" w:space="0" w:color="auto"/>
                        <w:bottom w:val="none" w:sz="0" w:space="0" w:color="auto"/>
                        <w:right w:val="none" w:sz="0" w:space="0" w:color="auto"/>
                      </w:divBdr>
                      <w:divsChild>
                        <w:div w:id="1698892740">
                          <w:marLeft w:val="0"/>
                          <w:marRight w:val="0"/>
                          <w:marTop w:val="0"/>
                          <w:marBottom w:val="0"/>
                          <w:divBdr>
                            <w:top w:val="none" w:sz="0" w:space="0" w:color="auto"/>
                            <w:left w:val="none" w:sz="0" w:space="0" w:color="auto"/>
                            <w:bottom w:val="none" w:sz="0" w:space="0" w:color="auto"/>
                            <w:right w:val="none" w:sz="0" w:space="0" w:color="auto"/>
                          </w:divBdr>
                          <w:divsChild>
                            <w:div w:id="242959446">
                              <w:marLeft w:val="0"/>
                              <w:marRight w:val="0"/>
                              <w:marTop w:val="0"/>
                              <w:marBottom w:val="0"/>
                              <w:divBdr>
                                <w:top w:val="none" w:sz="0" w:space="0" w:color="auto"/>
                                <w:left w:val="none" w:sz="0" w:space="0" w:color="auto"/>
                                <w:bottom w:val="none" w:sz="0" w:space="0" w:color="auto"/>
                                <w:right w:val="none" w:sz="0" w:space="0" w:color="auto"/>
                              </w:divBdr>
                            </w:div>
                            <w:div w:id="280573795">
                              <w:marLeft w:val="0"/>
                              <w:marRight w:val="0"/>
                              <w:marTop w:val="0"/>
                              <w:marBottom w:val="0"/>
                              <w:divBdr>
                                <w:top w:val="none" w:sz="0" w:space="0" w:color="auto"/>
                                <w:left w:val="none" w:sz="0" w:space="0" w:color="auto"/>
                                <w:bottom w:val="none" w:sz="0" w:space="0" w:color="auto"/>
                                <w:right w:val="none" w:sz="0" w:space="0" w:color="auto"/>
                              </w:divBdr>
                            </w:div>
                            <w:div w:id="396519955">
                              <w:marLeft w:val="0"/>
                              <w:marRight w:val="0"/>
                              <w:marTop w:val="0"/>
                              <w:marBottom w:val="0"/>
                              <w:divBdr>
                                <w:top w:val="none" w:sz="0" w:space="0" w:color="auto"/>
                                <w:left w:val="none" w:sz="0" w:space="0" w:color="auto"/>
                                <w:bottom w:val="none" w:sz="0" w:space="0" w:color="auto"/>
                                <w:right w:val="none" w:sz="0" w:space="0" w:color="auto"/>
                              </w:divBdr>
                            </w:div>
                            <w:div w:id="904028853">
                              <w:marLeft w:val="0"/>
                              <w:marRight w:val="0"/>
                              <w:marTop w:val="0"/>
                              <w:marBottom w:val="0"/>
                              <w:divBdr>
                                <w:top w:val="none" w:sz="0" w:space="0" w:color="auto"/>
                                <w:left w:val="none" w:sz="0" w:space="0" w:color="auto"/>
                                <w:bottom w:val="none" w:sz="0" w:space="0" w:color="auto"/>
                                <w:right w:val="none" w:sz="0" w:space="0" w:color="auto"/>
                              </w:divBdr>
                            </w:div>
                            <w:div w:id="1060666737">
                              <w:marLeft w:val="0"/>
                              <w:marRight w:val="0"/>
                              <w:marTop w:val="0"/>
                              <w:marBottom w:val="0"/>
                              <w:divBdr>
                                <w:top w:val="none" w:sz="0" w:space="0" w:color="auto"/>
                                <w:left w:val="none" w:sz="0" w:space="0" w:color="auto"/>
                                <w:bottom w:val="none" w:sz="0" w:space="0" w:color="auto"/>
                                <w:right w:val="none" w:sz="0" w:space="0" w:color="auto"/>
                              </w:divBdr>
                            </w:div>
                            <w:div w:id="1214347940">
                              <w:marLeft w:val="0"/>
                              <w:marRight w:val="0"/>
                              <w:marTop w:val="0"/>
                              <w:marBottom w:val="0"/>
                              <w:divBdr>
                                <w:top w:val="none" w:sz="0" w:space="0" w:color="auto"/>
                                <w:left w:val="none" w:sz="0" w:space="0" w:color="auto"/>
                                <w:bottom w:val="none" w:sz="0" w:space="0" w:color="auto"/>
                                <w:right w:val="none" w:sz="0" w:space="0" w:color="auto"/>
                              </w:divBdr>
                            </w:div>
                            <w:div w:id="1471437509">
                              <w:marLeft w:val="0"/>
                              <w:marRight w:val="0"/>
                              <w:marTop w:val="0"/>
                              <w:marBottom w:val="0"/>
                              <w:divBdr>
                                <w:top w:val="none" w:sz="0" w:space="0" w:color="auto"/>
                                <w:left w:val="none" w:sz="0" w:space="0" w:color="auto"/>
                                <w:bottom w:val="none" w:sz="0" w:space="0" w:color="auto"/>
                                <w:right w:val="none" w:sz="0" w:space="0" w:color="auto"/>
                              </w:divBdr>
                            </w:div>
                            <w:div w:id="1574895856">
                              <w:marLeft w:val="0"/>
                              <w:marRight w:val="0"/>
                              <w:marTop w:val="0"/>
                              <w:marBottom w:val="0"/>
                              <w:divBdr>
                                <w:top w:val="none" w:sz="0" w:space="0" w:color="auto"/>
                                <w:left w:val="none" w:sz="0" w:space="0" w:color="auto"/>
                                <w:bottom w:val="none" w:sz="0" w:space="0" w:color="auto"/>
                                <w:right w:val="none" w:sz="0" w:space="0" w:color="auto"/>
                              </w:divBdr>
                            </w:div>
                            <w:div w:id="1618828681">
                              <w:marLeft w:val="0"/>
                              <w:marRight w:val="0"/>
                              <w:marTop w:val="0"/>
                              <w:marBottom w:val="0"/>
                              <w:divBdr>
                                <w:top w:val="none" w:sz="0" w:space="0" w:color="auto"/>
                                <w:left w:val="none" w:sz="0" w:space="0" w:color="auto"/>
                                <w:bottom w:val="none" w:sz="0" w:space="0" w:color="auto"/>
                                <w:right w:val="none" w:sz="0" w:space="0" w:color="auto"/>
                              </w:divBdr>
                            </w:div>
                            <w:div w:id="1856847689">
                              <w:marLeft w:val="0"/>
                              <w:marRight w:val="0"/>
                              <w:marTop w:val="0"/>
                              <w:marBottom w:val="0"/>
                              <w:divBdr>
                                <w:top w:val="none" w:sz="0" w:space="0" w:color="auto"/>
                                <w:left w:val="none" w:sz="0" w:space="0" w:color="auto"/>
                                <w:bottom w:val="none" w:sz="0" w:space="0" w:color="auto"/>
                                <w:right w:val="none" w:sz="0" w:space="0" w:color="auto"/>
                              </w:divBdr>
                            </w:div>
                            <w:div w:id="19877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3640">
              <w:marLeft w:val="0"/>
              <w:marRight w:val="0"/>
              <w:marTop w:val="0"/>
              <w:marBottom w:val="450"/>
              <w:divBdr>
                <w:top w:val="none" w:sz="0" w:space="0" w:color="auto"/>
                <w:left w:val="none" w:sz="0" w:space="0" w:color="auto"/>
                <w:bottom w:val="none" w:sz="0" w:space="0" w:color="auto"/>
                <w:right w:val="none" w:sz="0" w:space="0" w:color="auto"/>
              </w:divBdr>
            </w:div>
            <w:div w:id="1600525421">
              <w:marLeft w:val="0"/>
              <w:marRight w:val="0"/>
              <w:marTop w:val="0"/>
              <w:marBottom w:val="450"/>
              <w:divBdr>
                <w:top w:val="none" w:sz="0" w:space="0" w:color="auto"/>
                <w:left w:val="none" w:sz="0" w:space="0" w:color="auto"/>
                <w:bottom w:val="none" w:sz="0" w:space="0" w:color="auto"/>
                <w:right w:val="none" w:sz="0" w:space="0" w:color="auto"/>
              </w:divBdr>
            </w:div>
          </w:divsChild>
        </w:div>
        <w:div w:id="1335766696">
          <w:marLeft w:val="0"/>
          <w:marRight w:val="0"/>
          <w:marTop w:val="0"/>
          <w:marBottom w:val="0"/>
          <w:divBdr>
            <w:top w:val="none" w:sz="0" w:space="0" w:color="auto"/>
            <w:left w:val="none" w:sz="0" w:space="0" w:color="auto"/>
            <w:bottom w:val="none" w:sz="0" w:space="0" w:color="auto"/>
            <w:right w:val="none" w:sz="0" w:space="0" w:color="auto"/>
          </w:divBdr>
          <w:divsChild>
            <w:div w:id="58013713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 w:id="208968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C84D4-C0E7-4DE9-A104-762187EF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12240</Words>
  <Characters>73445</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Regulamin naboru do projektu Po pierwsze rodzina</vt:lpstr>
    </vt:vector>
  </TitlesOfParts>
  <Company>Hewlett-Packard Company</Company>
  <LinksUpToDate>false</LinksUpToDate>
  <CharactersWithSpaces>85514</CharactersWithSpaces>
  <SharedDoc>false</SharedDoc>
  <HLinks>
    <vt:vector size="6" baseType="variant">
      <vt:variant>
        <vt:i4>6094898</vt:i4>
      </vt:variant>
      <vt:variant>
        <vt:i4>0</vt:i4>
      </vt:variant>
      <vt:variant>
        <vt:i4>0</vt:i4>
      </vt:variant>
      <vt:variant>
        <vt:i4>5</vt:i4>
      </vt:variant>
      <vt:variant>
        <vt:lpwstr>mailto:iod@rops.krakow.pl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do projektu Po pierwsze rodzina</dc:title>
  <dc:creator>pcygan</dc:creator>
  <cp:lastModifiedBy>akosiba</cp:lastModifiedBy>
  <cp:revision>7</cp:revision>
  <cp:lastPrinted>2024-11-19T12:45:00Z</cp:lastPrinted>
  <dcterms:created xsi:type="dcterms:W3CDTF">2024-11-13T14:43:00Z</dcterms:created>
  <dcterms:modified xsi:type="dcterms:W3CDTF">2024-11-19T12:45:00Z</dcterms:modified>
</cp:coreProperties>
</file>