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C02D" w14:textId="77777777" w:rsidR="005D46A1" w:rsidRDefault="004938C0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3268C12" wp14:editId="0C6B6AC3">
            <wp:extent cx="5749290" cy="7924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F3D28" w14:textId="0AD4163A" w:rsidR="0035474D" w:rsidRDefault="0035474D" w:rsidP="00D87213">
      <w:pPr>
        <w:tabs>
          <w:tab w:val="left" w:pos="3984"/>
        </w:tabs>
      </w:pPr>
      <w:r>
        <w:t>Szanowni Państwo,</w:t>
      </w:r>
    </w:p>
    <w:p w14:paraId="10F42988" w14:textId="77777777" w:rsidR="00F435EB" w:rsidRDefault="00D87213" w:rsidP="0035474D">
      <w:pPr>
        <w:tabs>
          <w:tab w:val="left" w:pos="3984"/>
        </w:tabs>
      </w:pPr>
      <w:r w:rsidRPr="00D87213">
        <w:t xml:space="preserve">Fundacja im. Królowej Polski </w:t>
      </w:r>
      <w:r w:rsidR="00D8567C">
        <w:t>ś</w:t>
      </w:r>
      <w:r w:rsidRPr="00D87213">
        <w:t xml:space="preserve">w. Jadwigi </w:t>
      </w:r>
    </w:p>
    <w:p w14:paraId="70FF44B3" w14:textId="6090B2A8" w:rsidR="00F435EB" w:rsidRDefault="00D87213" w:rsidP="0035474D">
      <w:pPr>
        <w:tabs>
          <w:tab w:val="left" w:pos="3984"/>
        </w:tabs>
      </w:pPr>
      <w:r w:rsidRPr="00D87213">
        <w:t xml:space="preserve">zaprasza </w:t>
      </w:r>
      <w:bookmarkStart w:id="0" w:name="_Hlk227756477"/>
      <w:r w:rsidRPr="00D87213">
        <w:t xml:space="preserve">pracowników sektora pomocy i integracji społecznej </w:t>
      </w:r>
      <w:r w:rsidR="00F435EB">
        <w:t>(</w:t>
      </w:r>
      <w:r w:rsidR="00F83469">
        <w:t>zarówno jednostek samorządu terytorialnego, jak i organizacji pozarządowych</w:t>
      </w:r>
      <w:r w:rsidR="00DF76B1">
        <w:t xml:space="preserve"> realizujących zadania na zlecenie </w:t>
      </w:r>
      <w:proofErr w:type="spellStart"/>
      <w:r w:rsidR="00DF76B1">
        <w:t>jst</w:t>
      </w:r>
      <w:proofErr w:type="spellEnd"/>
      <w:r w:rsidR="00F83469">
        <w:t xml:space="preserve">) </w:t>
      </w:r>
      <w:bookmarkEnd w:id="0"/>
    </w:p>
    <w:p w14:paraId="1E94358D" w14:textId="77DC1346" w:rsidR="0035474D" w:rsidRPr="00F435EB" w:rsidRDefault="00F435EB" w:rsidP="0035474D">
      <w:pPr>
        <w:tabs>
          <w:tab w:val="left" w:pos="3984"/>
        </w:tabs>
      </w:pPr>
      <w:r w:rsidRPr="00D87213">
        <w:t xml:space="preserve"> </w:t>
      </w:r>
      <w:r w:rsidR="00D87213" w:rsidRPr="00D87213">
        <w:t>na cykl szkoleniowy pn.</w:t>
      </w:r>
      <w:r w:rsidR="0035474D">
        <w:t xml:space="preserve"> </w:t>
      </w:r>
      <w:r w:rsidR="009C66D3">
        <w:rPr>
          <w:b/>
          <w:bCs/>
        </w:rPr>
        <w:t>P</w:t>
      </w:r>
      <w:r w:rsidR="00D87213" w:rsidRPr="00D87213">
        <w:rPr>
          <w:b/>
          <w:bCs/>
        </w:rPr>
        <w:t>raktyczne aspekty wsparcia osób w kryzysie psychicznym</w:t>
      </w:r>
      <w:r w:rsidR="0035474D">
        <w:rPr>
          <w:b/>
          <w:bCs/>
        </w:rPr>
        <w:t>.</w:t>
      </w:r>
    </w:p>
    <w:p w14:paraId="26C6237B" w14:textId="0F294610" w:rsidR="00D87213" w:rsidRPr="00D87213" w:rsidRDefault="00D87213" w:rsidP="0035474D">
      <w:pPr>
        <w:numPr>
          <w:ilvl w:val="0"/>
          <w:numId w:val="1"/>
        </w:numPr>
        <w:tabs>
          <w:tab w:val="left" w:pos="426"/>
        </w:tabs>
        <w:ind w:left="0" w:firstLine="0"/>
      </w:pPr>
      <w:r w:rsidRPr="00D87213">
        <w:t>Jeśli jesteś na pierwszej linii wsparcia w jednostce pomocy i integracji społecznej</w:t>
      </w:r>
      <w:r w:rsidR="00E1733B">
        <w:t xml:space="preserve"> </w:t>
      </w:r>
    </w:p>
    <w:p w14:paraId="1A4BE35A" w14:textId="77777777" w:rsidR="00D87213" w:rsidRPr="00D87213" w:rsidRDefault="00D87213" w:rsidP="0035474D">
      <w:pPr>
        <w:numPr>
          <w:ilvl w:val="0"/>
          <w:numId w:val="1"/>
        </w:numPr>
        <w:tabs>
          <w:tab w:val="left" w:pos="426"/>
        </w:tabs>
        <w:ind w:left="0" w:firstLine="0"/>
      </w:pPr>
      <w:r w:rsidRPr="00D87213">
        <w:t>Jeśli chcesz czuć się bezpiecznie i pewnie w procesie udzielania wsparcia</w:t>
      </w:r>
    </w:p>
    <w:p w14:paraId="6C5DB9FA" w14:textId="77777777" w:rsidR="00D87213" w:rsidRPr="00D87213" w:rsidRDefault="00D87213" w:rsidP="0035474D">
      <w:pPr>
        <w:numPr>
          <w:ilvl w:val="0"/>
          <w:numId w:val="1"/>
        </w:numPr>
        <w:tabs>
          <w:tab w:val="left" w:pos="426"/>
        </w:tabs>
        <w:ind w:left="0" w:firstLine="0"/>
      </w:pPr>
      <w:r w:rsidRPr="00D87213">
        <w:t>Jeśli chcesz podnieść swoje kompetencje do wspierania osób w kryzysie psychicznym</w:t>
      </w:r>
    </w:p>
    <w:p w14:paraId="62B49432" w14:textId="4F3204CD" w:rsidR="00D87213" w:rsidRPr="00D87213" w:rsidRDefault="00D87213" w:rsidP="00D87213">
      <w:pPr>
        <w:tabs>
          <w:tab w:val="left" w:pos="3984"/>
        </w:tabs>
      </w:pPr>
      <w:r w:rsidRPr="00D87213">
        <w:t xml:space="preserve">Zapraszamy na </w:t>
      </w:r>
      <w:r w:rsidR="0035474D" w:rsidRPr="0035474D">
        <w:rPr>
          <w:b/>
          <w:bCs/>
        </w:rPr>
        <w:t>BEZPŁATNY</w:t>
      </w:r>
      <w:r w:rsidRPr="00D87213">
        <w:t xml:space="preserve"> cykl szkoleniowy </w:t>
      </w:r>
      <w:r w:rsidRPr="00D87213">
        <w:rPr>
          <w:b/>
          <w:bCs/>
        </w:rPr>
        <w:t>zakończony certyfikatem</w:t>
      </w:r>
      <w:r w:rsidRPr="00D87213">
        <w:t>, obejmujący:</w:t>
      </w:r>
    </w:p>
    <w:p w14:paraId="44A61D0D" w14:textId="77777777" w:rsidR="00D87213" w:rsidRPr="00D87213" w:rsidRDefault="00D87213" w:rsidP="0035474D">
      <w:pPr>
        <w:pStyle w:val="Akapitzlist"/>
        <w:numPr>
          <w:ilvl w:val="0"/>
          <w:numId w:val="5"/>
        </w:numPr>
        <w:tabs>
          <w:tab w:val="left" w:pos="3984"/>
        </w:tabs>
      </w:pPr>
      <w:r w:rsidRPr="00D87213">
        <w:t xml:space="preserve">3-dniowe szkolenie stacjonarne (24h szkolenia), a następnie </w:t>
      </w:r>
    </w:p>
    <w:p w14:paraId="33B5623A" w14:textId="77777777" w:rsidR="00D87213" w:rsidRPr="00D87213" w:rsidRDefault="00D87213" w:rsidP="0035474D">
      <w:pPr>
        <w:pStyle w:val="Akapitzlist"/>
        <w:numPr>
          <w:ilvl w:val="0"/>
          <w:numId w:val="5"/>
        </w:numPr>
        <w:tabs>
          <w:tab w:val="left" w:pos="3984"/>
        </w:tabs>
      </w:pPr>
      <w:r w:rsidRPr="00D87213">
        <w:t>8-10 spotkań on-line (4-5h każde)</w:t>
      </w:r>
    </w:p>
    <w:p w14:paraId="36931F0C" w14:textId="21DDDB19" w:rsidR="003C068C" w:rsidRDefault="00F435EB" w:rsidP="003C068C">
      <w:pPr>
        <w:tabs>
          <w:tab w:val="left" w:pos="3984"/>
        </w:tabs>
      </w:pPr>
      <w:r>
        <w:t>Cykl szkoleniowy zorganizowany zostanie w okresie od 1 czerwca do 31 października 2026 r.</w:t>
      </w:r>
    </w:p>
    <w:p w14:paraId="50861121" w14:textId="65F75C87" w:rsidR="00D87213" w:rsidRPr="00D87213" w:rsidRDefault="003C068C" w:rsidP="00D87213">
      <w:pPr>
        <w:tabs>
          <w:tab w:val="left" w:pos="3984"/>
        </w:tabs>
      </w:pPr>
      <w:r>
        <w:t>Zakres</w:t>
      </w:r>
      <w:r w:rsidRPr="003C068C">
        <w:t xml:space="preserve"> szkoleń został opracowany w ramach projektu „Wsparcie instytucji zajmujących się pomocą </w:t>
      </w:r>
      <w:r w:rsidRPr="00E419CC">
        <w:t>i integracją społeczną”</w:t>
      </w:r>
      <w:r w:rsidR="00DD7CF9" w:rsidRPr="00E419CC">
        <w:t xml:space="preserve">, którego liderem jest Departament Pomocy Społecznej </w:t>
      </w:r>
      <w:proofErr w:type="spellStart"/>
      <w:r w:rsidR="00DD7CF9" w:rsidRPr="00E419CC">
        <w:t>MRPiPS</w:t>
      </w:r>
      <w:proofErr w:type="spellEnd"/>
      <w:r w:rsidRPr="00E419CC">
        <w:t xml:space="preserve">. </w:t>
      </w:r>
      <w:r w:rsidR="00E419CC">
        <w:br/>
      </w:r>
      <w:r w:rsidR="00D87213" w:rsidRPr="00E419CC">
        <w:t xml:space="preserve">W programie </w:t>
      </w:r>
      <w:r w:rsidR="00D87213" w:rsidRPr="00D87213">
        <w:t>znajdą się m.in.:</w:t>
      </w:r>
    </w:p>
    <w:p w14:paraId="424BF275" w14:textId="77777777" w:rsidR="00D87213" w:rsidRPr="00D87213" w:rsidRDefault="00D87213" w:rsidP="00D87213">
      <w:pPr>
        <w:numPr>
          <w:ilvl w:val="0"/>
          <w:numId w:val="2"/>
        </w:numPr>
        <w:tabs>
          <w:tab w:val="left" w:pos="3984"/>
        </w:tabs>
      </w:pPr>
      <w:r w:rsidRPr="00D87213">
        <w:t>Podstawowy program pierwszej pomocy emocjonalnej (psychologicznej)</w:t>
      </w:r>
    </w:p>
    <w:p w14:paraId="76A159AD" w14:textId="77777777" w:rsidR="00D87213" w:rsidRPr="00D87213" w:rsidRDefault="00D87213" w:rsidP="00D87213">
      <w:pPr>
        <w:numPr>
          <w:ilvl w:val="0"/>
          <w:numId w:val="2"/>
        </w:numPr>
        <w:tabs>
          <w:tab w:val="left" w:pos="3984"/>
        </w:tabs>
      </w:pPr>
      <w:r w:rsidRPr="00D87213">
        <w:t>Wiedza o nurtach i rodzajach oddziaływań terapeutycznych</w:t>
      </w:r>
    </w:p>
    <w:p w14:paraId="26FA469F" w14:textId="77777777" w:rsidR="00D87213" w:rsidRPr="00D87213" w:rsidRDefault="00D87213" w:rsidP="00D87213">
      <w:pPr>
        <w:numPr>
          <w:ilvl w:val="0"/>
          <w:numId w:val="2"/>
        </w:numPr>
        <w:tabs>
          <w:tab w:val="left" w:pos="3984"/>
        </w:tabs>
      </w:pPr>
      <w:r w:rsidRPr="00D87213">
        <w:t xml:space="preserve">Praca z osobami w kryzysie psychicznym w podejściu skoncentrowanym na rozwiązaniach </w:t>
      </w:r>
    </w:p>
    <w:p w14:paraId="6A741681" w14:textId="77777777" w:rsidR="00D87213" w:rsidRPr="00D87213" w:rsidRDefault="00D87213" w:rsidP="00D87213">
      <w:pPr>
        <w:numPr>
          <w:ilvl w:val="0"/>
          <w:numId w:val="2"/>
        </w:numPr>
        <w:tabs>
          <w:tab w:val="left" w:pos="3984"/>
        </w:tabs>
      </w:pPr>
      <w:r w:rsidRPr="00D87213">
        <w:t>Dialog motywujący – elementy wykorzystywane w pracy z osobami w kryzysie psychicznym</w:t>
      </w:r>
    </w:p>
    <w:p w14:paraId="02903D6A" w14:textId="77777777" w:rsidR="00D87213" w:rsidRDefault="00D87213" w:rsidP="00D87213">
      <w:pPr>
        <w:numPr>
          <w:ilvl w:val="0"/>
          <w:numId w:val="2"/>
        </w:numPr>
        <w:tabs>
          <w:tab w:val="left" w:pos="3984"/>
        </w:tabs>
      </w:pPr>
      <w:r w:rsidRPr="00D87213">
        <w:t>Zasady współpracy międzysektorowej w celu wsparcia osób w kryzysie psychicznym</w:t>
      </w:r>
    </w:p>
    <w:p w14:paraId="25ECFFC9" w14:textId="67EA27FA" w:rsidR="003C068C" w:rsidRPr="003C068C" w:rsidRDefault="003C068C" w:rsidP="003C068C">
      <w:pPr>
        <w:tabs>
          <w:tab w:val="left" w:pos="3984"/>
        </w:tabs>
        <w:rPr>
          <w:b/>
          <w:bCs/>
        </w:rPr>
      </w:pPr>
      <w:r w:rsidRPr="003C068C">
        <w:rPr>
          <w:b/>
          <w:bCs/>
        </w:rPr>
        <w:t>Program został zatwierdzony przez Ministerstwo Rodziny, Pracy i Polityki Społecznej - Departament Pomocy Społecznej i będzie rekomendowany do wdrożenia w całej Polsce.</w:t>
      </w:r>
    </w:p>
    <w:p w14:paraId="13FFEA29" w14:textId="228CD9DA" w:rsidR="008E15A0" w:rsidRDefault="008E15A0" w:rsidP="008E15A0">
      <w:pPr>
        <w:tabs>
          <w:tab w:val="left" w:pos="3984"/>
        </w:tabs>
      </w:pPr>
      <w:r w:rsidRPr="008E15A0">
        <w:t xml:space="preserve">Zainteresowanie </w:t>
      </w:r>
      <w:r w:rsidR="00F75A62">
        <w:t xml:space="preserve">udziałem w </w:t>
      </w:r>
      <w:r w:rsidRPr="008E15A0">
        <w:t>powyższ</w:t>
      </w:r>
      <w:r w:rsidR="00F75A62">
        <w:t>ym</w:t>
      </w:r>
      <w:r w:rsidRPr="008E15A0">
        <w:t xml:space="preserve"> </w:t>
      </w:r>
      <w:r w:rsidR="00F75A62">
        <w:t xml:space="preserve">cyklu </w:t>
      </w:r>
      <w:r w:rsidRPr="008E15A0">
        <w:t>szkoleni</w:t>
      </w:r>
      <w:r w:rsidR="00F75A62">
        <w:t>owym</w:t>
      </w:r>
      <w:r w:rsidRPr="008E15A0">
        <w:t xml:space="preserve"> można zgłaszać </w:t>
      </w:r>
      <w:r w:rsidR="009C66D3" w:rsidRPr="009C66D3">
        <w:rPr>
          <w:b/>
          <w:bCs/>
        </w:rPr>
        <w:t xml:space="preserve">do </w:t>
      </w:r>
      <w:r w:rsidR="00497CDA">
        <w:rPr>
          <w:b/>
          <w:bCs/>
        </w:rPr>
        <w:t>1</w:t>
      </w:r>
      <w:r w:rsidR="009C66D3" w:rsidRPr="009C66D3">
        <w:rPr>
          <w:b/>
          <w:bCs/>
        </w:rPr>
        <w:t>5 maja 2026 r.</w:t>
      </w:r>
      <w:r w:rsidR="009C66D3">
        <w:t xml:space="preserve"> </w:t>
      </w:r>
      <w:r w:rsidR="009C66D3">
        <w:br/>
      </w:r>
      <w:r w:rsidRPr="008E15A0">
        <w:t xml:space="preserve">przez formularz </w:t>
      </w:r>
      <w:r w:rsidR="00F435EB">
        <w:t>zgłoszeniowy</w:t>
      </w:r>
      <w:r w:rsidRPr="008E15A0">
        <w:t xml:space="preserve"> znajdujący się pod linkiem: </w:t>
      </w:r>
      <w:hyperlink r:id="rId8" w:history="1">
        <w:r w:rsidRPr="005049B9">
          <w:rPr>
            <w:rStyle w:val="Hipercze"/>
          </w:rPr>
          <w:t>https://forms.gle/jE3PzhGKws3H6fH18</w:t>
        </w:r>
      </w:hyperlink>
    </w:p>
    <w:p w14:paraId="752C2DC6" w14:textId="0BA20DC8" w:rsidR="005363B0" w:rsidRPr="00497CDA" w:rsidRDefault="00DD7CF9" w:rsidP="008E15A0">
      <w:pPr>
        <w:tabs>
          <w:tab w:val="left" w:pos="3984"/>
        </w:tabs>
      </w:pPr>
      <w:r w:rsidRPr="00497CDA">
        <w:t xml:space="preserve">Szkolenie ma charakter pilotażowy. </w:t>
      </w:r>
      <w:r w:rsidR="005363B0" w:rsidRPr="00497CDA">
        <w:t>Liczba miejsc ograniczona</w:t>
      </w:r>
      <w:r w:rsidRPr="00497CDA">
        <w:t xml:space="preserve"> do 14</w:t>
      </w:r>
      <w:r w:rsidR="00F83469" w:rsidRPr="00497CDA">
        <w:t>0</w:t>
      </w:r>
      <w:r w:rsidRPr="00497CDA">
        <w:t xml:space="preserve"> w całej Polsce</w:t>
      </w:r>
      <w:r w:rsidR="005363B0" w:rsidRPr="00497CDA">
        <w:t>.</w:t>
      </w:r>
    </w:p>
    <w:p w14:paraId="5BC6D606" w14:textId="77777777" w:rsidR="008E15A0" w:rsidRPr="00497CDA" w:rsidRDefault="008E15A0" w:rsidP="008E15A0">
      <w:pPr>
        <w:tabs>
          <w:tab w:val="left" w:pos="3984"/>
        </w:tabs>
      </w:pPr>
      <w:r w:rsidRPr="00497CDA">
        <w:t> </w:t>
      </w:r>
    </w:p>
    <w:p w14:paraId="760D87AE" w14:textId="77777777" w:rsidR="008E15A0" w:rsidRDefault="008E15A0" w:rsidP="008E15A0">
      <w:pPr>
        <w:tabs>
          <w:tab w:val="left" w:pos="3984"/>
        </w:tabs>
      </w:pPr>
      <w:r w:rsidRPr="008E15A0">
        <w:t>W razie pytań jesteśmy do Państwa dyspozycji</w:t>
      </w:r>
    </w:p>
    <w:p w14:paraId="5A11233B" w14:textId="20D63089" w:rsidR="00D8567C" w:rsidRDefault="00D8567C" w:rsidP="008E15A0">
      <w:pPr>
        <w:tabs>
          <w:tab w:val="left" w:pos="3984"/>
        </w:tabs>
      </w:pPr>
      <w:r w:rsidRPr="00D8567C">
        <w:t xml:space="preserve">Kontakt: </w:t>
      </w:r>
      <w:hyperlink r:id="rId9" w:history="1">
        <w:r w:rsidRPr="0046566F">
          <w:rPr>
            <w:rStyle w:val="Hipercze"/>
          </w:rPr>
          <w:t>fundacja@jadwiga.org</w:t>
        </w:r>
      </w:hyperlink>
    </w:p>
    <w:p w14:paraId="2DEE060D" w14:textId="77777777" w:rsidR="00D8567C" w:rsidRPr="008E15A0" w:rsidRDefault="00D8567C" w:rsidP="008E15A0">
      <w:pPr>
        <w:tabs>
          <w:tab w:val="left" w:pos="3984"/>
        </w:tabs>
      </w:pPr>
    </w:p>
    <w:p w14:paraId="5A880685" w14:textId="7878352B" w:rsidR="008E15A0" w:rsidRPr="00F435EB" w:rsidRDefault="008E15A0" w:rsidP="00D87213">
      <w:pPr>
        <w:tabs>
          <w:tab w:val="left" w:pos="3984"/>
        </w:tabs>
        <w:rPr>
          <w:b/>
          <w:bCs/>
        </w:rPr>
      </w:pPr>
      <w:r w:rsidRPr="008E15A0">
        <w:rPr>
          <w:b/>
          <w:bCs/>
        </w:rPr>
        <w:t xml:space="preserve">Zespół Fundacji im. Królowej Polski św. Jadwigi </w:t>
      </w:r>
    </w:p>
    <w:sectPr w:rsidR="008E15A0" w:rsidRPr="00F435EB" w:rsidSect="00F435EB">
      <w:head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5D1F" w14:textId="77777777" w:rsidR="00651CE0" w:rsidRDefault="00651CE0" w:rsidP="003C068C">
      <w:pPr>
        <w:spacing w:after="0" w:line="240" w:lineRule="auto"/>
      </w:pPr>
      <w:r>
        <w:separator/>
      </w:r>
    </w:p>
  </w:endnote>
  <w:endnote w:type="continuationSeparator" w:id="0">
    <w:p w14:paraId="5F043E78" w14:textId="77777777" w:rsidR="00651CE0" w:rsidRDefault="00651CE0" w:rsidP="003C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38DD" w14:textId="77777777" w:rsidR="00651CE0" w:rsidRDefault="00651CE0" w:rsidP="003C068C">
      <w:pPr>
        <w:spacing w:after="0" w:line="240" w:lineRule="auto"/>
      </w:pPr>
      <w:r>
        <w:separator/>
      </w:r>
    </w:p>
  </w:footnote>
  <w:footnote w:type="continuationSeparator" w:id="0">
    <w:p w14:paraId="0FABEBAD" w14:textId="77777777" w:rsidR="00651CE0" w:rsidRDefault="00651CE0" w:rsidP="003C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D4DA" w14:textId="77777777" w:rsidR="003C068C" w:rsidRDefault="003C06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42C0"/>
    <w:multiLevelType w:val="hybridMultilevel"/>
    <w:tmpl w:val="0316BF1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03F59BE"/>
    <w:multiLevelType w:val="hybridMultilevel"/>
    <w:tmpl w:val="29C6D5E4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B1472A4"/>
    <w:multiLevelType w:val="hybridMultilevel"/>
    <w:tmpl w:val="5A088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6653">
    <w:abstractNumId w:val="0"/>
  </w:num>
  <w:num w:numId="2" w16cid:durableId="722019288">
    <w:abstractNumId w:val="1"/>
  </w:num>
  <w:num w:numId="3" w16cid:durableId="777993884">
    <w:abstractNumId w:val="0"/>
  </w:num>
  <w:num w:numId="4" w16cid:durableId="1961717361">
    <w:abstractNumId w:val="1"/>
  </w:num>
  <w:num w:numId="5" w16cid:durableId="12073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C0"/>
    <w:rsid w:val="002355C9"/>
    <w:rsid w:val="0024322A"/>
    <w:rsid w:val="002C146D"/>
    <w:rsid w:val="0035474D"/>
    <w:rsid w:val="00387F1C"/>
    <w:rsid w:val="003C068C"/>
    <w:rsid w:val="004076F3"/>
    <w:rsid w:val="004938C0"/>
    <w:rsid w:val="00497CDA"/>
    <w:rsid w:val="004E74D0"/>
    <w:rsid w:val="005363B0"/>
    <w:rsid w:val="005D46A1"/>
    <w:rsid w:val="005E6EE3"/>
    <w:rsid w:val="00633210"/>
    <w:rsid w:val="00651CE0"/>
    <w:rsid w:val="007D31F3"/>
    <w:rsid w:val="00837B60"/>
    <w:rsid w:val="00896EB1"/>
    <w:rsid w:val="008B6E66"/>
    <w:rsid w:val="008E15A0"/>
    <w:rsid w:val="009312D5"/>
    <w:rsid w:val="009C66D3"/>
    <w:rsid w:val="00A42A72"/>
    <w:rsid w:val="00B8379B"/>
    <w:rsid w:val="00D02E22"/>
    <w:rsid w:val="00D44230"/>
    <w:rsid w:val="00D8567C"/>
    <w:rsid w:val="00D87213"/>
    <w:rsid w:val="00DD7CF9"/>
    <w:rsid w:val="00DF76B1"/>
    <w:rsid w:val="00E1733B"/>
    <w:rsid w:val="00E419CC"/>
    <w:rsid w:val="00F26080"/>
    <w:rsid w:val="00F435EB"/>
    <w:rsid w:val="00F75A62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02D9"/>
  <w15:chartTrackingRefBased/>
  <w15:docId w15:val="{0E38C9AC-DC7B-4C44-9C8C-F20F0ADE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72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2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547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0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8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68C"/>
  </w:style>
  <w:style w:type="paragraph" w:styleId="Stopka">
    <w:name w:val="footer"/>
    <w:basedOn w:val="Normalny"/>
    <w:link w:val="StopkaZnak"/>
    <w:uiPriority w:val="99"/>
    <w:unhideWhenUsed/>
    <w:rsid w:val="003C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8C"/>
  </w:style>
  <w:style w:type="character" w:styleId="UyteHipercze">
    <w:name w:val="FollowedHyperlink"/>
    <w:basedOn w:val="Domylnaczcionkaakapitu"/>
    <w:uiPriority w:val="99"/>
    <w:semiHidden/>
    <w:unhideWhenUsed/>
    <w:rsid w:val="003C06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E3PzhGKws3H6fH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undacja@jadwiga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Dybkowska Barbara</dc:creator>
  <cp:keywords/>
  <dc:description/>
  <cp:lastModifiedBy>Dorota Rybarska - Jarosz</cp:lastModifiedBy>
  <cp:revision>2</cp:revision>
  <dcterms:created xsi:type="dcterms:W3CDTF">2026-04-27T08:05:00Z</dcterms:created>
  <dcterms:modified xsi:type="dcterms:W3CDTF">2026-04-27T08:05:00Z</dcterms:modified>
</cp:coreProperties>
</file>