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5F37B" w14:textId="77777777" w:rsidR="00203817" w:rsidRDefault="00203817" w:rsidP="00C8271A">
      <w:pPr>
        <w:spacing w:after="0" w:line="240" w:lineRule="auto"/>
        <w:jc w:val="right"/>
        <w:rPr>
          <w:rFonts w:ascii="Tahoma" w:eastAsia="Times New Roman" w:hAnsi="Tahoma" w:cs="Tahoma"/>
        </w:rPr>
      </w:pPr>
    </w:p>
    <w:p w14:paraId="35348A99" w14:textId="04C8425A" w:rsidR="00FB6A4E" w:rsidRPr="008D6DCD" w:rsidRDefault="00672EBE" w:rsidP="00FB6A4E">
      <w:pPr>
        <w:tabs>
          <w:tab w:val="center" w:pos="4873"/>
          <w:tab w:val="left" w:pos="7335"/>
        </w:tabs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FB6A4E" w:rsidRPr="008D6DCD">
        <w:rPr>
          <w:rFonts w:ascii="Arial" w:hAnsi="Arial" w:cs="Arial"/>
          <w:b/>
          <w:sz w:val="28"/>
          <w:szCs w:val="28"/>
        </w:rPr>
        <w:t>Zarządzenie nr PS-063-</w:t>
      </w:r>
      <w:r w:rsidR="00784B9D">
        <w:rPr>
          <w:rFonts w:ascii="Arial" w:hAnsi="Arial" w:cs="Arial"/>
          <w:b/>
          <w:sz w:val="28"/>
          <w:szCs w:val="28"/>
        </w:rPr>
        <w:t>6</w:t>
      </w:r>
      <w:r w:rsidR="00FB6A4E" w:rsidRPr="008D6DCD">
        <w:rPr>
          <w:rFonts w:ascii="Arial" w:hAnsi="Arial" w:cs="Arial"/>
          <w:b/>
          <w:sz w:val="28"/>
          <w:szCs w:val="28"/>
        </w:rPr>
        <w:t>/2</w:t>
      </w:r>
      <w:r w:rsidR="00FB6A4E">
        <w:rPr>
          <w:rFonts w:ascii="Arial" w:hAnsi="Arial" w:cs="Arial"/>
          <w:b/>
          <w:sz w:val="28"/>
          <w:szCs w:val="28"/>
        </w:rPr>
        <w:t>4</w:t>
      </w:r>
    </w:p>
    <w:p w14:paraId="3BB5EAEC" w14:textId="77777777" w:rsidR="00FB6A4E" w:rsidRPr="008D6DCD" w:rsidRDefault="00FB6A4E" w:rsidP="00FB6A4E">
      <w:pPr>
        <w:spacing w:before="240" w:after="24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D6DCD">
        <w:rPr>
          <w:rFonts w:ascii="Arial" w:hAnsi="Arial" w:cs="Arial"/>
          <w:b/>
          <w:sz w:val="28"/>
          <w:szCs w:val="28"/>
        </w:rPr>
        <w:t>Dyrektora Regionalnego Ośrodka Polityki Społecznej w Krakowie</w:t>
      </w:r>
    </w:p>
    <w:p w14:paraId="4D022352" w14:textId="71484385" w:rsidR="00FB6A4E" w:rsidRPr="008D6DCD" w:rsidRDefault="00FB6A4E" w:rsidP="00FB6A4E">
      <w:pPr>
        <w:spacing w:before="240" w:after="48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D6DCD">
        <w:rPr>
          <w:rFonts w:ascii="Arial" w:hAnsi="Arial" w:cs="Arial"/>
          <w:b/>
          <w:sz w:val="28"/>
          <w:szCs w:val="28"/>
        </w:rPr>
        <w:t xml:space="preserve">z dnia </w:t>
      </w:r>
      <w:r w:rsidR="005C1042">
        <w:rPr>
          <w:rFonts w:ascii="Arial" w:hAnsi="Arial" w:cs="Arial"/>
          <w:b/>
          <w:sz w:val="28"/>
          <w:szCs w:val="28"/>
        </w:rPr>
        <w:t>9 października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D6DCD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4</w:t>
      </w:r>
      <w:r w:rsidRPr="008D6DCD">
        <w:rPr>
          <w:rFonts w:ascii="Arial" w:hAnsi="Arial" w:cs="Arial"/>
          <w:b/>
          <w:sz w:val="28"/>
          <w:szCs w:val="28"/>
        </w:rPr>
        <w:t xml:space="preserve"> roku</w:t>
      </w:r>
    </w:p>
    <w:p w14:paraId="6B1CC101" w14:textId="32A56A4F" w:rsidR="00676BFF" w:rsidRPr="008229CC" w:rsidRDefault="00FB6A4E" w:rsidP="00FB6A4E">
      <w:pPr>
        <w:spacing w:before="480" w:after="6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29CC">
        <w:rPr>
          <w:rFonts w:ascii="Arial" w:hAnsi="Arial" w:cs="Arial"/>
          <w:b/>
          <w:sz w:val="24"/>
          <w:szCs w:val="24"/>
        </w:rPr>
        <w:t xml:space="preserve">w sprawie </w:t>
      </w:r>
      <w:r w:rsidR="00672EBE">
        <w:rPr>
          <w:rFonts w:ascii="Arial" w:hAnsi="Arial" w:cs="Arial"/>
          <w:b/>
          <w:sz w:val="24"/>
          <w:szCs w:val="24"/>
        </w:rPr>
        <w:t>zmiany zarządzenia nr PS-WR-063-</w:t>
      </w:r>
      <w:r>
        <w:rPr>
          <w:rFonts w:ascii="Arial" w:hAnsi="Arial" w:cs="Arial"/>
          <w:b/>
          <w:sz w:val="24"/>
          <w:szCs w:val="24"/>
        </w:rPr>
        <w:t>2</w:t>
      </w:r>
      <w:r w:rsidR="00672EBE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4</w:t>
      </w:r>
      <w:r w:rsidR="00672EBE">
        <w:rPr>
          <w:rFonts w:ascii="Arial" w:hAnsi="Arial" w:cs="Arial"/>
          <w:b/>
          <w:sz w:val="24"/>
          <w:szCs w:val="24"/>
        </w:rPr>
        <w:t xml:space="preserve"> z dnia </w:t>
      </w:r>
      <w:r>
        <w:rPr>
          <w:rFonts w:ascii="Arial" w:hAnsi="Arial" w:cs="Arial"/>
          <w:b/>
          <w:sz w:val="24"/>
          <w:szCs w:val="24"/>
        </w:rPr>
        <w:t>9 maja 2024</w:t>
      </w:r>
      <w:r w:rsidR="00672EBE">
        <w:rPr>
          <w:rFonts w:ascii="Arial" w:hAnsi="Arial" w:cs="Arial"/>
          <w:b/>
          <w:sz w:val="24"/>
          <w:szCs w:val="24"/>
        </w:rPr>
        <w:t xml:space="preserve"> r. </w:t>
      </w:r>
      <w:r w:rsidR="00672EBE">
        <w:rPr>
          <w:rFonts w:ascii="Arial" w:hAnsi="Arial" w:cs="Arial"/>
          <w:b/>
          <w:sz w:val="24"/>
          <w:szCs w:val="24"/>
        </w:rPr>
        <w:br/>
        <w:t>w sprawie ogłoszenia</w:t>
      </w:r>
      <w:r w:rsidR="00676BFF" w:rsidRPr="008229CC">
        <w:rPr>
          <w:rFonts w:ascii="Arial" w:hAnsi="Arial" w:cs="Arial"/>
          <w:sz w:val="24"/>
          <w:szCs w:val="24"/>
        </w:rPr>
        <w:t xml:space="preserve"> </w:t>
      </w:r>
      <w:r w:rsidR="00676BFF" w:rsidRPr="008229CC">
        <w:rPr>
          <w:rFonts w:ascii="Arial" w:hAnsi="Arial" w:cs="Arial"/>
          <w:b/>
          <w:sz w:val="24"/>
          <w:szCs w:val="24"/>
        </w:rPr>
        <w:t>X</w:t>
      </w:r>
      <w:r w:rsidR="00676BF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III</w:t>
      </w:r>
      <w:r w:rsidR="00676BFF" w:rsidRPr="008229CC">
        <w:rPr>
          <w:rFonts w:ascii="Arial" w:hAnsi="Arial" w:cs="Arial"/>
          <w:sz w:val="24"/>
          <w:szCs w:val="24"/>
        </w:rPr>
        <w:t xml:space="preserve"> </w:t>
      </w:r>
      <w:r w:rsidR="00676BFF" w:rsidRPr="008229CC">
        <w:rPr>
          <w:rFonts w:ascii="Arial" w:hAnsi="Arial" w:cs="Arial"/>
          <w:b/>
          <w:color w:val="000000"/>
          <w:sz w:val="24"/>
          <w:szCs w:val="24"/>
        </w:rPr>
        <w:t>Małopolskiego Plebiscytu „</w:t>
      </w:r>
      <w:r w:rsidRPr="008229CC">
        <w:rPr>
          <w:rFonts w:ascii="Arial" w:hAnsi="Arial" w:cs="Arial"/>
          <w:b/>
          <w:color w:val="000000"/>
          <w:sz w:val="24"/>
          <w:szCs w:val="24"/>
        </w:rPr>
        <w:t>Senior</w:t>
      </w:r>
      <w:r>
        <w:rPr>
          <w:rFonts w:ascii="Arial" w:hAnsi="Arial" w:cs="Arial"/>
          <w:b/>
          <w:color w:val="000000"/>
          <w:sz w:val="24"/>
          <w:szCs w:val="24"/>
        </w:rPr>
        <w:t>ka i Senior</w:t>
      </w:r>
      <w:r w:rsidRPr="008229CC">
        <w:rPr>
          <w:rFonts w:ascii="Arial" w:hAnsi="Arial" w:cs="Arial"/>
          <w:b/>
          <w:color w:val="000000"/>
          <w:sz w:val="24"/>
          <w:szCs w:val="24"/>
        </w:rPr>
        <w:t xml:space="preserve"> Roku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-</w:t>
      </w:r>
      <w:r w:rsidR="00676BFF" w:rsidRPr="008229CC">
        <w:rPr>
          <w:rFonts w:ascii="Arial" w:hAnsi="Arial" w:cs="Arial"/>
          <w:b/>
          <w:color w:val="000000"/>
          <w:sz w:val="24"/>
          <w:szCs w:val="24"/>
        </w:rPr>
        <w:t xml:space="preserve">Poza Stereotypem” </w:t>
      </w:r>
    </w:p>
    <w:p w14:paraId="49253CE6" w14:textId="77777777" w:rsidR="00676BFF" w:rsidRPr="008229CC" w:rsidRDefault="00676BFF" w:rsidP="00FB6A4E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8229CC">
        <w:rPr>
          <w:rFonts w:ascii="Arial" w:hAnsi="Arial" w:cs="Arial"/>
          <w:sz w:val="24"/>
          <w:szCs w:val="24"/>
        </w:rPr>
        <w:t>Na podstawie § 6 ust. 6 Statutu Regionalnego Ośrodka Polityki Społecznej w Krakowie, Dyrektor Regionalnego Ośrodka Polityki Społecznej w Krakowie zarządza, co następuje:</w:t>
      </w:r>
    </w:p>
    <w:p w14:paraId="349E0F02" w14:textId="77777777" w:rsidR="00676BFF" w:rsidRPr="008229CC" w:rsidRDefault="00676BFF" w:rsidP="00676BFF">
      <w:pPr>
        <w:spacing w:before="240" w:after="240"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8229CC">
        <w:rPr>
          <w:rFonts w:ascii="Arial" w:hAnsi="Arial" w:cs="Arial"/>
          <w:b/>
          <w:sz w:val="24"/>
          <w:szCs w:val="24"/>
        </w:rPr>
        <w:t>§ 1</w:t>
      </w:r>
    </w:p>
    <w:p w14:paraId="2EB29632" w14:textId="2BFEE42C" w:rsidR="00676BFF" w:rsidRPr="008229CC" w:rsidRDefault="00672EBE" w:rsidP="00FB6A4E">
      <w:pPr>
        <w:spacing w:before="24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VI</w:t>
      </w:r>
      <w:r w:rsidR="00FB6A4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ustęp </w:t>
      </w:r>
      <w:r w:rsidR="00FB6A4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Regulaminu Plebiscytu </w:t>
      </w:r>
      <w:r w:rsidR="00676BFF" w:rsidRPr="008229CC">
        <w:rPr>
          <w:rFonts w:ascii="Arial" w:hAnsi="Arial" w:cs="Arial"/>
          <w:sz w:val="24"/>
          <w:szCs w:val="24"/>
        </w:rPr>
        <w:t>„</w:t>
      </w:r>
      <w:r w:rsidR="00FB6A4E" w:rsidRPr="008229CC">
        <w:rPr>
          <w:rFonts w:ascii="Arial" w:hAnsi="Arial" w:cs="Arial"/>
          <w:sz w:val="24"/>
          <w:szCs w:val="24"/>
        </w:rPr>
        <w:t>Senior</w:t>
      </w:r>
      <w:r w:rsidR="00FB6A4E">
        <w:rPr>
          <w:rFonts w:ascii="Arial" w:hAnsi="Arial" w:cs="Arial"/>
          <w:sz w:val="24"/>
          <w:szCs w:val="24"/>
        </w:rPr>
        <w:t>ka i Senior</w:t>
      </w:r>
      <w:r w:rsidR="00FB6A4E" w:rsidRPr="008229CC">
        <w:rPr>
          <w:rFonts w:ascii="Arial" w:hAnsi="Arial" w:cs="Arial"/>
          <w:sz w:val="24"/>
          <w:szCs w:val="24"/>
        </w:rPr>
        <w:t xml:space="preserve"> Roku</w:t>
      </w:r>
      <w:r w:rsidR="00FB6A4E">
        <w:rPr>
          <w:rFonts w:ascii="Arial" w:hAnsi="Arial" w:cs="Arial"/>
          <w:sz w:val="24"/>
          <w:szCs w:val="24"/>
        </w:rPr>
        <w:t xml:space="preserve"> - </w:t>
      </w:r>
      <w:r w:rsidR="00676BFF" w:rsidRPr="008229CC">
        <w:rPr>
          <w:rFonts w:ascii="Arial" w:hAnsi="Arial" w:cs="Arial"/>
          <w:sz w:val="24"/>
          <w:szCs w:val="24"/>
        </w:rPr>
        <w:t>Poza Stereotypem”</w:t>
      </w:r>
      <w:r>
        <w:rPr>
          <w:rFonts w:ascii="Arial" w:hAnsi="Arial" w:cs="Arial"/>
          <w:sz w:val="24"/>
          <w:szCs w:val="24"/>
        </w:rPr>
        <w:t xml:space="preserve"> stanowiącego załącznik nr 1 do Zarządzenia nr PS-WR-063-</w:t>
      </w:r>
      <w:r w:rsidR="00FB6A4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</w:t>
      </w:r>
      <w:r w:rsidR="00FB6A4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FB6A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dnia </w:t>
      </w:r>
      <w:r w:rsidR="00FB6A4E">
        <w:rPr>
          <w:rFonts w:ascii="Arial" w:hAnsi="Arial" w:cs="Arial"/>
          <w:sz w:val="24"/>
          <w:szCs w:val="24"/>
        </w:rPr>
        <w:t>9 maja 2024</w:t>
      </w:r>
      <w:r>
        <w:rPr>
          <w:rFonts w:ascii="Arial" w:hAnsi="Arial" w:cs="Arial"/>
          <w:sz w:val="24"/>
          <w:szCs w:val="24"/>
        </w:rPr>
        <w:t xml:space="preserve"> r. otrzymuje następujące brzmienie: „</w:t>
      </w:r>
      <w:r w:rsidR="00FB6A4E">
        <w:rPr>
          <w:rFonts w:ascii="Arial" w:hAnsi="Arial" w:cs="Arial"/>
          <w:sz w:val="24"/>
          <w:szCs w:val="24"/>
        </w:rPr>
        <w:t>Dla laureata/ów Plebiscytu, jak i osób wyróżnionych przewidziano nagrody rzeczowe lub finansowe</w:t>
      </w:r>
      <w:r>
        <w:rPr>
          <w:rFonts w:ascii="Arial" w:hAnsi="Arial" w:cs="Arial"/>
          <w:sz w:val="24"/>
          <w:szCs w:val="24"/>
        </w:rPr>
        <w:t>”.</w:t>
      </w:r>
    </w:p>
    <w:p w14:paraId="613D8FA4" w14:textId="77777777" w:rsidR="00676BFF" w:rsidRPr="008229CC" w:rsidRDefault="00676BFF" w:rsidP="00676BFF">
      <w:pPr>
        <w:spacing w:before="240" w:after="240" w:line="22" w:lineRule="atLeast"/>
        <w:jc w:val="center"/>
        <w:rPr>
          <w:rFonts w:ascii="Arial" w:hAnsi="Arial" w:cs="Arial"/>
          <w:b/>
          <w:sz w:val="24"/>
          <w:szCs w:val="24"/>
        </w:rPr>
      </w:pPr>
      <w:r w:rsidRPr="008229CC">
        <w:rPr>
          <w:rFonts w:ascii="Arial" w:hAnsi="Arial" w:cs="Arial"/>
          <w:b/>
          <w:sz w:val="24"/>
          <w:szCs w:val="24"/>
        </w:rPr>
        <w:t>§ 2</w:t>
      </w:r>
    </w:p>
    <w:p w14:paraId="11BC6A50" w14:textId="77777777" w:rsidR="00676BFF" w:rsidRPr="008229CC" w:rsidRDefault="00676BFF" w:rsidP="00676BFF">
      <w:pPr>
        <w:spacing w:before="240" w:after="240" w:line="22" w:lineRule="atLeast"/>
        <w:rPr>
          <w:rFonts w:ascii="Arial" w:hAnsi="Arial" w:cs="Arial"/>
          <w:b/>
          <w:sz w:val="24"/>
          <w:szCs w:val="24"/>
        </w:rPr>
      </w:pPr>
      <w:r w:rsidRPr="008229CC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579E9F6C" w14:textId="659F5486" w:rsidR="00676BFF" w:rsidRDefault="00676BFF" w:rsidP="00676BFF">
      <w:pPr>
        <w:spacing w:after="0" w:line="360" w:lineRule="auto"/>
        <w:jc w:val="center"/>
        <w:rPr>
          <w:rFonts w:ascii="Tahoma" w:eastAsia="Times New Roman" w:hAnsi="Tahoma" w:cs="Tahoma"/>
        </w:rPr>
      </w:pPr>
    </w:p>
    <w:p w14:paraId="7B56DF54" w14:textId="75DAFBCA" w:rsidR="00676BFF" w:rsidRDefault="00676BFF" w:rsidP="00676BFF">
      <w:pPr>
        <w:spacing w:after="0" w:line="360" w:lineRule="auto"/>
        <w:jc w:val="center"/>
        <w:rPr>
          <w:rFonts w:ascii="Tahoma" w:eastAsia="Times New Roman" w:hAnsi="Tahoma" w:cs="Tahoma"/>
        </w:rPr>
      </w:pPr>
    </w:p>
    <w:p w14:paraId="4EC28556" w14:textId="2C7A8C4C" w:rsidR="00676BFF" w:rsidRDefault="00676BFF" w:rsidP="00676BFF">
      <w:pPr>
        <w:spacing w:after="0" w:line="360" w:lineRule="auto"/>
        <w:jc w:val="center"/>
        <w:rPr>
          <w:rFonts w:ascii="Tahoma" w:eastAsia="Times New Roman" w:hAnsi="Tahoma" w:cs="Tahoma"/>
        </w:rPr>
      </w:pPr>
      <w:r w:rsidRPr="00676BFF">
        <w:rPr>
          <w:rFonts w:ascii="Arial" w:eastAsia="Times New Roman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06917" wp14:editId="7464FD7F">
                <wp:simplePos x="0" y="0"/>
                <wp:positionH relativeFrom="column">
                  <wp:posOffset>1767205</wp:posOffset>
                </wp:positionH>
                <wp:positionV relativeFrom="paragraph">
                  <wp:posOffset>12700</wp:posOffset>
                </wp:positionV>
                <wp:extent cx="4029075" cy="94297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8AC" w14:textId="77777777" w:rsidR="007E0134" w:rsidRPr="007E0134" w:rsidRDefault="007E0134" w:rsidP="007E0134">
                            <w:pPr>
                              <w:spacing w:after="0" w:line="360" w:lineRule="auto"/>
                              <w:jc w:val="center"/>
                              <w:rPr>
                                <w:rFonts w:ascii="Tahoma" w:eastAsia="Times New Roman" w:hAnsi="Tahoma" w:cs="Tahoma"/>
                              </w:rPr>
                            </w:pPr>
                            <w:r w:rsidRPr="007E0134">
                              <w:rPr>
                                <w:rFonts w:ascii="Tahoma" w:eastAsia="Times New Roman" w:hAnsi="Tahoma" w:cs="Tahoma"/>
                              </w:rPr>
                              <w:t xml:space="preserve">Dyrektor </w:t>
                            </w:r>
                          </w:p>
                          <w:p w14:paraId="46B189CA" w14:textId="77777777" w:rsidR="007E0134" w:rsidRPr="007E0134" w:rsidRDefault="007E0134" w:rsidP="007E0134">
                            <w:pPr>
                              <w:spacing w:after="0" w:line="360" w:lineRule="auto"/>
                              <w:jc w:val="center"/>
                              <w:rPr>
                                <w:rFonts w:ascii="Tahoma" w:eastAsia="Times New Roman" w:hAnsi="Tahoma" w:cs="Tahoma"/>
                              </w:rPr>
                            </w:pPr>
                            <w:r w:rsidRPr="007E0134">
                              <w:rPr>
                                <w:rFonts w:ascii="Tahoma" w:eastAsia="Times New Roman" w:hAnsi="Tahoma" w:cs="Tahoma"/>
                              </w:rPr>
                              <w:t xml:space="preserve">Regionalnego Ośrodka Polityki Społecznej w Krakowie </w:t>
                            </w:r>
                          </w:p>
                          <w:p w14:paraId="3C4D731C" w14:textId="23FFD2EA" w:rsidR="00676BFF" w:rsidRPr="00676BFF" w:rsidRDefault="007E0134" w:rsidP="007E0134">
                            <w:pPr>
                              <w:spacing w:after="0" w:line="360" w:lineRule="auto"/>
                              <w:jc w:val="center"/>
                              <w:rPr>
                                <w:rFonts w:ascii="Tahoma" w:eastAsia="Times New Roman" w:hAnsi="Tahoma" w:cs="Tahoma"/>
                              </w:rPr>
                            </w:pPr>
                            <w:r w:rsidRPr="007E0134">
                              <w:rPr>
                                <w:rFonts w:ascii="Tahoma" w:eastAsia="Times New Roman" w:hAnsi="Tahoma" w:cs="Tahoma"/>
                              </w:rPr>
                              <w:t xml:space="preserve">Wioletta </w:t>
                            </w:r>
                            <w:proofErr w:type="spellStart"/>
                            <w:r w:rsidRPr="007E0134">
                              <w:rPr>
                                <w:rFonts w:ascii="Tahoma" w:eastAsia="Times New Roman" w:hAnsi="Tahoma" w:cs="Tahoma"/>
                              </w:rPr>
                              <w:t>Wilimska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0691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9.15pt;margin-top:1pt;width:317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SjCgIAAPY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" stroked="f">
                <v:textbox>
                  <w:txbxContent>
                    <w:p w14:paraId="1C1758AC" w14:textId="77777777" w:rsidR="007E0134" w:rsidRPr="007E0134" w:rsidRDefault="007E0134" w:rsidP="007E0134">
                      <w:pPr>
                        <w:spacing w:after="0" w:line="360" w:lineRule="auto"/>
                        <w:jc w:val="center"/>
                        <w:rPr>
                          <w:rFonts w:ascii="Tahoma" w:eastAsia="Times New Roman" w:hAnsi="Tahoma" w:cs="Tahoma"/>
                        </w:rPr>
                      </w:pPr>
                      <w:r w:rsidRPr="007E0134">
                        <w:rPr>
                          <w:rFonts w:ascii="Tahoma" w:eastAsia="Times New Roman" w:hAnsi="Tahoma" w:cs="Tahoma"/>
                        </w:rPr>
                        <w:t xml:space="preserve">Dyrektor </w:t>
                      </w:r>
                    </w:p>
                    <w:p w14:paraId="46B189CA" w14:textId="77777777" w:rsidR="007E0134" w:rsidRPr="007E0134" w:rsidRDefault="007E0134" w:rsidP="007E0134">
                      <w:pPr>
                        <w:spacing w:after="0" w:line="360" w:lineRule="auto"/>
                        <w:jc w:val="center"/>
                        <w:rPr>
                          <w:rFonts w:ascii="Tahoma" w:eastAsia="Times New Roman" w:hAnsi="Tahoma" w:cs="Tahoma"/>
                        </w:rPr>
                      </w:pPr>
                      <w:r w:rsidRPr="007E0134">
                        <w:rPr>
                          <w:rFonts w:ascii="Tahoma" w:eastAsia="Times New Roman" w:hAnsi="Tahoma" w:cs="Tahoma"/>
                        </w:rPr>
                        <w:t xml:space="preserve">Regionalnego Ośrodka Polityki Społecznej w Krakowie </w:t>
                      </w:r>
                    </w:p>
                    <w:p w14:paraId="3C4D731C" w14:textId="23FFD2EA" w:rsidR="00676BFF" w:rsidRPr="00676BFF" w:rsidRDefault="007E0134" w:rsidP="007E0134">
                      <w:pPr>
                        <w:spacing w:after="0" w:line="360" w:lineRule="auto"/>
                        <w:jc w:val="center"/>
                        <w:rPr>
                          <w:rFonts w:ascii="Tahoma" w:eastAsia="Times New Roman" w:hAnsi="Tahoma" w:cs="Tahoma"/>
                        </w:rPr>
                      </w:pPr>
                      <w:r w:rsidRPr="007E0134">
                        <w:rPr>
                          <w:rFonts w:ascii="Tahoma" w:eastAsia="Times New Roman" w:hAnsi="Tahoma" w:cs="Tahoma"/>
                        </w:rPr>
                        <w:t xml:space="preserve">Wioletta </w:t>
                      </w:r>
                      <w:proofErr w:type="spellStart"/>
                      <w:r w:rsidRPr="007E0134">
                        <w:rPr>
                          <w:rFonts w:ascii="Tahoma" w:eastAsia="Times New Roman" w:hAnsi="Tahoma" w:cs="Tahoma"/>
                        </w:rPr>
                        <w:t>Wilimska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17875CD" w14:textId="6FB99D5F" w:rsidR="00203817" w:rsidRPr="00672EBE" w:rsidRDefault="00203817" w:rsidP="00672EBE">
      <w:pPr>
        <w:spacing w:before="240" w:line="22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203817" w:rsidRPr="00672EBE" w:rsidSect="001828B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84AA4" w14:textId="77777777" w:rsidR="00832824" w:rsidRDefault="00832824" w:rsidP="00AD42EC">
      <w:pPr>
        <w:spacing w:after="0" w:line="240" w:lineRule="auto"/>
      </w:pPr>
      <w:r>
        <w:separator/>
      </w:r>
    </w:p>
  </w:endnote>
  <w:endnote w:type="continuationSeparator" w:id="0">
    <w:p w14:paraId="46FC1876" w14:textId="77777777" w:rsidR="00832824" w:rsidRDefault="00832824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407">
          <w:rPr>
            <w:noProof/>
          </w:rPr>
          <w:t>1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DBB50" w14:textId="77777777" w:rsidR="00832824" w:rsidRDefault="00832824" w:rsidP="00AD42EC">
      <w:pPr>
        <w:spacing w:after="0" w:line="240" w:lineRule="auto"/>
      </w:pPr>
      <w:r>
        <w:separator/>
      </w:r>
    </w:p>
  </w:footnote>
  <w:footnote w:type="continuationSeparator" w:id="0">
    <w:p w14:paraId="5D171A83" w14:textId="77777777" w:rsidR="00832824" w:rsidRDefault="00832824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33225613">
    <w:abstractNumId w:val="8"/>
  </w:num>
  <w:num w:numId="2" w16cid:durableId="916284887">
    <w:abstractNumId w:val="1"/>
  </w:num>
  <w:num w:numId="3" w16cid:durableId="425073535">
    <w:abstractNumId w:val="28"/>
  </w:num>
  <w:num w:numId="4" w16cid:durableId="1949655898">
    <w:abstractNumId w:val="35"/>
  </w:num>
  <w:num w:numId="5" w16cid:durableId="1561476441">
    <w:abstractNumId w:val="17"/>
  </w:num>
  <w:num w:numId="6" w16cid:durableId="6636285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9357945">
    <w:abstractNumId w:val="25"/>
  </w:num>
  <w:num w:numId="8" w16cid:durableId="1566645510">
    <w:abstractNumId w:val="37"/>
  </w:num>
  <w:num w:numId="9" w16cid:durableId="2026399826">
    <w:abstractNumId w:val="23"/>
  </w:num>
  <w:num w:numId="10" w16cid:durableId="537476633">
    <w:abstractNumId w:val="2"/>
  </w:num>
  <w:num w:numId="11" w16cid:durableId="1338191842">
    <w:abstractNumId w:val="16"/>
  </w:num>
  <w:num w:numId="12" w16cid:durableId="1169369507">
    <w:abstractNumId w:val="21"/>
  </w:num>
  <w:num w:numId="13" w16cid:durableId="637423116">
    <w:abstractNumId w:val="9"/>
  </w:num>
  <w:num w:numId="14" w16cid:durableId="1523207140">
    <w:abstractNumId w:val="14"/>
  </w:num>
  <w:num w:numId="15" w16cid:durableId="1866404878">
    <w:abstractNumId w:val="31"/>
  </w:num>
  <w:num w:numId="16" w16cid:durableId="836505231">
    <w:abstractNumId w:val="7"/>
  </w:num>
  <w:num w:numId="17" w16cid:durableId="778645810">
    <w:abstractNumId w:val="36"/>
  </w:num>
  <w:num w:numId="18" w16cid:durableId="288318534">
    <w:abstractNumId w:val="34"/>
  </w:num>
  <w:num w:numId="19" w16cid:durableId="208958414">
    <w:abstractNumId w:val="6"/>
  </w:num>
  <w:num w:numId="20" w16cid:durableId="1005129998">
    <w:abstractNumId w:val="22"/>
  </w:num>
  <w:num w:numId="21" w16cid:durableId="1727533326">
    <w:abstractNumId w:val="13"/>
  </w:num>
  <w:num w:numId="22" w16cid:durableId="418404505">
    <w:abstractNumId w:val="29"/>
  </w:num>
  <w:num w:numId="23" w16cid:durableId="6059450">
    <w:abstractNumId w:val="30"/>
  </w:num>
  <w:num w:numId="24" w16cid:durableId="23412649">
    <w:abstractNumId w:val="12"/>
  </w:num>
  <w:num w:numId="25" w16cid:durableId="983050752">
    <w:abstractNumId w:val="11"/>
  </w:num>
  <w:num w:numId="26" w16cid:durableId="1206328610">
    <w:abstractNumId w:val="20"/>
  </w:num>
  <w:num w:numId="27" w16cid:durableId="85738033">
    <w:abstractNumId w:val="32"/>
  </w:num>
  <w:num w:numId="28" w16cid:durableId="1307315150">
    <w:abstractNumId w:val="33"/>
  </w:num>
  <w:num w:numId="29" w16cid:durableId="1039401074">
    <w:abstractNumId w:val="10"/>
  </w:num>
  <w:num w:numId="30" w16cid:durableId="1889680835">
    <w:abstractNumId w:val="5"/>
  </w:num>
  <w:num w:numId="31" w16cid:durableId="316879093">
    <w:abstractNumId w:val="27"/>
  </w:num>
  <w:num w:numId="32" w16cid:durableId="1306280867">
    <w:abstractNumId w:val="18"/>
  </w:num>
  <w:num w:numId="33" w16cid:durableId="1206866869">
    <w:abstractNumId w:val="19"/>
  </w:num>
  <w:num w:numId="34" w16cid:durableId="2100517536">
    <w:abstractNumId w:val="0"/>
  </w:num>
  <w:num w:numId="35" w16cid:durableId="161432847">
    <w:abstractNumId w:val="4"/>
  </w:num>
  <w:num w:numId="36" w16cid:durableId="1475902961">
    <w:abstractNumId w:val="26"/>
  </w:num>
  <w:num w:numId="37" w16cid:durableId="930698402">
    <w:abstractNumId w:val="3"/>
  </w:num>
  <w:num w:numId="38" w16cid:durableId="707145614">
    <w:abstractNumId w:val="15"/>
  </w:num>
  <w:num w:numId="39" w16cid:durableId="7448366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CF9"/>
    <w:rsid w:val="00005841"/>
    <w:rsid w:val="000063A0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6753"/>
    <w:rsid w:val="000D681D"/>
    <w:rsid w:val="000F1CA8"/>
    <w:rsid w:val="00115326"/>
    <w:rsid w:val="00136CAA"/>
    <w:rsid w:val="00151337"/>
    <w:rsid w:val="001513C4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03817"/>
    <w:rsid w:val="00220040"/>
    <w:rsid w:val="00222287"/>
    <w:rsid w:val="00236C7F"/>
    <w:rsid w:val="00245407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449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475D5"/>
    <w:rsid w:val="004603E0"/>
    <w:rsid w:val="0047214E"/>
    <w:rsid w:val="00485CA6"/>
    <w:rsid w:val="00487359"/>
    <w:rsid w:val="004922C9"/>
    <w:rsid w:val="00496357"/>
    <w:rsid w:val="004B02DC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52386"/>
    <w:rsid w:val="0056102B"/>
    <w:rsid w:val="00591F4A"/>
    <w:rsid w:val="005A21CE"/>
    <w:rsid w:val="005A4486"/>
    <w:rsid w:val="005B5DA0"/>
    <w:rsid w:val="005B7B0A"/>
    <w:rsid w:val="005C1042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72EBE"/>
    <w:rsid w:val="00676BFF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FF5"/>
    <w:rsid w:val="006D217A"/>
    <w:rsid w:val="006E12B6"/>
    <w:rsid w:val="006E25E6"/>
    <w:rsid w:val="006F1DCC"/>
    <w:rsid w:val="00707DAA"/>
    <w:rsid w:val="00711B5C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4B9D"/>
    <w:rsid w:val="007853D0"/>
    <w:rsid w:val="007A1A61"/>
    <w:rsid w:val="007B0233"/>
    <w:rsid w:val="007B24C9"/>
    <w:rsid w:val="007B7B14"/>
    <w:rsid w:val="007C0E84"/>
    <w:rsid w:val="007C6B80"/>
    <w:rsid w:val="007D0AA2"/>
    <w:rsid w:val="007E0134"/>
    <w:rsid w:val="007E10B4"/>
    <w:rsid w:val="007E1EE4"/>
    <w:rsid w:val="007F05BA"/>
    <w:rsid w:val="007F45E7"/>
    <w:rsid w:val="007F4BC1"/>
    <w:rsid w:val="007F7EDB"/>
    <w:rsid w:val="00800994"/>
    <w:rsid w:val="00801C13"/>
    <w:rsid w:val="00813EB2"/>
    <w:rsid w:val="00815705"/>
    <w:rsid w:val="00821554"/>
    <w:rsid w:val="008229CC"/>
    <w:rsid w:val="00822B10"/>
    <w:rsid w:val="00826F81"/>
    <w:rsid w:val="00827479"/>
    <w:rsid w:val="00832824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BB5"/>
    <w:rsid w:val="00896F49"/>
    <w:rsid w:val="008B240A"/>
    <w:rsid w:val="008B455D"/>
    <w:rsid w:val="008B47CD"/>
    <w:rsid w:val="008B78D5"/>
    <w:rsid w:val="008C1784"/>
    <w:rsid w:val="008C4DCE"/>
    <w:rsid w:val="008C63DD"/>
    <w:rsid w:val="008D1C67"/>
    <w:rsid w:val="008D7476"/>
    <w:rsid w:val="008E262D"/>
    <w:rsid w:val="008F0838"/>
    <w:rsid w:val="008F34FC"/>
    <w:rsid w:val="008F75C8"/>
    <w:rsid w:val="009046FE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58A8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4A40"/>
    <w:rsid w:val="00BA15A3"/>
    <w:rsid w:val="00BA3A85"/>
    <w:rsid w:val="00BC0327"/>
    <w:rsid w:val="00BD0A0C"/>
    <w:rsid w:val="00BD31D9"/>
    <w:rsid w:val="00BD3BC3"/>
    <w:rsid w:val="00BD4751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7443C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36CF2"/>
    <w:rsid w:val="00D5048E"/>
    <w:rsid w:val="00D5109C"/>
    <w:rsid w:val="00D62FA4"/>
    <w:rsid w:val="00D765C4"/>
    <w:rsid w:val="00D82770"/>
    <w:rsid w:val="00D857EC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A73A2"/>
    <w:rsid w:val="00FB4FD3"/>
    <w:rsid w:val="00FB62EA"/>
    <w:rsid w:val="00FB6A4E"/>
    <w:rsid w:val="00FC6C58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2B6FB2"/>
  <w15:docId w15:val="{CAF19FB8-6860-4A35-AE82-14EFCD18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75D8-D66D-4867-B8B0-15A2F2F6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akosiba</cp:lastModifiedBy>
  <cp:revision>8</cp:revision>
  <cp:lastPrinted>2024-10-09T12:14:00Z</cp:lastPrinted>
  <dcterms:created xsi:type="dcterms:W3CDTF">2022-12-01T08:14:00Z</dcterms:created>
  <dcterms:modified xsi:type="dcterms:W3CDTF">2024-10-09T14:07:00Z</dcterms:modified>
</cp:coreProperties>
</file>